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68" w:rsidRPr="00454EA4" w:rsidRDefault="00043368" w:rsidP="00043368">
      <w:pPr>
        <w:spacing w:after="0" w:line="360" w:lineRule="auto"/>
        <w:jc w:val="center"/>
        <w:rPr>
          <w:rFonts w:ascii="Tahoma" w:hAnsi="Tahoma" w:cs="Tahoma"/>
          <w:bCs/>
          <w:sz w:val="56"/>
          <w:szCs w:val="44"/>
        </w:rPr>
      </w:pPr>
      <w:r w:rsidRPr="00454EA4">
        <w:rPr>
          <w:rFonts w:ascii="Tahoma" w:hAnsi="Tahoma" w:cs="Tahoma"/>
          <w:bCs/>
          <w:sz w:val="56"/>
          <w:szCs w:val="44"/>
        </w:rPr>
        <w:t>Manual Mutu</w:t>
      </w:r>
    </w:p>
    <w:p w:rsidR="00454EA4" w:rsidRPr="00553380" w:rsidRDefault="00043368" w:rsidP="00043368">
      <w:pPr>
        <w:spacing w:after="0" w:line="360" w:lineRule="auto"/>
        <w:jc w:val="center"/>
        <w:rPr>
          <w:rFonts w:ascii="Arial" w:hAnsi="Arial" w:cs="Arial"/>
          <w:b/>
          <w:bCs/>
          <w:sz w:val="48"/>
          <w:szCs w:val="32"/>
        </w:rPr>
      </w:pPr>
      <w:r w:rsidRPr="00454EA4">
        <w:rPr>
          <w:rFonts w:ascii="Tahoma" w:hAnsi="Tahoma" w:cs="Tahoma"/>
          <w:bCs/>
          <w:sz w:val="56"/>
          <w:szCs w:val="44"/>
        </w:rPr>
        <w:t>(</w:t>
      </w:r>
      <w:r w:rsidRPr="00454EA4">
        <w:rPr>
          <w:rFonts w:ascii="Tahoma" w:hAnsi="Tahoma" w:cs="Tahoma"/>
          <w:bCs/>
          <w:i/>
          <w:sz w:val="56"/>
          <w:szCs w:val="44"/>
        </w:rPr>
        <w:t>Quality Manual</w:t>
      </w:r>
      <w:r w:rsidRPr="00454EA4">
        <w:rPr>
          <w:rFonts w:ascii="Tahoma" w:hAnsi="Tahoma" w:cs="Tahoma"/>
          <w:bCs/>
          <w:sz w:val="56"/>
          <w:szCs w:val="44"/>
        </w:rPr>
        <w:t>)</w:t>
      </w:r>
    </w:p>
    <w:p w:rsidR="00454EA4" w:rsidRDefault="00454EA4" w:rsidP="00A96F71">
      <w:pPr>
        <w:spacing w:after="0" w:line="360" w:lineRule="auto"/>
        <w:jc w:val="center"/>
        <w:rPr>
          <w:rFonts w:ascii="Arial" w:hAnsi="Arial" w:cs="Arial"/>
          <w:b/>
          <w:bCs/>
          <w:sz w:val="48"/>
          <w:szCs w:val="32"/>
        </w:rPr>
      </w:pPr>
    </w:p>
    <w:p w:rsidR="00043368" w:rsidRDefault="00043368" w:rsidP="00A96F71">
      <w:pPr>
        <w:spacing w:after="0" w:line="360" w:lineRule="auto"/>
        <w:jc w:val="center"/>
        <w:rPr>
          <w:rFonts w:ascii="Arial" w:hAnsi="Arial" w:cs="Arial"/>
          <w:b/>
          <w:bCs/>
          <w:sz w:val="48"/>
          <w:szCs w:val="32"/>
        </w:rPr>
      </w:pPr>
    </w:p>
    <w:p w:rsidR="00043368" w:rsidRDefault="00043368" w:rsidP="00A96F71">
      <w:pPr>
        <w:spacing w:after="0" w:line="360" w:lineRule="auto"/>
        <w:jc w:val="center"/>
        <w:rPr>
          <w:rFonts w:ascii="Arial" w:hAnsi="Arial" w:cs="Arial"/>
          <w:b/>
          <w:bCs/>
          <w:sz w:val="48"/>
          <w:szCs w:val="32"/>
        </w:rPr>
      </w:pPr>
      <w:r w:rsidRPr="00043368">
        <w:rPr>
          <w:rFonts w:ascii="Arial" w:hAnsi="Arial" w:cs="Arial"/>
          <w:b/>
          <w:bCs/>
          <w:noProof/>
          <w:sz w:val="48"/>
          <w:szCs w:val="32"/>
        </w:rPr>
        <w:drawing>
          <wp:inline distT="0" distB="0" distL="0" distR="0">
            <wp:extent cx="2407075" cy="2520000"/>
            <wp:effectExtent l="19050" t="0" r="0" b="0"/>
            <wp:docPr id="7" name="Picture 19" descr="H:\_DATA_\loekman\lain-lain\logo UB\LOGO BARU PU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_DATA_\loekman\lain-lain\logo UB\LOGO BARU PUSAT.jpg"/>
                    <pic:cNvPicPr>
                      <a:picLocks noChangeAspect="1" noChangeArrowheads="1"/>
                    </pic:cNvPicPr>
                  </pic:nvPicPr>
                  <pic:blipFill>
                    <a:blip r:embed="rId8" cstate="print"/>
                    <a:srcRect/>
                    <a:stretch>
                      <a:fillRect/>
                    </a:stretch>
                  </pic:blipFill>
                  <pic:spPr bwMode="auto">
                    <a:xfrm>
                      <a:off x="0" y="0"/>
                      <a:ext cx="2407075" cy="2520000"/>
                    </a:xfrm>
                    <a:prstGeom prst="rect">
                      <a:avLst/>
                    </a:prstGeom>
                    <a:noFill/>
                    <a:ln w="9525">
                      <a:noFill/>
                      <a:miter lim="800000"/>
                      <a:headEnd/>
                      <a:tailEnd/>
                    </a:ln>
                  </pic:spPr>
                </pic:pic>
              </a:graphicData>
            </a:graphic>
          </wp:inline>
        </w:drawing>
      </w:r>
    </w:p>
    <w:p w:rsidR="00043368" w:rsidRDefault="00043368" w:rsidP="00A96F71">
      <w:pPr>
        <w:spacing w:after="0" w:line="360" w:lineRule="auto"/>
        <w:jc w:val="center"/>
        <w:rPr>
          <w:rFonts w:ascii="Arial" w:hAnsi="Arial" w:cs="Arial"/>
          <w:b/>
          <w:bCs/>
          <w:sz w:val="48"/>
          <w:szCs w:val="32"/>
        </w:rPr>
      </w:pPr>
    </w:p>
    <w:p w:rsidR="00043368" w:rsidRDefault="00043368" w:rsidP="00A96F71">
      <w:pPr>
        <w:spacing w:after="0" w:line="360" w:lineRule="auto"/>
        <w:jc w:val="center"/>
        <w:rPr>
          <w:rFonts w:ascii="Arial" w:hAnsi="Arial" w:cs="Arial"/>
          <w:b/>
          <w:bCs/>
          <w:sz w:val="48"/>
          <w:szCs w:val="32"/>
        </w:rPr>
      </w:pPr>
    </w:p>
    <w:p w:rsidR="00043368" w:rsidRPr="00553380" w:rsidRDefault="00043368" w:rsidP="00A96F71">
      <w:pPr>
        <w:spacing w:after="0" w:line="360" w:lineRule="auto"/>
        <w:jc w:val="center"/>
        <w:rPr>
          <w:rFonts w:ascii="Arial" w:hAnsi="Arial" w:cs="Arial"/>
          <w:b/>
          <w:bCs/>
          <w:sz w:val="48"/>
          <w:szCs w:val="32"/>
        </w:rPr>
      </w:pPr>
    </w:p>
    <w:p w:rsidR="00454EA4" w:rsidRPr="00043368" w:rsidRDefault="00553380" w:rsidP="00A96F71">
      <w:pPr>
        <w:spacing w:after="0" w:line="360" w:lineRule="auto"/>
        <w:jc w:val="center"/>
        <w:rPr>
          <w:rFonts w:ascii="Tahoma" w:hAnsi="Tahoma" w:cs="Tahoma"/>
          <w:bCs/>
          <w:sz w:val="44"/>
          <w:szCs w:val="28"/>
          <w:lang w:val="es-ES"/>
        </w:rPr>
      </w:pPr>
      <w:r w:rsidRPr="00043368">
        <w:rPr>
          <w:rFonts w:ascii="Tahoma" w:hAnsi="Tahoma" w:cs="Tahoma"/>
          <w:bCs/>
          <w:sz w:val="44"/>
          <w:szCs w:val="28"/>
          <w:lang w:val="es-ES"/>
        </w:rPr>
        <w:t>Biro Administrasi Umum dan Kepegawaian</w:t>
      </w:r>
    </w:p>
    <w:p w:rsidR="00454EA4" w:rsidRPr="00043368" w:rsidRDefault="00454EA4" w:rsidP="00A96F71">
      <w:pPr>
        <w:spacing w:after="0" w:line="360" w:lineRule="auto"/>
        <w:jc w:val="center"/>
        <w:rPr>
          <w:rFonts w:ascii="Tahoma" w:hAnsi="Tahoma" w:cs="Tahoma"/>
          <w:bCs/>
          <w:sz w:val="44"/>
          <w:szCs w:val="28"/>
          <w:lang w:val="es-ES"/>
        </w:rPr>
      </w:pPr>
      <w:r w:rsidRPr="00043368">
        <w:rPr>
          <w:rFonts w:ascii="Tahoma" w:hAnsi="Tahoma" w:cs="Tahoma"/>
          <w:bCs/>
          <w:sz w:val="44"/>
          <w:szCs w:val="28"/>
          <w:lang w:val="es-ES"/>
        </w:rPr>
        <w:t>Universitas Brawijaya</w:t>
      </w:r>
    </w:p>
    <w:p w:rsidR="00454EA4" w:rsidRPr="00043368" w:rsidRDefault="00454EA4" w:rsidP="00A96F71">
      <w:pPr>
        <w:spacing w:after="0" w:line="360" w:lineRule="auto"/>
        <w:jc w:val="center"/>
        <w:rPr>
          <w:rFonts w:ascii="Tahoma" w:hAnsi="Tahoma" w:cs="Tahoma"/>
          <w:bCs/>
          <w:sz w:val="44"/>
          <w:szCs w:val="28"/>
          <w:lang w:val="es-ES"/>
        </w:rPr>
      </w:pPr>
      <w:r w:rsidRPr="00043368">
        <w:rPr>
          <w:rFonts w:ascii="Tahoma" w:hAnsi="Tahoma" w:cs="Tahoma"/>
          <w:bCs/>
          <w:sz w:val="44"/>
          <w:szCs w:val="28"/>
          <w:lang w:val="es-ES"/>
        </w:rPr>
        <w:t>Malang</w:t>
      </w:r>
    </w:p>
    <w:p w:rsidR="00123EE0" w:rsidRPr="007A43AB" w:rsidRDefault="00454EA4" w:rsidP="00A96F71">
      <w:pPr>
        <w:spacing w:after="0" w:line="360" w:lineRule="auto"/>
        <w:jc w:val="center"/>
        <w:rPr>
          <w:rFonts w:ascii="Tahoma" w:hAnsi="Tahoma" w:cs="Tahoma"/>
          <w:sz w:val="32"/>
        </w:rPr>
      </w:pPr>
      <w:r w:rsidRPr="00043368">
        <w:rPr>
          <w:rFonts w:ascii="Tahoma" w:hAnsi="Tahoma" w:cs="Tahoma"/>
          <w:bCs/>
          <w:sz w:val="44"/>
          <w:szCs w:val="28"/>
        </w:rPr>
        <w:t>201</w:t>
      </w:r>
      <w:r w:rsidR="00424545">
        <w:rPr>
          <w:rFonts w:ascii="Tahoma" w:hAnsi="Tahoma" w:cs="Tahoma"/>
          <w:bCs/>
          <w:sz w:val="44"/>
          <w:szCs w:val="28"/>
        </w:rPr>
        <w:t>4</w:t>
      </w:r>
    </w:p>
    <w:p w:rsidR="00B1603A" w:rsidRPr="00043368" w:rsidRDefault="00B1603A" w:rsidP="00A96F71">
      <w:pPr>
        <w:spacing w:after="120" w:line="240" w:lineRule="auto"/>
        <w:rPr>
          <w:rFonts w:ascii="Tahoma" w:hAnsi="Tahoma" w:cs="Tahoma"/>
          <w:lang w:val="sv-SE"/>
        </w:rPr>
      </w:pPr>
    </w:p>
    <w:p w:rsidR="00DC27C3" w:rsidRPr="00553380" w:rsidRDefault="00043368" w:rsidP="00A96F71">
      <w:pPr>
        <w:spacing w:after="120" w:line="240" w:lineRule="auto"/>
        <w:jc w:val="center"/>
        <w:rPr>
          <w:rFonts w:ascii="Arial" w:hAnsi="Arial" w:cs="Arial"/>
          <w:b/>
          <w:noProof/>
          <w:sz w:val="36"/>
          <w:szCs w:val="32"/>
        </w:rPr>
      </w:pPr>
      <w:r w:rsidRPr="00043368">
        <w:rPr>
          <w:rFonts w:ascii="Arial" w:hAnsi="Arial" w:cs="Arial"/>
          <w:b/>
          <w:noProof/>
          <w:sz w:val="36"/>
          <w:szCs w:val="32"/>
        </w:rPr>
        <w:lastRenderedPageBreak/>
        <w:drawing>
          <wp:inline distT="0" distB="0" distL="0" distR="0">
            <wp:extent cx="1374792" cy="1440000"/>
            <wp:effectExtent l="19050" t="0" r="0" b="0"/>
            <wp:docPr id="9" name="Picture 19" descr="H:\_DATA_\loekman\lain-lain\logo UB\LOGO BARU PU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_DATA_\loekman\lain-lain\logo UB\LOGO BARU PUSAT.jpg"/>
                    <pic:cNvPicPr>
                      <a:picLocks noChangeAspect="1" noChangeArrowheads="1"/>
                    </pic:cNvPicPr>
                  </pic:nvPicPr>
                  <pic:blipFill>
                    <a:blip r:embed="rId9" cstate="print"/>
                    <a:srcRect/>
                    <a:stretch>
                      <a:fillRect/>
                    </a:stretch>
                  </pic:blipFill>
                  <pic:spPr bwMode="auto">
                    <a:xfrm>
                      <a:off x="0" y="0"/>
                      <a:ext cx="1374792" cy="1440000"/>
                    </a:xfrm>
                    <a:prstGeom prst="rect">
                      <a:avLst/>
                    </a:prstGeom>
                    <a:noFill/>
                    <a:ln w="9525">
                      <a:noFill/>
                      <a:miter lim="800000"/>
                      <a:headEnd/>
                      <a:tailEnd/>
                    </a:ln>
                  </pic:spPr>
                </pic:pic>
              </a:graphicData>
            </a:graphic>
          </wp:inline>
        </w:drawing>
      </w:r>
    </w:p>
    <w:p w:rsidR="00DC27C3" w:rsidRPr="00553380" w:rsidRDefault="00DC27C3" w:rsidP="00A96F71">
      <w:pPr>
        <w:spacing w:after="0" w:line="240" w:lineRule="auto"/>
        <w:jc w:val="center"/>
        <w:rPr>
          <w:rFonts w:ascii="Arial" w:hAnsi="Arial" w:cs="Arial"/>
          <w:b/>
          <w:noProof/>
          <w:sz w:val="32"/>
          <w:szCs w:val="32"/>
        </w:rPr>
      </w:pPr>
    </w:p>
    <w:p w:rsidR="00DC27C3" w:rsidRPr="00553380" w:rsidRDefault="00DC27C3" w:rsidP="00A96F71">
      <w:pPr>
        <w:spacing w:after="0" w:line="240" w:lineRule="auto"/>
        <w:jc w:val="center"/>
        <w:rPr>
          <w:rFonts w:ascii="Arial" w:hAnsi="Arial" w:cs="Arial"/>
          <w:b/>
          <w:bCs/>
          <w:sz w:val="32"/>
          <w:szCs w:val="32"/>
        </w:rPr>
      </w:pPr>
    </w:p>
    <w:p w:rsidR="00F14714" w:rsidRPr="00DC27C3" w:rsidRDefault="00F14714" w:rsidP="00F14714">
      <w:pPr>
        <w:spacing w:after="0" w:line="360" w:lineRule="auto"/>
        <w:jc w:val="center"/>
        <w:rPr>
          <w:rFonts w:ascii="Tahoma" w:hAnsi="Tahoma" w:cs="Tahoma"/>
          <w:bCs/>
          <w:sz w:val="32"/>
          <w:szCs w:val="28"/>
        </w:rPr>
      </w:pPr>
      <w:r w:rsidRPr="00DC27C3">
        <w:rPr>
          <w:rFonts w:ascii="Tahoma" w:hAnsi="Tahoma" w:cs="Tahoma"/>
          <w:bCs/>
          <w:sz w:val="32"/>
          <w:szCs w:val="28"/>
        </w:rPr>
        <w:t>Manual Mutu (</w:t>
      </w:r>
      <w:r w:rsidRPr="00DC27C3">
        <w:rPr>
          <w:rFonts w:ascii="Tahoma" w:hAnsi="Tahoma" w:cs="Tahoma"/>
          <w:bCs/>
          <w:i/>
          <w:sz w:val="32"/>
          <w:szCs w:val="28"/>
        </w:rPr>
        <w:t>Quality Manual</w:t>
      </w:r>
      <w:r w:rsidRPr="00DC27C3">
        <w:rPr>
          <w:rFonts w:ascii="Tahoma" w:hAnsi="Tahoma" w:cs="Tahoma"/>
          <w:bCs/>
          <w:sz w:val="32"/>
          <w:szCs w:val="28"/>
        </w:rPr>
        <w:t>)</w:t>
      </w:r>
    </w:p>
    <w:p w:rsidR="00F14714" w:rsidRPr="00F6773B" w:rsidRDefault="00F14714" w:rsidP="00F14714">
      <w:pPr>
        <w:spacing w:after="0" w:line="360" w:lineRule="auto"/>
        <w:jc w:val="center"/>
        <w:rPr>
          <w:rFonts w:ascii="Tahoma" w:hAnsi="Tahoma" w:cs="Tahoma"/>
          <w:bCs/>
          <w:sz w:val="32"/>
          <w:szCs w:val="28"/>
        </w:rPr>
      </w:pPr>
      <w:r>
        <w:rPr>
          <w:rFonts w:ascii="Tahoma" w:hAnsi="Tahoma" w:cs="Tahoma"/>
          <w:bCs/>
          <w:sz w:val="32"/>
          <w:szCs w:val="28"/>
        </w:rPr>
        <w:t>Biro Administrasi Umum Dan Kepegawaian</w:t>
      </w:r>
    </w:p>
    <w:p w:rsidR="00DC27C3" w:rsidRPr="00043368" w:rsidRDefault="00F14714" w:rsidP="00F14714">
      <w:pPr>
        <w:spacing w:after="0" w:line="360" w:lineRule="auto"/>
        <w:jc w:val="center"/>
        <w:rPr>
          <w:rFonts w:ascii="Tahoma" w:hAnsi="Tahoma" w:cs="Tahoma"/>
          <w:bCs/>
          <w:sz w:val="36"/>
          <w:szCs w:val="28"/>
        </w:rPr>
      </w:pPr>
      <w:r w:rsidRPr="00DC27C3">
        <w:rPr>
          <w:rFonts w:ascii="Tahoma" w:hAnsi="Tahoma" w:cs="Tahoma"/>
          <w:bCs/>
          <w:sz w:val="32"/>
          <w:szCs w:val="28"/>
        </w:rPr>
        <w:t>Universitas Brawijaya</w:t>
      </w:r>
    </w:p>
    <w:p w:rsidR="00DC27C3" w:rsidRPr="00043368" w:rsidRDefault="00DC27C3" w:rsidP="00A96F71">
      <w:pPr>
        <w:spacing w:after="0" w:line="240" w:lineRule="auto"/>
        <w:jc w:val="center"/>
        <w:rPr>
          <w:rFonts w:ascii="Tahoma" w:hAnsi="Tahoma" w:cs="Tahoma"/>
          <w:b/>
          <w:bCs/>
          <w:sz w:val="32"/>
          <w:szCs w:val="32"/>
        </w:rPr>
      </w:pPr>
    </w:p>
    <w:tbl>
      <w:tblPr>
        <w:tblW w:w="6950" w:type="dxa"/>
        <w:jc w:val="center"/>
        <w:tblLayout w:type="fixed"/>
        <w:tblLook w:val="0000"/>
      </w:tblPr>
      <w:tblGrid>
        <w:gridCol w:w="1896"/>
        <w:gridCol w:w="305"/>
        <w:gridCol w:w="4749"/>
      </w:tblGrid>
      <w:tr w:rsidR="00043368" w:rsidRPr="00DC27C3" w:rsidTr="00043368">
        <w:trPr>
          <w:trHeight w:val="96"/>
          <w:jc w:val="center"/>
        </w:trPr>
        <w:tc>
          <w:tcPr>
            <w:tcW w:w="1896" w:type="dxa"/>
            <w:tcBorders>
              <w:top w:val="single" w:sz="4" w:space="0" w:color="000000"/>
              <w:left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Kode Dokumen</w:t>
            </w:r>
          </w:p>
        </w:tc>
        <w:tc>
          <w:tcPr>
            <w:tcW w:w="305" w:type="dxa"/>
            <w:tcBorders>
              <w:top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w:t>
            </w:r>
          </w:p>
        </w:tc>
        <w:tc>
          <w:tcPr>
            <w:tcW w:w="4749" w:type="dxa"/>
            <w:tcBorders>
              <w:top w:val="single" w:sz="4" w:space="0" w:color="000000"/>
              <w:bottom w:val="single" w:sz="4" w:space="0" w:color="000000"/>
              <w:right w:val="single" w:sz="4" w:space="0" w:color="000000"/>
            </w:tcBorders>
            <w:vAlign w:val="center"/>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00006 01000</w:t>
            </w:r>
          </w:p>
        </w:tc>
      </w:tr>
      <w:tr w:rsidR="00043368" w:rsidRPr="00DC27C3" w:rsidTr="00043368">
        <w:trPr>
          <w:trHeight w:val="96"/>
          <w:jc w:val="center"/>
        </w:trPr>
        <w:tc>
          <w:tcPr>
            <w:tcW w:w="1896" w:type="dxa"/>
            <w:tcBorders>
              <w:top w:val="single" w:sz="4" w:space="0" w:color="000000"/>
              <w:left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Revisi</w:t>
            </w:r>
          </w:p>
        </w:tc>
        <w:tc>
          <w:tcPr>
            <w:tcW w:w="305" w:type="dxa"/>
            <w:tcBorders>
              <w:top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w:t>
            </w:r>
          </w:p>
        </w:tc>
        <w:tc>
          <w:tcPr>
            <w:tcW w:w="4749" w:type="dxa"/>
            <w:tcBorders>
              <w:top w:val="single" w:sz="4" w:space="0" w:color="000000"/>
              <w:bottom w:val="single" w:sz="4" w:space="0" w:color="000000"/>
              <w:right w:val="single" w:sz="4" w:space="0" w:color="000000"/>
            </w:tcBorders>
            <w:vAlign w:val="center"/>
          </w:tcPr>
          <w:p w:rsidR="00043368" w:rsidRPr="00043368" w:rsidRDefault="004F2BB0" w:rsidP="005D2A59">
            <w:pPr>
              <w:snapToGrid w:val="0"/>
              <w:spacing w:before="60" w:after="60" w:line="240" w:lineRule="auto"/>
              <w:rPr>
                <w:rFonts w:ascii="Tahoma" w:hAnsi="Tahoma" w:cs="Tahoma"/>
                <w:bCs/>
                <w:sz w:val="20"/>
                <w:szCs w:val="20"/>
              </w:rPr>
            </w:pPr>
            <w:r>
              <w:rPr>
                <w:rFonts w:ascii="Tahoma" w:hAnsi="Tahoma" w:cs="Tahoma"/>
                <w:bCs/>
                <w:sz w:val="20"/>
                <w:szCs w:val="20"/>
              </w:rPr>
              <w:t>8</w:t>
            </w:r>
          </w:p>
        </w:tc>
      </w:tr>
      <w:tr w:rsidR="00043368" w:rsidRPr="00DC27C3" w:rsidTr="00043368">
        <w:trPr>
          <w:trHeight w:val="96"/>
          <w:jc w:val="center"/>
        </w:trPr>
        <w:tc>
          <w:tcPr>
            <w:tcW w:w="1896" w:type="dxa"/>
            <w:tcBorders>
              <w:top w:val="single" w:sz="4" w:space="0" w:color="000000"/>
              <w:left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Tanggal</w:t>
            </w:r>
          </w:p>
        </w:tc>
        <w:tc>
          <w:tcPr>
            <w:tcW w:w="305" w:type="dxa"/>
            <w:tcBorders>
              <w:top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w:t>
            </w:r>
          </w:p>
        </w:tc>
        <w:tc>
          <w:tcPr>
            <w:tcW w:w="4749" w:type="dxa"/>
            <w:tcBorders>
              <w:top w:val="single" w:sz="4" w:space="0" w:color="000000"/>
              <w:bottom w:val="single" w:sz="4" w:space="0" w:color="000000"/>
              <w:right w:val="single" w:sz="4" w:space="0" w:color="000000"/>
            </w:tcBorders>
            <w:vAlign w:val="center"/>
          </w:tcPr>
          <w:p w:rsidR="00043368" w:rsidRPr="00043368" w:rsidRDefault="00FD48C4" w:rsidP="00FD48C4">
            <w:pPr>
              <w:snapToGrid w:val="0"/>
              <w:spacing w:before="60" w:after="60" w:line="240" w:lineRule="auto"/>
              <w:rPr>
                <w:rFonts w:ascii="Tahoma" w:hAnsi="Tahoma" w:cs="Tahoma"/>
                <w:bCs/>
                <w:sz w:val="20"/>
                <w:szCs w:val="20"/>
              </w:rPr>
            </w:pPr>
            <w:r>
              <w:rPr>
                <w:rFonts w:ascii="Tahoma" w:hAnsi="Tahoma" w:cs="Tahoma"/>
                <w:bCs/>
                <w:sz w:val="20"/>
                <w:szCs w:val="20"/>
              </w:rPr>
              <w:t>7</w:t>
            </w:r>
            <w:r w:rsidR="00043368" w:rsidRPr="00043368">
              <w:rPr>
                <w:rFonts w:ascii="Tahoma" w:hAnsi="Tahoma" w:cs="Tahoma"/>
                <w:bCs/>
                <w:sz w:val="20"/>
                <w:szCs w:val="20"/>
              </w:rPr>
              <w:t xml:space="preserve"> </w:t>
            </w:r>
            <w:r>
              <w:rPr>
                <w:rFonts w:ascii="Tahoma" w:hAnsi="Tahoma" w:cs="Tahoma"/>
                <w:bCs/>
                <w:sz w:val="20"/>
                <w:szCs w:val="20"/>
              </w:rPr>
              <w:t>April</w:t>
            </w:r>
            <w:r w:rsidR="00043368" w:rsidRPr="00043368">
              <w:rPr>
                <w:rFonts w:ascii="Tahoma" w:hAnsi="Tahoma" w:cs="Tahoma"/>
                <w:bCs/>
                <w:sz w:val="20"/>
                <w:szCs w:val="20"/>
              </w:rPr>
              <w:t xml:space="preserve"> 201</w:t>
            </w:r>
            <w:r w:rsidR="00656F0F">
              <w:rPr>
                <w:rFonts w:ascii="Tahoma" w:hAnsi="Tahoma" w:cs="Tahoma"/>
                <w:bCs/>
                <w:sz w:val="20"/>
                <w:szCs w:val="20"/>
              </w:rPr>
              <w:t>4</w:t>
            </w:r>
          </w:p>
        </w:tc>
      </w:tr>
      <w:tr w:rsidR="00043368" w:rsidRPr="00DC27C3" w:rsidTr="00043368">
        <w:trPr>
          <w:trHeight w:val="96"/>
          <w:jc w:val="center"/>
        </w:trPr>
        <w:tc>
          <w:tcPr>
            <w:tcW w:w="1896" w:type="dxa"/>
            <w:tcBorders>
              <w:top w:val="single" w:sz="4" w:space="0" w:color="000000"/>
              <w:left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Diajukan oleh</w:t>
            </w:r>
          </w:p>
        </w:tc>
        <w:tc>
          <w:tcPr>
            <w:tcW w:w="305" w:type="dxa"/>
            <w:tcBorders>
              <w:top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w:t>
            </w:r>
          </w:p>
        </w:tc>
        <w:tc>
          <w:tcPr>
            <w:tcW w:w="4749" w:type="dxa"/>
            <w:tcBorders>
              <w:top w:val="single" w:sz="4" w:space="0" w:color="000000"/>
              <w:bottom w:val="single" w:sz="4" w:space="0" w:color="000000"/>
              <w:right w:val="single" w:sz="4" w:space="0" w:color="000000"/>
            </w:tcBorders>
            <w:vAlign w:val="center"/>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Management Representative</w:t>
            </w:r>
          </w:p>
          <w:p w:rsidR="00043368" w:rsidRPr="00043368" w:rsidRDefault="00043368" w:rsidP="005D2A59">
            <w:pPr>
              <w:snapToGrid w:val="0"/>
              <w:spacing w:before="60" w:after="60" w:line="240" w:lineRule="auto"/>
              <w:rPr>
                <w:rFonts w:ascii="Tahoma" w:hAnsi="Tahoma" w:cs="Tahoma"/>
                <w:bCs/>
                <w:sz w:val="20"/>
                <w:szCs w:val="20"/>
              </w:rPr>
            </w:pPr>
          </w:p>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 xml:space="preserve"> </w:t>
            </w:r>
          </w:p>
          <w:p w:rsidR="00043368" w:rsidRPr="00043368" w:rsidRDefault="00043368" w:rsidP="005D2A59">
            <w:pPr>
              <w:snapToGrid w:val="0"/>
              <w:spacing w:before="60" w:after="60" w:line="240" w:lineRule="auto"/>
              <w:rPr>
                <w:rFonts w:ascii="Tahoma" w:hAnsi="Tahoma" w:cs="Tahoma"/>
                <w:bCs/>
                <w:sz w:val="20"/>
                <w:szCs w:val="20"/>
              </w:rPr>
            </w:pPr>
          </w:p>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Ir. Lies Edhie Yuliani</w:t>
            </w:r>
          </w:p>
        </w:tc>
      </w:tr>
      <w:tr w:rsidR="00043368" w:rsidRPr="00DC27C3" w:rsidTr="00043368">
        <w:trPr>
          <w:trHeight w:val="96"/>
          <w:jc w:val="center"/>
        </w:trPr>
        <w:tc>
          <w:tcPr>
            <w:tcW w:w="1896" w:type="dxa"/>
            <w:tcBorders>
              <w:top w:val="single" w:sz="4" w:space="0" w:color="000000"/>
              <w:left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Dikendalikan oleh</w:t>
            </w:r>
          </w:p>
        </w:tc>
        <w:tc>
          <w:tcPr>
            <w:tcW w:w="305" w:type="dxa"/>
            <w:tcBorders>
              <w:top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w:t>
            </w:r>
          </w:p>
        </w:tc>
        <w:tc>
          <w:tcPr>
            <w:tcW w:w="4749" w:type="dxa"/>
            <w:tcBorders>
              <w:top w:val="single" w:sz="4" w:space="0" w:color="000000"/>
              <w:bottom w:val="single" w:sz="4" w:space="0" w:color="000000"/>
              <w:right w:val="single" w:sz="4" w:space="0" w:color="000000"/>
            </w:tcBorders>
            <w:vAlign w:val="center"/>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Top Management</w:t>
            </w:r>
          </w:p>
          <w:p w:rsidR="00043368" w:rsidRPr="00043368" w:rsidRDefault="00043368" w:rsidP="005D2A59">
            <w:pPr>
              <w:snapToGrid w:val="0"/>
              <w:spacing w:before="60" w:after="60" w:line="240" w:lineRule="auto"/>
              <w:rPr>
                <w:rFonts w:ascii="Tahoma" w:hAnsi="Tahoma" w:cs="Tahoma"/>
                <w:bCs/>
                <w:sz w:val="20"/>
                <w:szCs w:val="20"/>
              </w:rPr>
            </w:pPr>
          </w:p>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 xml:space="preserve"> </w:t>
            </w:r>
          </w:p>
          <w:p w:rsidR="00043368" w:rsidRPr="00043368" w:rsidRDefault="00043368" w:rsidP="005D2A59">
            <w:pPr>
              <w:snapToGrid w:val="0"/>
              <w:spacing w:before="60" w:after="60" w:line="240" w:lineRule="auto"/>
              <w:rPr>
                <w:rFonts w:ascii="Tahoma" w:hAnsi="Tahoma" w:cs="Tahoma"/>
                <w:bCs/>
                <w:sz w:val="20"/>
                <w:szCs w:val="20"/>
              </w:rPr>
            </w:pPr>
          </w:p>
          <w:p w:rsidR="00043368" w:rsidRPr="00043368" w:rsidRDefault="00AA3BBE" w:rsidP="00126A26">
            <w:pPr>
              <w:snapToGrid w:val="0"/>
              <w:spacing w:before="60" w:after="60" w:line="240" w:lineRule="auto"/>
              <w:rPr>
                <w:rFonts w:ascii="Tahoma" w:hAnsi="Tahoma" w:cs="Tahoma"/>
                <w:bCs/>
                <w:sz w:val="20"/>
                <w:szCs w:val="20"/>
              </w:rPr>
            </w:pPr>
            <w:r w:rsidRPr="00043368">
              <w:rPr>
                <w:rFonts w:ascii="Tahoma" w:hAnsi="Tahoma" w:cs="Tahoma"/>
                <w:bCs/>
                <w:sz w:val="20"/>
                <w:szCs w:val="20"/>
              </w:rPr>
              <w:t>Ir. Lies Edhie Yuliani</w:t>
            </w:r>
            <w:r w:rsidR="00126A26">
              <w:rPr>
                <w:rFonts w:ascii="Tahoma" w:hAnsi="Tahoma" w:cs="Tahoma"/>
                <w:bCs/>
                <w:sz w:val="20"/>
                <w:szCs w:val="20"/>
              </w:rPr>
              <w:t>.</w:t>
            </w:r>
          </w:p>
        </w:tc>
      </w:tr>
      <w:tr w:rsidR="00043368" w:rsidRPr="00DC27C3" w:rsidTr="00043368">
        <w:trPr>
          <w:trHeight w:val="96"/>
          <w:jc w:val="center"/>
        </w:trPr>
        <w:tc>
          <w:tcPr>
            <w:tcW w:w="1896" w:type="dxa"/>
            <w:tcBorders>
              <w:top w:val="single" w:sz="4" w:space="0" w:color="000000"/>
              <w:left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Disahkan oleh</w:t>
            </w:r>
          </w:p>
        </w:tc>
        <w:tc>
          <w:tcPr>
            <w:tcW w:w="305" w:type="dxa"/>
            <w:tcBorders>
              <w:top w:val="single" w:sz="4" w:space="0" w:color="000000"/>
              <w:bottom w:val="single" w:sz="4" w:space="0" w:color="000000"/>
            </w:tcBorders>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w:t>
            </w:r>
          </w:p>
        </w:tc>
        <w:tc>
          <w:tcPr>
            <w:tcW w:w="4749" w:type="dxa"/>
            <w:tcBorders>
              <w:top w:val="single" w:sz="4" w:space="0" w:color="000000"/>
              <w:bottom w:val="single" w:sz="4" w:space="0" w:color="000000"/>
              <w:right w:val="single" w:sz="4" w:space="0" w:color="000000"/>
            </w:tcBorders>
            <w:vAlign w:val="center"/>
          </w:tcPr>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Pembantu Rektor II</w:t>
            </w:r>
          </w:p>
          <w:p w:rsidR="00043368" w:rsidRPr="00043368" w:rsidRDefault="00043368" w:rsidP="005D2A59">
            <w:pPr>
              <w:snapToGrid w:val="0"/>
              <w:spacing w:before="60" w:after="60" w:line="240" w:lineRule="auto"/>
              <w:rPr>
                <w:rFonts w:ascii="Tahoma" w:hAnsi="Tahoma" w:cs="Tahoma"/>
                <w:bCs/>
                <w:sz w:val="20"/>
                <w:szCs w:val="20"/>
              </w:rPr>
            </w:pPr>
          </w:p>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 xml:space="preserve"> </w:t>
            </w:r>
          </w:p>
          <w:p w:rsidR="00043368" w:rsidRPr="00043368" w:rsidRDefault="00043368" w:rsidP="005D2A59">
            <w:pPr>
              <w:snapToGrid w:val="0"/>
              <w:spacing w:before="60" w:after="60" w:line="240" w:lineRule="auto"/>
              <w:rPr>
                <w:rFonts w:ascii="Tahoma" w:hAnsi="Tahoma" w:cs="Tahoma"/>
                <w:bCs/>
                <w:sz w:val="20"/>
                <w:szCs w:val="20"/>
              </w:rPr>
            </w:pPr>
          </w:p>
          <w:p w:rsidR="00043368" w:rsidRPr="00043368" w:rsidRDefault="00043368" w:rsidP="005D2A59">
            <w:pPr>
              <w:snapToGrid w:val="0"/>
              <w:spacing w:before="60" w:after="60" w:line="240" w:lineRule="auto"/>
              <w:rPr>
                <w:rFonts w:ascii="Tahoma" w:hAnsi="Tahoma" w:cs="Tahoma"/>
                <w:bCs/>
                <w:sz w:val="20"/>
                <w:szCs w:val="20"/>
              </w:rPr>
            </w:pPr>
            <w:r w:rsidRPr="00043368">
              <w:rPr>
                <w:rFonts w:ascii="Tahoma" w:hAnsi="Tahoma" w:cs="Tahoma"/>
                <w:bCs/>
                <w:sz w:val="20"/>
                <w:szCs w:val="20"/>
              </w:rPr>
              <w:t>Warkum Sumitro, SH, MH</w:t>
            </w:r>
          </w:p>
        </w:tc>
      </w:tr>
    </w:tbl>
    <w:p w:rsidR="00DC27C3" w:rsidRPr="00553380" w:rsidRDefault="00DC27C3" w:rsidP="00A96F71">
      <w:pPr>
        <w:spacing w:after="120" w:line="240" w:lineRule="auto"/>
        <w:jc w:val="center"/>
        <w:rPr>
          <w:rFonts w:ascii="Arial" w:hAnsi="Arial" w:cs="Arial"/>
          <w:lang w:val="id-ID"/>
        </w:rPr>
      </w:pPr>
    </w:p>
    <w:p w:rsidR="001262F9" w:rsidRPr="00553380" w:rsidRDefault="001262F9" w:rsidP="00A96F71">
      <w:pPr>
        <w:spacing w:after="120" w:line="240" w:lineRule="auto"/>
        <w:jc w:val="right"/>
        <w:rPr>
          <w:rFonts w:ascii="Arial" w:hAnsi="Arial" w:cs="Arial"/>
          <w:sz w:val="36"/>
          <w:szCs w:val="36"/>
        </w:rPr>
      </w:pPr>
    </w:p>
    <w:p w:rsidR="00F518C0" w:rsidRPr="00553380" w:rsidRDefault="00F518C0" w:rsidP="00A96F71">
      <w:pPr>
        <w:pStyle w:val="Heading1"/>
        <w:spacing w:before="0" w:after="120" w:line="240" w:lineRule="auto"/>
        <w:jc w:val="center"/>
        <w:rPr>
          <w:rFonts w:ascii="Arial" w:hAnsi="Arial" w:cs="Arial"/>
          <w:bCs w:val="0"/>
          <w:color w:val="auto"/>
          <w:sz w:val="22"/>
          <w:szCs w:val="22"/>
        </w:rPr>
        <w:sectPr w:rsidR="00F518C0" w:rsidRPr="00553380" w:rsidSect="00623C72">
          <w:pgSz w:w="11907" w:h="16840" w:code="9"/>
          <w:pgMar w:top="1418" w:right="1418" w:bottom="1418" w:left="1418" w:header="567" w:footer="567" w:gutter="0"/>
          <w:cols w:space="720"/>
          <w:docGrid w:linePitch="360"/>
        </w:sectPr>
      </w:pPr>
    </w:p>
    <w:p w:rsidR="0007299C" w:rsidRPr="00664963" w:rsidRDefault="00851791" w:rsidP="00A96F71">
      <w:pPr>
        <w:pStyle w:val="Heading1"/>
        <w:spacing w:before="0" w:after="120" w:line="288" w:lineRule="auto"/>
        <w:jc w:val="center"/>
        <w:rPr>
          <w:rFonts w:ascii="Tahoma" w:hAnsi="Tahoma" w:cs="Tahoma"/>
          <w:bCs w:val="0"/>
          <w:color w:val="auto"/>
          <w:sz w:val="20"/>
          <w:szCs w:val="20"/>
        </w:rPr>
      </w:pPr>
      <w:bookmarkStart w:id="0" w:name="_Toc275980541"/>
      <w:bookmarkStart w:id="1" w:name="_Toc304879001"/>
      <w:bookmarkStart w:id="2" w:name="_Toc322335131"/>
      <w:bookmarkStart w:id="3" w:name="_Toc340579942"/>
      <w:r w:rsidRPr="00664963">
        <w:rPr>
          <w:rFonts w:ascii="Tahoma" w:hAnsi="Tahoma" w:cs="Tahoma"/>
          <w:bCs w:val="0"/>
          <w:color w:val="auto"/>
          <w:sz w:val="20"/>
          <w:szCs w:val="20"/>
        </w:rPr>
        <w:lastRenderedPageBreak/>
        <w:t>DAFTAR</w:t>
      </w:r>
      <w:r w:rsidR="00623C72" w:rsidRPr="00664963">
        <w:rPr>
          <w:rFonts w:ascii="Tahoma" w:hAnsi="Tahoma" w:cs="Tahoma"/>
          <w:bCs w:val="0"/>
          <w:color w:val="auto"/>
          <w:sz w:val="20"/>
          <w:szCs w:val="20"/>
        </w:rPr>
        <w:t xml:space="preserve"> </w:t>
      </w:r>
      <w:r w:rsidRPr="00664963">
        <w:rPr>
          <w:rFonts w:ascii="Tahoma" w:hAnsi="Tahoma" w:cs="Tahoma"/>
          <w:bCs w:val="0"/>
          <w:color w:val="auto"/>
          <w:sz w:val="20"/>
          <w:szCs w:val="20"/>
        </w:rPr>
        <w:t>ISI</w:t>
      </w:r>
      <w:bookmarkEnd w:id="0"/>
      <w:bookmarkEnd w:id="1"/>
      <w:bookmarkEnd w:id="2"/>
      <w:bookmarkEnd w:id="3"/>
    </w:p>
    <w:p w:rsidR="000A004E" w:rsidRPr="002715F4" w:rsidRDefault="000B655D" w:rsidP="00ED6AEE">
      <w:pPr>
        <w:pStyle w:val="TOC1"/>
        <w:rPr>
          <w:rFonts w:eastAsiaTheme="minorEastAsia"/>
          <w:sz w:val="22"/>
          <w:szCs w:val="22"/>
        </w:rPr>
      </w:pPr>
      <w:r w:rsidRPr="000B655D">
        <w:fldChar w:fldCharType="begin"/>
      </w:r>
      <w:r w:rsidR="00B1375E" w:rsidRPr="002715F4">
        <w:instrText xml:space="preserve"> TOC \o "1-3" \h \z \u </w:instrText>
      </w:r>
      <w:r w:rsidRPr="000B655D">
        <w:fldChar w:fldCharType="separate"/>
      </w:r>
      <w:hyperlink w:anchor="_Toc340579942" w:history="1">
        <w:r w:rsidR="000A004E" w:rsidRPr="002715F4">
          <w:rPr>
            <w:rStyle w:val="Hyperlink"/>
          </w:rPr>
          <w:t>DAFTAR ISI</w:t>
        </w:r>
        <w:r w:rsidR="000A004E" w:rsidRPr="002715F4">
          <w:rPr>
            <w:webHidden/>
          </w:rPr>
          <w:tab/>
        </w:r>
        <w:r w:rsidRPr="002715F4">
          <w:rPr>
            <w:webHidden/>
          </w:rPr>
          <w:fldChar w:fldCharType="begin"/>
        </w:r>
        <w:r w:rsidR="000A004E" w:rsidRPr="002715F4">
          <w:rPr>
            <w:webHidden/>
          </w:rPr>
          <w:instrText xml:space="preserve"> PAGEREF _Toc340579942 \h </w:instrText>
        </w:r>
        <w:r w:rsidRPr="002715F4">
          <w:rPr>
            <w:webHidden/>
          </w:rPr>
        </w:r>
        <w:r w:rsidRPr="002715F4">
          <w:rPr>
            <w:webHidden/>
          </w:rPr>
          <w:fldChar w:fldCharType="separate"/>
        </w:r>
        <w:r w:rsidR="00C6352D">
          <w:rPr>
            <w:webHidden/>
          </w:rPr>
          <w:t>i</w:t>
        </w:r>
        <w:r w:rsidRPr="002715F4">
          <w:rPr>
            <w:webHidden/>
          </w:rPr>
          <w:fldChar w:fldCharType="end"/>
        </w:r>
      </w:hyperlink>
    </w:p>
    <w:p w:rsidR="000A004E" w:rsidRPr="002715F4" w:rsidRDefault="000B655D" w:rsidP="00ED6AEE">
      <w:pPr>
        <w:pStyle w:val="TOC1"/>
        <w:rPr>
          <w:rFonts w:eastAsiaTheme="minorEastAsia"/>
          <w:sz w:val="22"/>
          <w:szCs w:val="22"/>
        </w:rPr>
      </w:pPr>
      <w:hyperlink w:anchor="_Toc340579943" w:history="1">
        <w:r w:rsidR="000A004E" w:rsidRPr="002715F4">
          <w:rPr>
            <w:rStyle w:val="Hyperlink"/>
          </w:rPr>
          <w:t>PERNYATAAN TENTANG MANUAL MUTU</w:t>
        </w:r>
        <w:r w:rsidR="000A004E" w:rsidRPr="002715F4">
          <w:rPr>
            <w:webHidden/>
          </w:rPr>
          <w:tab/>
        </w:r>
        <w:r w:rsidRPr="002715F4">
          <w:rPr>
            <w:webHidden/>
          </w:rPr>
          <w:fldChar w:fldCharType="begin"/>
        </w:r>
        <w:r w:rsidR="000A004E" w:rsidRPr="002715F4">
          <w:rPr>
            <w:webHidden/>
          </w:rPr>
          <w:instrText xml:space="preserve"> PAGEREF _Toc340579943 \h </w:instrText>
        </w:r>
        <w:r w:rsidRPr="002715F4">
          <w:rPr>
            <w:webHidden/>
          </w:rPr>
        </w:r>
        <w:r w:rsidRPr="002715F4">
          <w:rPr>
            <w:webHidden/>
          </w:rPr>
          <w:fldChar w:fldCharType="separate"/>
        </w:r>
        <w:r w:rsidR="00C6352D">
          <w:rPr>
            <w:webHidden/>
          </w:rPr>
          <w:t>ii</w:t>
        </w:r>
        <w:r w:rsidRPr="002715F4">
          <w:rPr>
            <w:webHidden/>
          </w:rPr>
          <w:fldChar w:fldCharType="end"/>
        </w:r>
      </w:hyperlink>
    </w:p>
    <w:p w:rsidR="000A004E" w:rsidRPr="002715F4" w:rsidRDefault="000B655D" w:rsidP="00ED6AEE">
      <w:pPr>
        <w:pStyle w:val="TOC1"/>
        <w:rPr>
          <w:rFonts w:eastAsiaTheme="minorEastAsia"/>
          <w:sz w:val="22"/>
          <w:szCs w:val="22"/>
        </w:rPr>
      </w:pPr>
      <w:hyperlink w:anchor="_Toc340579944" w:history="1">
        <w:r w:rsidR="000A004E" w:rsidRPr="002715F4">
          <w:rPr>
            <w:rStyle w:val="Hyperlink"/>
          </w:rPr>
          <w:t>1.</w:t>
        </w:r>
        <w:r w:rsidR="000A004E" w:rsidRPr="002715F4">
          <w:rPr>
            <w:rFonts w:eastAsiaTheme="minorEastAsia"/>
            <w:sz w:val="22"/>
            <w:szCs w:val="22"/>
          </w:rPr>
          <w:tab/>
        </w:r>
        <w:r w:rsidR="000A004E" w:rsidRPr="002715F4">
          <w:rPr>
            <w:rStyle w:val="Hyperlink"/>
          </w:rPr>
          <w:t>PENDAHULUAN</w:t>
        </w:r>
        <w:r w:rsidR="000A004E" w:rsidRPr="002715F4">
          <w:rPr>
            <w:webHidden/>
          </w:rPr>
          <w:tab/>
        </w:r>
        <w:r w:rsidRPr="002715F4">
          <w:rPr>
            <w:webHidden/>
          </w:rPr>
          <w:fldChar w:fldCharType="begin"/>
        </w:r>
        <w:r w:rsidR="000A004E" w:rsidRPr="002715F4">
          <w:rPr>
            <w:webHidden/>
          </w:rPr>
          <w:instrText xml:space="preserve"> PAGEREF _Toc340579944 \h </w:instrText>
        </w:r>
        <w:r w:rsidRPr="002715F4">
          <w:rPr>
            <w:webHidden/>
          </w:rPr>
        </w:r>
        <w:r w:rsidRPr="002715F4">
          <w:rPr>
            <w:webHidden/>
          </w:rPr>
          <w:fldChar w:fldCharType="separate"/>
        </w:r>
        <w:r w:rsidR="00C6352D">
          <w:rPr>
            <w:webHidden/>
          </w:rPr>
          <w:t>1</w:t>
        </w:r>
        <w:r w:rsidRPr="002715F4">
          <w:rPr>
            <w:webHidden/>
          </w:rPr>
          <w:fldChar w:fldCharType="end"/>
        </w:r>
      </w:hyperlink>
    </w:p>
    <w:p w:rsidR="000A004E" w:rsidRPr="002715F4" w:rsidRDefault="000B655D" w:rsidP="00ED6AEE">
      <w:pPr>
        <w:pStyle w:val="TOC2"/>
        <w:rPr>
          <w:rFonts w:eastAsiaTheme="minorEastAsia"/>
          <w:b w:val="0"/>
          <w:i/>
          <w:sz w:val="22"/>
          <w:szCs w:val="22"/>
        </w:rPr>
      </w:pPr>
      <w:hyperlink w:anchor="_Toc340579945" w:history="1">
        <w:r w:rsidR="000A004E" w:rsidRPr="002715F4">
          <w:rPr>
            <w:rStyle w:val="Hyperlink"/>
            <w:b w:val="0"/>
            <w:bCs w:val="0"/>
          </w:rPr>
          <w:t>1.1.</w:t>
        </w:r>
        <w:r w:rsidR="000A004E" w:rsidRPr="002715F4">
          <w:rPr>
            <w:rFonts w:eastAsiaTheme="minorEastAsia"/>
            <w:b w:val="0"/>
            <w:i/>
            <w:sz w:val="22"/>
            <w:szCs w:val="22"/>
          </w:rPr>
          <w:tab/>
        </w:r>
        <w:r w:rsidR="000A004E" w:rsidRPr="002715F4">
          <w:rPr>
            <w:rStyle w:val="Hyperlink"/>
            <w:b w:val="0"/>
            <w:bCs w:val="0"/>
          </w:rPr>
          <w:t>Ruang Lingkup</w:t>
        </w:r>
        <w:r w:rsidR="000A004E" w:rsidRPr="002715F4">
          <w:rPr>
            <w:b w:val="0"/>
            <w:webHidden/>
          </w:rPr>
          <w:tab/>
        </w:r>
        <w:r w:rsidRPr="002715F4">
          <w:rPr>
            <w:b w:val="0"/>
            <w:webHidden/>
          </w:rPr>
          <w:fldChar w:fldCharType="begin"/>
        </w:r>
        <w:r w:rsidR="000A004E" w:rsidRPr="002715F4">
          <w:rPr>
            <w:b w:val="0"/>
            <w:webHidden/>
          </w:rPr>
          <w:instrText xml:space="preserve"> PAGEREF _Toc340579945 \h </w:instrText>
        </w:r>
        <w:r w:rsidRPr="002715F4">
          <w:rPr>
            <w:b w:val="0"/>
            <w:webHidden/>
          </w:rPr>
        </w:r>
        <w:r w:rsidRPr="002715F4">
          <w:rPr>
            <w:b w:val="0"/>
            <w:webHidden/>
          </w:rPr>
          <w:fldChar w:fldCharType="separate"/>
        </w:r>
        <w:r w:rsidR="00C6352D">
          <w:rPr>
            <w:b w:val="0"/>
            <w:webHidden/>
          </w:rPr>
          <w:t>1</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46" w:history="1">
        <w:r w:rsidR="000A004E" w:rsidRPr="002715F4">
          <w:rPr>
            <w:rStyle w:val="Hyperlink"/>
            <w:b w:val="0"/>
            <w:bCs w:val="0"/>
          </w:rPr>
          <w:t>1.2.</w:t>
        </w:r>
        <w:r w:rsidR="000A004E" w:rsidRPr="002715F4">
          <w:rPr>
            <w:rFonts w:eastAsiaTheme="minorEastAsia"/>
            <w:b w:val="0"/>
            <w:i/>
            <w:sz w:val="22"/>
            <w:szCs w:val="22"/>
          </w:rPr>
          <w:tab/>
        </w:r>
        <w:r w:rsidR="000A004E" w:rsidRPr="002715F4">
          <w:rPr>
            <w:rStyle w:val="Hyperlink"/>
            <w:b w:val="0"/>
            <w:bCs w:val="0"/>
          </w:rPr>
          <w:t>Tujuan</w:t>
        </w:r>
        <w:r w:rsidR="000A004E" w:rsidRPr="002715F4">
          <w:rPr>
            <w:b w:val="0"/>
            <w:webHidden/>
          </w:rPr>
          <w:tab/>
        </w:r>
        <w:r w:rsidRPr="002715F4">
          <w:rPr>
            <w:b w:val="0"/>
            <w:webHidden/>
          </w:rPr>
          <w:fldChar w:fldCharType="begin"/>
        </w:r>
        <w:r w:rsidR="000A004E" w:rsidRPr="002715F4">
          <w:rPr>
            <w:b w:val="0"/>
            <w:webHidden/>
          </w:rPr>
          <w:instrText xml:space="preserve"> PAGEREF _Toc340579946 \h </w:instrText>
        </w:r>
        <w:r w:rsidRPr="002715F4">
          <w:rPr>
            <w:b w:val="0"/>
            <w:webHidden/>
          </w:rPr>
        </w:r>
        <w:r w:rsidRPr="002715F4">
          <w:rPr>
            <w:b w:val="0"/>
            <w:webHidden/>
          </w:rPr>
          <w:fldChar w:fldCharType="separate"/>
        </w:r>
        <w:r w:rsidR="00C6352D">
          <w:rPr>
            <w:b w:val="0"/>
            <w:webHidden/>
          </w:rPr>
          <w:t>1</w:t>
        </w:r>
        <w:r w:rsidRPr="002715F4">
          <w:rPr>
            <w:b w:val="0"/>
            <w:webHidden/>
          </w:rPr>
          <w:fldChar w:fldCharType="end"/>
        </w:r>
      </w:hyperlink>
    </w:p>
    <w:p w:rsidR="000A004E" w:rsidRPr="002715F4" w:rsidRDefault="000B655D" w:rsidP="00ED6AEE">
      <w:pPr>
        <w:pStyle w:val="TOC1"/>
        <w:rPr>
          <w:rFonts w:eastAsiaTheme="minorEastAsia"/>
          <w:sz w:val="22"/>
          <w:szCs w:val="22"/>
        </w:rPr>
      </w:pPr>
      <w:hyperlink w:anchor="_Toc340579947" w:history="1">
        <w:r w:rsidR="000A004E" w:rsidRPr="002715F4">
          <w:rPr>
            <w:rStyle w:val="Hyperlink"/>
          </w:rPr>
          <w:t>2.</w:t>
        </w:r>
        <w:r w:rsidR="000A004E" w:rsidRPr="002715F4">
          <w:rPr>
            <w:rFonts w:eastAsiaTheme="minorEastAsia"/>
            <w:sz w:val="22"/>
            <w:szCs w:val="22"/>
          </w:rPr>
          <w:tab/>
        </w:r>
        <w:r w:rsidR="000A004E" w:rsidRPr="002715F4">
          <w:rPr>
            <w:rStyle w:val="Hyperlink"/>
          </w:rPr>
          <w:t>LANDASAN KEBIJAKAN MANAJEMEN MUTU</w:t>
        </w:r>
        <w:r w:rsidR="000A004E" w:rsidRPr="002715F4">
          <w:rPr>
            <w:webHidden/>
          </w:rPr>
          <w:tab/>
        </w:r>
        <w:r w:rsidRPr="002715F4">
          <w:rPr>
            <w:webHidden/>
          </w:rPr>
          <w:fldChar w:fldCharType="begin"/>
        </w:r>
        <w:r w:rsidR="000A004E" w:rsidRPr="002715F4">
          <w:rPr>
            <w:webHidden/>
          </w:rPr>
          <w:instrText xml:space="preserve"> PAGEREF _Toc340579947 \h </w:instrText>
        </w:r>
        <w:r w:rsidRPr="002715F4">
          <w:rPr>
            <w:webHidden/>
          </w:rPr>
        </w:r>
        <w:r w:rsidRPr="002715F4">
          <w:rPr>
            <w:webHidden/>
          </w:rPr>
          <w:fldChar w:fldCharType="separate"/>
        </w:r>
        <w:r w:rsidR="00C6352D">
          <w:rPr>
            <w:webHidden/>
          </w:rPr>
          <w:t>1</w:t>
        </w:r>
        <w:r w:rsidRPr="002715F4">
          <w:rPr>
            <w:webHidden/>
          </w:rPr>
          <w:fldChar w:fldCharType="end"/>
        </w:r>
      </w:hyperlink>
    </w:p>
    <w:p w:rsidR="000A004E" w:rsidRPr="002715F4" w:rsidRDefault="000B655D" w:rsidP="00ED6AEE">
      <w:pPr>
        <w:pStyle w:val="TOC1"/>
        <w:rPr>
          <w:rFonts w:eastAsiaTheme="minorEastAsia"/>
          <w:sz w:val="22"/>
          <w:szCs w:val="22"/>
        </w:rPr>
      </w:pPr>
      <w:hyperlink w:anchor="_Toc340579948" w:history="1">
        <w:r w:rsidR="000A004E" w:rsidRPr="002715F4">
          <w:rPr>
            <w:rStyle w:val="Hyperlink"/>
          </w:rPr>
          <w:t xml:space="preserve">3. </w:t>
        </w:r>
        <w:r w:rsidR="000A004E" w:rsidRPr="002715F4">
          <w:rPr>
            <w:rFonts w:eastAsiaTheme="minorEastAsia"/>
            <w:sz w:val="22"/>
            <w:szCs w:val="22"/>
          </w:rPr>
          <w:tab/>
        </w:r>
        <w:r w:rsidR="000A004E" w:rsidRPr="002715F4">
          <w:rPr>
            <w:rStyle w:val="Hyperlink"/>
          </w:rPr>
          <w:t>ISTILAH DAN DEFINISI</w:t>
        </w:r>
        <w:r w:rsidR="000A004E" w:rsidRPr="002715F4">
          <w:rPr>
            <w:webHidden/>
          </w:rPr>
          <w:tab/>
        </w:r>
        <w:r w:rsidRPr="002715F4">
          <w:rPr>
            <w:webHidden/>
          </w:rPr>
          <w:fldChar w:fldCharType="begin"/>
        </w:r>
        <w:r w:rsidR="000A004E" w:rsidRPr="002715F4">
          <w:rPr>
            <w:webHidden/>
          </w:rPr>
          <w:instrText xml:space="preserve"> PAGEREF _Toc340579948 \h </w:instrText>
        </w:r>
        <w:r w:rsidRPr="002715F4">
          <w:rPr>
            <w:webHidden/>
          </w:rPr>
        </w:r>
        <w:r w:rsidRPr="002715F4">
          <w:rPr>
            <w:webHidden/>
          </w:rPr>
          <w:fldChar w:fldCharType="separate"/>
        </w:r>
        <w:r w:rsidR="00C6352D">
          <w:rPr>
            <w:webHidden/>
          </w:rPr>
          <w:t>2</w:t>
        </w:r>
        <w:r w:rsidRPr="002715F4">
          <w:rPr>
            <w:webHidden/>
          </w:rPr>
          <w:fldChar w:fldCharType="end"/>
        </w:r>
      </w:hyperlink>
    </w:p>
    <w:p w:rsidR="000A004E" w:rsidRPr="002715F4" w:rsidRDefault="000B655D" w:rsidP="00ED6AEE">
      <w:pPr>
        <w:pStyle w:val="TOC1"/>
        <w:rPr>
          <w:rFonts w:eastAsiaTheme="minorEastAsia"/>
          <w:sz w:val="22"/>
          <w:szCs w:val="22"/>
        </w:rPr>
      </w:pPr>
      <w:hyperlink w:anchor="_Toc340579949" w:history="1">
        <w:r w:rsidR="000A004E" w:rsidRPr="002715F4">
          <w:rPr>
            <w:rStyle w:val="Hyperlink"/>
          </w:rPr>
          <w:t>4.</w:t>
        </w:r>
        <w:r w:rsidR="000A004E" w:rsidRPr="002715F4">
          <w:rPr>
            <w:rFonts w:eastAsiaTheme="minorEastAsia"/>
            <w:sz w:val="22"/>
            <w:szCs w:val="22"/>
          </w:rPr>
          <w:tab/>
        </w:r>
        <w:r w:rsidR="000A004E" w:rsidRPr="002715F4">
          <w:rPr>
            <w:rStyle w:val="Hyperlink"/>
          </w:rPr>
          <w:t>SISTEM MANAJEMEN MUTU</w:t>
        </w:r>
        <w:r w:rsidR="000A004E" w:rsidRPr="002715F4">
          <w:rPr>
            <w:webHidden/>
          </w:rPr>
          <w:tab/>
        </w:r>
        <w:r w:rsidRPr="002715F4">
          <w:rPr>
            <w:webHidden/>
          </w:rPr>
          <w:fldChar w:fldCharType="begin"/>
        </w:r>
        <w:r w:rsidR="000A004E" w:rsidRPr="002715F4">
          <w:rPr>
            <w:webHidden/>
          </w:rPr>
          <w:instrText xml:space="preserve"> PAGEREF _Toc340579949 \h </w:instrText>
        </w:r>
        <w:r w:rsidRPr="002715F4">
          <w:rPr>
            <w:webHidden/>
          </w:rPr>
        </w:r>
        <w:r w:rsidRPr="002715F4">
          <w:rPr>
            <w:webHidden/>
          </w:rPr>
          <w:fldChar w:fldCharType="separate"/>
        </w:r>
        <w:r w:rsidR="00C6352D">
          <w:rPr>
            <w:webHidden/>
          </w:rPr>
          <w:t>3</w:t>
        </w:r>
        <w:r w:rsidRPr="002715F4">
          <w:rPr>
            <w:webHidden/>
          </w:rPr>
          <w:fldChar w:fldCharType="end"/>
        </w:r>
      </w:hyperlink>
    </w:p>
    <w:p w:rsidR="000A004E" w:rsidRPr="002715F4" w:rsidRDefault="000B655D" w:rsidP="00ED6AEE">
      <w:pPr>
        <w:pStyle w:val="TOC2"/>
        <w:rPr>
          <w:rFonts w:eastAsiaTheme="minorEastAsia"/>
          <w:b w:val="0"/>
          <w:i/>
          <w:sz w:val="22"/>
          <w:szCs w:val="22"/>
        </w:rPr>
      </w:pPr>
      <w:hyperlink w:anchor="_Toc340579950" w:history="1">
        <w:r w:rsidR="000A004E" w:rsidRPr="002715F4">
          <w:rPr>
            <w:rStyle w:val="Hyperlink"/>
            <w:b w:val="0"/>
            <w:bCs w:val="0"/>
          </w:rPr>
          <w:t>4.1.</w:t>
        </w:r>
        <w:r w:rsidR="000A004E" w:rsidRPr="002715F4">
          <w:rPr>
            <w:rFonts w:eastAsiaTheme="minorEastAsia"/>
            <w:b w:val="0"/>
            <w:i/>
            <w:sz w:val="22"/>
            <w:szCs w:val="22"/>
          </w:rPr>
          <w:tab/>
        </w:r>
        <w:r w:rsidR="000A004E" w:rsidRPr="002715F4">
          <w:rPr>
            <w:rStyle w:val="Hyperlink"/>
            <w:b w:val="0"/>
            <w:bCs w:val="0"/>
          </w:rPr>
          <w:t>Sekilas Tentang Biro Administrasi Umum dan Kepegawaian</w:t>
        </w:r>
        <w:r w:rsidR="000A004E" w:rsidRPr="002715F4">
          <w:rPr>
            <w:b w:val="0"/>
            <w:webHidden/>
          </w:rPr>
          <w:tab/>
        </w:r>
        <w:r w:rsidRPr="002715F4">
          <w:rPr>
            <w:b w:val="0"/>
            <w:webHidden/>
          </w:rPr>
          <w:fldChar w:fldCharType="begin"/>
        </w:r>
        <w:r w:rsidR="000A004E" w:rsidRPr="002715F4">
          <w:rPr>
            <w:b w:val="0"/>
            <w:webHidden/>
          </w:rPr>
          <w:instrText xml:space="preserve"> PAGEREF _Toc340579950 \h </w:instrText>
        </w:r>
        <w:r w:rsidRPr="002715F4">
          <w:rPr>
            <w:b w:val="0"/>
            <w:webHidden/>
          </w:rPr>
        </w:r>
        <w:r w:rsidRPr="002715F4">
          <w:rPr>
            <w:b w:val="0"/>
            <w:webHidden/>
          </w:rPr>
          <w:fldChar w:fldCharType="separate"/>
        </w:r>
        <w:r w:rsidR="00C6352D">
          <w:rPr>
            <w:b w:val="0"/>
            <w:webHidden/>
          </w:rPr>
          <w:t>3</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51" w:history="1">
        <w:r w:rsidR="000A004E" w:rsidRPr="002715F4">
          <w:rPr>
            <w:rStyle w:val="Hyperlink"/>
            <w:b w:val="0"/>
            <w:bCs w:val="0"/>
          </w:rPr>
          <w:t>4.2.</w:t>
        </w:r>
        <w:r w:rsidR="000A004E" w:rsidRPr="002715F4">
          <w:rPr>
            <w:rFonts w:eastAsiaTheme="minorEastAsia"/>
            <w:b w:val="0"/>
            <w:i/>
            <w:sz w:val="22"/>
            <w:szCs w:val="22"/>
          </w:rPr>
          <w:tab/>
        </w:r>
        <w:r w:rsidR="000A004E" w:rsidRPr="002715F4">
          <w:rPr>
            <w:rStyle w:val="Hyperlink"/>
            <w:b w:val="0"/>
            <w:bCs w:val="0"/>
          </w:rPr>
          <w:t>Organisasi BAUK</w:t>
        </w:r>
        <w:r w:rsidR="000A004E" w:rsidRPr="002715F4">
          <w:rPr>
            <w:b w:val="0"/>
            <w:webHidden/>
          </w:rPr>
          <w:tab/>
        </w:r>
        <w:r w:rsidRPr="002715F4">
          <w:rPr>
            <w:b w:val="0"/>
            <w:webHidden/>
          </w:rPr>
          <w:fldChar w:fldCharType="begin"/>
        </w:r>
        <w:r w:rsidR="000A004E" w:rsidRPr="002715F4">
          <w:rPr>
            <w:b w:val="0"/>
            <w:webHidden/>
          </w:rPr>
          <w:instrText xml:space="preserve"> PAGEREF _Toc340579951 \h </w:instrText>
        </w:r>
        <w:r w:rsidRPr="002715F4">
          <w:rPr>
            <w:b w:val="0"/>
            <w:webHidden/>
          </w:rPr>
        </w:r>
        <w:r w:rsidRPr="002715F4">
          <w:rPr>
            <w:b w:val="0"/>
            <w:webHidden/>
          </w:rPr>
          <w:fldChar w:fldCharType="separate"/>
        </w:r>
        <w:r w:rsidR="00C6352D">
          <w:rPr>
            <w:b w:val="0"/>
            <w:webHidden/>
          </w:rPr>
          <w:t>3</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52" w:history="1">
        <w:r w:rsidR="000A004E" w:rsidRPr="002715F4">
          <w:rPr>
            <w:rStyle w:val="Hyperlink"/>
            <w:b w:val="0"/>
            <w:bCs w:val="0"/>
          </w:rPr>
          <w:t>4.3.</w:t>
        </w:r>
        <w:r w:rsidR="000A004E" w:rsidRPr="002715F4">
          <w:rPr>
            <w:rFonts w:eastAsiaTheme="minorEastAsia"/>
            <w:b w:val="0"/>
            <w:i/>
            <w:sz w:val="22"/>
            <w:szCs w:val="22"/>
          </w:rPr>
          <w:tab/>
        </w:r>
        <w:r w:rsidR="000A004E" w:rsidRPr="002715F4">
          <w:rPr>
            <w:rStyle w:val="Hyperlink"/>
            <w:b w:val="0"/>
            <w:bCs w:val="0"/>
          </w:rPr>
          <w:t>Visi, Misi, Tujuan, Motto, dan Maklumat Pelayanan</w:t>
        </w:r>
        <w:r w:rsidR="000A004E" w:rsidRPr="002715F4">
          <w:rPr>
            <w:b w:val="0"/>
            <w:webHidden/>
          </w:rPr>
          <w:tab/>
        </w:r>
        <w:r w:rsidRPr="002715F4">
          <w:rPr>
            <w:b w:val="0"/>
            <w:webHidden/>
          </w:rPr>
          <w:fldChar w:fldCharType="begin"/>
        </w:r>
        <w:r w:rsidR="000A004E" w:rsidRPr="002715F4">
          <w:rPr>
            <w:b w:val="0"/>
            <w:webHidden/>
          </w:rPr>
          <w:instrText xml:space="preserve"> PAGEREF _Toc340579952 \h </w:instrText>
        </w:r>
        <w:r w:rsidRPr="002715F4">
          <w:rPr>
            <w:b w:val="0"/>
            <w:webHidden/>
          </w:rPr>
        </w:r>
        <w:r w:rsidRPr="002715F4">
          <w:rPr>
            <w:b w:val="0"/>
            <w:webHidden/>
          </w:rPr>
          <w:fldChar w:fldCharType="separate"/>
        </w:r>
        <w:r w:rsidR="00C6352D">
          <w:rPr>
            <w:b w:val="0"/>
            <w:webHidden/>
          </w:rPr>
          <w:t>6</w:t>
        </w:r>
        <w:r w:rsidRPr="002715F4">
          <w:rPr>
            <w:b w:val="0"/>
            <w:webHidden/>
          </w:rPr>
          <w:fldChar w:fldCharType="end"/>
        </w:r>
      </w:hyperlink>
    </w:p>
    <w:p w:rsidR="000A004E" w:rsidRPr="002715F4" w:rsidRDefault="000B655D">
      <w:pPr>
        <w:pStyle w:val="TOC3"/>
        <w:tabs>
          <w:tab w:val="right" w:leader="dot" w:pos="9061"/>
        </w:tabs>
        <w:rPr>
          <w:rFonts w:ascii="Tahoma" w:eastAsiaTheme="minorEastAsia" w:hAnsi="Tahoma" w:cs="Tahoma"/>
          <w:noProof/>
          <w:sz w:val="22"/>
          <w:szCs w:val="22"/>
        </w:rPr>
      </w:pPr>
      <w:hyperlink w:anchor="_Toc340579953" w:history="1">
        <w:r w:rsidR="000A004E" w:rsidRPr="002715F4">
          <w:rPr>
            <w:rStyle w:val="Hyperlink"/>
            <w:rFonts w:ascii="Tahoma" w:hAnsi="Tahoma" w:cs="Tahoma"/>
            <w:noProof/>
          </w:rPr>
          <w:t>4.3</w:t>
        </w:r>
        <w:r w:rsidR="000A004E" w:rsidRPr="002715F4">
          <w:rPr>
            <w:rStyle w:val="Hyperlink"/>
            <w:rFonts w:ascii="Tahoma" w:hAnsi="Tahoma" w:cs="Tahoma"/>
            <w:noProof/>
            <w:lang w:val="id-ID"/>
          </w:rPr>
          <w:t>.</w:t>
        </w:r>
        <w:r w:rsidR="000A004E" w:rsidRPr="002715F4">
          <w:rPr>
            <w:rStyle w:val="Hyperlink"/>
            <w:rFonts w:ascii="Tahoma" w:hAnsi="Tahoma" w:cs="Tahoma"/>
            <w:noProof/>
          </w:rPr>
          <w:t>1</w:t>
        </w:r>
        <w:r w:rsidR="000A004E" w:rsidRPr="002715F4">
          <w:rPr>
            <w:rStyle w:val="Hyperlink"/>
            <w:rFonts w:ascii="Tahoma" w:hAnsi="Tahoma" w:cs="Tahoma"/>
            <w:noProof/>
            <w:lang w:val="id-ID"/>
          </w:rPr>
          <w:t>.</w:t>
        </w:r>
        <w:r w:rsidR="000A004E" w:rsidRPr="002715F4">
          <w:rPr>
            <w:rStyle w:val="Hyperlink"/>
            <w:rFonts w:ascii="Tahoma" w:hAnsi="Tahoma" w:cs="Tahoma"/>
            <w:noProof/>
          </w:rPr>
          <w:t xml:space="preserve"> </w:t>
        </w:r>
        <w:r w:rsidR="000A004E" w:rsidRPr="002715F4">
          <w:rPr>
            <w:rStyle w:val="Hyperlink"/>
            <w:rFonts w:ascii="Tahoma" w:hAnsi="Tahoma" w:cs="Tahoma"/>
            <w:noProof/>
            <w:lang w:val="id-ID"/>
          </w:rPr>
          <w:t>Visi</w:t>
        </w:r>
        <w:r w:rsidR="000A004E" w:rsidRPr="002715F4">
          <w:rPr>
            <w:rFonts w:ascii="Tahoma" w:hAnsi="Tahoma" w:cs="Tahoma"/>
            <w:noProof/>
            <w:webHidden/>
          </w:rPr>
          <w:tab/>
        </w:r>
        <w:r w:rsidRPr="002715F4">
          <w:rPr>
            <w:rFonts w:ascii="Tahoma" w:hAnsi="Tahoma" w:cs="Tahoma"/>
            <w:noProof/>
            <w:webHidden/>
          </w:rPr>
          <w:fldChar w:fldCharType="begin"/>
        </w:r>
        <w:r w:rsidR="000A004E" w:rsidRPr="002715F4">
          <w:rPr>
            <w:rFonts w:ascii="Tahoma" w:hAnsi="Tahoma" w:cs="Tahoma"/>
            <w:noProof/>
            <w:webHidden/>
          </w:rPr>
          <w:instrText xml:space="preserve"> PAGEREF _Toc340579953 \h </w:instrText>
        </w:r>
        <w:r w:rsidRPr="002715F4">
          <w:rPr>
            <w:rFonts w:ascii="Tahoma" w:hAnsi="Tahoma" w:cs="Tahoma"/>
            <w:noProof/>
            <w:webHidden/>
          </w:rPr>
        </w:r>
        <w:r w:rsidRPr="002715F4">
          <w:rPr>
            <w:rFonts w:ascii="Tahoma" w:hAnsi="Tahoma" w:cs="Tahoma"/>
            <w:noProof/>
            <w:webHidden/>
          </w:rPr>
          <w:fldChar w:fldCharType="separate"/>
        </w:r>
        <w:r w:rsidR="00C6352D">
          <w:rPr>
            <w:rFonts w:ascii="Tahoma" w:hAnsi="Tahoma" w:cs="Tahoma"/>
            <w:noProof/>
            <w:webHidden/>
          </w:rPr>
          <w:t>6</w:t>
        </w:r>
        <w:r w:rsidRPr="002715F4">
          <w:rPr>
            <w:rFonts w:ascii="Tahoma" w:hAnsi="Tahoma" w:cs="Tahoma"/>
            <w:noProof/>
            <w:webHidden/>
          </w:rPr>
          <w:fldChar w:fldCharType="end"/>
        </w:r>
      </w:hyperlink>
    </w:p>
    <w:p w:rsidR="000A004E" w:rsidRPr="002715F4" w:rsidRDefault="000B655D">
      <w:pPr>
        <w:pStyle w:val="TOC3"/>
        <w:tabs>
          <w:tab w:val="right" w:leader="dot" w:pos="9061"/>
        </w:tabs>
        <w:rPr>
          <w:rFonts w:ascii="Tahoma" w:eastAsiaTheme="minorEastAsia" w:hAnsi="Tahoma" w:cs="Tahoma"/>
          <w:noProof/>
          <w:sz w:val="22"/>
          <w:szCs w:val="22"/>
        </w:rPr>
      </w:pPr>
      <w:hyperlink w:anchor="_Toc340579954" w:history="1">
        <w:r w:rsidR="000A004E" w:rsidRPr="002715F4">
          <w:rPr>
            <w:rStyle w:val="Hyperlink"/>
            <w:rFonts w:ascii="Tahoma" w:hAnsi="Tahoma" w:cs="Tahoma"/>
            <w:noProof/>
          </w:rPr>
          <w:t>4.3</w:t>
        </w:r>
        <w:r w:rsidR="000A004E" w:rsidRPr="002715F4">
          <w:rPr>
            <w:rStyle w:val="Hyperlink"/>
            <w:rFonts w:ascii="Tahoma" w:hAnsi="Tahoma" w:cs="Tahoma"/>
            <w:noProof/>
            <w:lang w:val="id-ID"/>
          </w:rPr>
          <w:t>.</w:t>
        </w:r>
        <w:r w:rsidR="000A004E" w:rsidRPr="002715F4">
          <w:rPr>
            <w:rStyle w:val="Hyperlink"/>
            <w:rFonts w:ascii="Tahoma" w:hAnsi="Tahoma" w:cs="Tahoma"/>
            <w:noProof/>
          </w:rPr>
          <w:t>2</w:t>
        </w:r>
        <w:r w:rsidR="000A004E" w:rsidRPr="002715F4">
          <w:rPr>
            <w:rStyle w:val="Hyperlink"/>
            <w:rFonts w:ascii="Tahoma" w:hAnsi="Tahoma" w:cs="Tahoma"/>
            <w:noProof/>
            <w:lang w:val="id-ID"/>
          </w:rPr>
          <w:t>.</w:t>
        </w:r>
        <w:r w:rsidR="000A004E" w:rsidRPr="002715F4">
          <w:rPr>
            <w:rStyle w:val="Hyperlink"/>
            <w:rFonts w:ascii="Tahoma" w:hAnsi="Tahoma" w:cs="Tahoma"/>
            <w:noProof/>
          </w:rPr>
          <w:t xml:space="preserve"> Misi</w:t>
        </w:r>
        <w:r w:rsidR="000A004E" w:rsidRPr="002715F4">
          <w:rPr>
            <w:rFonts w:ascii="Tahoma" w:hAnsi="Tahoma" w:cs="Tahoma"/>
            <w:noProof/>
            <w:webHidden/>
          </w:rPr>
          <w:tab/>
        </w:r>
        <w:r w:rsidRPr="002715F4">
          <w:rPr>
            <w:rFonts w:ascii="Tahoma" w:hAnsi="Tahoma" w:cs="Tahoma"/>
            <w:noProof/>
            <w:webHidden/>
          </w:rPr>
          <w:fldChar w:fldCharType="begin"/>
        </w:r>
        <w:r w:rsidR="000A004E" w:rsidRPr="002715F4">
          <w:rPr>
            <w:rFonts w:ascii="Tahoma" w:hAnsi="Tahoma" w:cs="Tahoma"/>
            <w:noProof/>
            <w:webHidden/>
          </w:rPr>
          <w:instrText xml:space="preserve"> PAGEREF _Toc340579954 \h </w:instrText>
        </w:r>
        <w:r w:rsidRPr="002715F4">
          <w:rPr>
            <w:rFonts w:ascii="Tahoma" w:hAnsi="Tahoma" w:cs="Tahoma"/>
            <w:noProof/>
            <w:webHidden/>
          </w:rPr>
        </w:r>
        <w:r w:rsidRPr="002715F4">
          <w:rPr>
            <w:rFonts w:ascii="Tahoma" w:hAnsi="Tahoma" w:cs="Tahoma"/>
            <w:noProof/>
            <w:webHidden/>
          </w:rPr>
          <w:fldChar w:fldCharType="separate"/>
        </w:r>
        <w:r w:rsidR="00C6352D">
          <w:rPr>
            <w:rFonts w:ascii="Tahoma" w:hAnsi="Tahoma" w:cs="Tahoma"/>
            <w:noProof/>
            <w:webHidden/>
          </w:rPr>
          <w:t>6</w:t>
        </w:r>
        <w:r w:rsidRPr="002715F4">
          <w:rPr>
            <w:rFonts w:ascii="Tahoma" w:hAnsi="Tahoma" w:cs="Tahoma"/>
            <w:noProof/>
            <w:webHidden/>
          </w:rPr>
          <w:fldChar w:fldCharType="end"/>
        </w:r>
      </w:hyperlink>
    </w:p>
    <w:p w:rsidR="000A004E" w:rsidRPr="002715F4" w:rsidRDefault="000B655D">
      <w:pPr>
        <w:pStyle w:val="TOC3"/>
        <w:tabs>
          <w:tab w:val="right" w:leader="dot" w:pos="9061"/>
        </w:tabs>
        <w:rPr>
          <w:rFonts w:ascii="Tahoma" w:eastAsiaTheme="minorEastAsia" w:hAnsi="Tahoma" w:cs="Tahoma"/>
          <w:noProof/>
          <w:sz w:val="22"/>
          <w:szCs w:val="22"/>
        </w:rPr>
      </w:pPr>
      <w:hyperlink w:anchor="_Toc340579955" w:history="1">
        <w:r w:rsidR="000A004E" w:rsidRPr="002715F4">
          <w:rPr>
            <w:rStyle w:val="Hyperlink"/>
            <w:rFonts w:ascii="Tahoma" w:hAnsi="Tahoma" w:cs="Tahoma"/>
            <w:noProof/>
          </w:rPr>
          <w:t>4.3.3. Tujuan</w:t>
        </w:r>
        <w:r w:rsidR="000A004E" w:rsidRPr="002715F4">
          <w:rPr>
            <w:rFonts w:ascii="Tahoma" w:hAnsi="Tahoma" w:cs="Tahoma"/>
            <w:noProof/>
            <w:webHidden/>
          </w:rPr>
          <w:tab/>
        </w:r>
        <w:r w:rsidRPr="002715F4">
          <w:rPr>
            <w:rFonts w:ascii="Tahoma" w:hAnsi="Tahoma" w:cs="Tahoma"/>
            <w:noProof/>
            <w:webHidden/>
          </w:rPr>
          <w:fldChar w:fldCharType="begin"/>
        </w:r>
        <w:r w:rsidR="000A004E" w:rsidRPr="002715F4">
          <w:rPr>
            <w:rFonts w:ascii="Tahoma" w:hAnsi="Tahoma" w:cs="Tahoma"/>
            <w:noProof/>
            <w:webHidden/>
          </w:rPr>
          <w:instrText xml:space="preserve"> PAGEREF _Toc340579955 \h </w:instrText>
        </w:r>
        <w:r w:rsidRPr="002715F4">
          <w:rPr>
            <w:rFonts w:ascii="Tahoma" w:hAnsi="Tahoma" w:cs="Tahoma"/>
            <w:noProof/>
            <w:webHidden/>
          </w:rPr>
        </w:r>
        <w:r w:rsidRPr="002715F4">
          <w:rPr>
            <w:rFonts w:ascii="Tahoma" w:hAnsi="Tahoma" w:cs="Tahoma"/>
            <w:noProof/>
            <w:webHidden/>
          </w:rPr>
          <w:fldChar w:fldCharType="separate"/>
        </w:r>
        <w:r w:rsidR="00C6352D">
          <w:rPr>
            <w:rFonts w:ascii="Tahoma" w:hAnsi="Tahoma" w:cs="Tahoma"/>
            <w:noProof/>
            <w:webHidden/>
          </w:rPr>
          <w:t>6</w:t>
        </w:r>
        <w:r w:rsidRPr="002715F4">
          <w:rPr>
            <w:rFonts w:ascii="Tahoma" w:hAnsi="Tahoma" w:cs="Tahoma"/>
            <w:noProof/>
            <w:webHidden/>
          </w:rPr>
          <w:fldChar w:fldCharType="end"/>
        </w:r>
      </w:hyperlink>
    </w:p>
    <w:p w:rsidR="000A004E" w:rsidRPr="002715F4" w:rsidRDefault="000B655D">
      <w:pPr>
        <w:pStyle w:val="TOC3"/>
        <w:tabs>
          <w:tab w:val="right" w:leader="dot" w:pos="9061"/>
        </w:tabs>
        <w:rPr>
          <w:rFonts w:ascii="Tahoma" w:eastAsiaTheme="minorEastAsia" w:hAnsi="Tahoma" w:cs="Tahoma"/>
          <w:noProof/>
          <w:sz w:val="22"/>
          <w:szCs w:val="22"/>
        </w:rPr>
      </w:pPr>
      <w:hyperlink w:anchor="_Toc340579956" w:history="1">
        <w:r w:rsidR="000A004E" w:rsidRPr="002715F4">
          <w:rPr>
            <w:rStyle w:val="Hyperlink"/>
            <w:rFonts w:ascii="Tahoma" w:hAnsi="Tahoma" w:cs="Tahoma"/>
            <w:noProof/>
          </w:rPr>
          <w:t>4.3</w:t>
        </w:r>
        <w:r w:rsidR="000A004E" w:rsidRPr="002715F4">
          <w:rPr>
            <w:rStyle w:val="Hyperlink"/>
            <w:rFonts w:ascii="Tahoma" w:hAnsi="Tahoma" w:cs="Tahoma"/>
            <w:noProof/>
            <w:lang w:val="id-ID"/>
          </w:rPr>
          <w:t>.</w:t>
        </w:r>
        <w:r w:rsidR="000A004E" w:rsidRPr="002715F4">
          <w:rPr>
            <w:rStyle w:val="Hyperlink"/>
            <w:rFonts w:ascii="Tahoma" w:hAnsi="Tahoma" w:cs="Tahoma"/>
            <w:noProof/>
          </w:rPr>
          <w:t>4</w:t>
        </w:r>
        <w:r w:rsidR="000A004E" w:rsidRPr="002715F4">
          <w:rPr>
            <w:rStyle w:val="Hyperlink"/>
            <w:rFonts w:ascii="Tahoma" w:hAnsi="Tahoma" w:cs="Tahoma"/>
            <w:noProof/>
            <w:lang w:val="id-ID"/>
          </w:rPr>
          <w:t>.</w:t>
        </w:r>
        <w:r w:rsidR="000A004E" w:rsidRPr="002715F4">
          <w:rPr>
            <w:rStyle w:val="Hyperlink"/>
            <w:rFonts w:ascii="Tahoma" w:hAnsi="Tahoma" w:cs="Tahoma"/>
            <w:noProof/>
          </w:rPr>
          <w:t xml:space="preserve"> Motto</w:t>
        </w:r>
        <w:r w:rsidR="000A004E" w:rsidRPr="002715F4">
          <w:rPr>
            <w:rFonts w:ascii="Tahoma" w:hAnsi="Tahoma" w:cs="Tahoma"/>
            <w:noProof/>
            <w:webHidden/>
          </w:rPr>
          <w:tab/>
        </w:r>
        <w:r w:rsidRPr="002715F4">
          <w:rPr>
            <w:rFonts w:ascii="Tahoma" w:hAnsi="Tahoma" w:cs="Tahoma"/>
            <w:noProof/>
            <w:webHidden/>
          </w:rPr>
          <w:fldChar w:fldCharType="begin"/>
        </w:r>
        <w:r w:rsidR="000A004E" w:rsidRPr="002715F4">
          <w:rPr>
            <w:rFonts w:ascii="Tahoma" w:hAnsi="Tahoma" w:cs="Tahoma"/>
            <w:noProof/>
            <w:webHidden/>
          </w:rPr>
          <w:instrText xml:space="preserve"> PAGEREF _Toc340579956 \h </w:instrText>
        </w:r>
        <w:r w:rsidRPr="002715F4">
          <w:rPr>
            <w:rFonts w:ascii="Tahoma" w:hAnsi="Tahoma" w:cs="Tahoma"/>
            <w:noProof/>
            <w:webHidden/>
          </w:rPr>
        </w:r>
        <w:r w:rsidRPr="002715F4">
          <w:rPr>
            <w:rFonts w:ascii="Tahoma" w:hAnsi="Tahoma" w:cs="Tahoma"/>
            <w:noProof/>
            <w:webHidden/>
          </w:rPr>
          <w:fldChar w:fldCharType="separate"/>
        </w:r>
        <w:r w:rsidR="00C6352D">
          <w:rPr>
            <w:rFonts w:ascii="Tahoma" w:hAnsi="Tahoma" w:cs="Tahoma"/>
            <w:noProof/>
            <w:webHidden/>
          </w:rPr>
          <w:t>6</w:t>
        </w:r>
        <w:r w:rsidRPr="002715F4">
          <w:rPr>
            <w:rFonts w:ascii="Tahoma" w:hAnsi="Tahoma" w:cs="Tahoma"/>
            <w:noProof/>
            <w:webHidden/>
          </w:rPr>
          <w:fldChar w:fldCharType="end"/>
        </w:r>
      </w:hyperlink>
    </w:p>
    <w:p w:rsidR="000A004E" w:rsidRPr="002715F4" w:rsidRDefault="000B655D">
      <w:pPr>
        <w:pStyle w:val="TOC3"/>
        <w:tabs>
          <w:tab w:val="right" w:leader="dot" w:pos="9061"/>
        </w:tabs>
        <w:rPr>
          <w:rFonts w:ascii="Tahoma" w:eastAsiaTheme="minorEastAsia" w:hAnsi="Tahoma" w:cs="Tahoma"/>
          <w:noProof/>
          <w:sz w:val="22"/>
          <w:szCs w:val="22"/>
        </w:rPr>
      </w:pPr>
      <w:hyperlink w:anchor="_Toc340579957" w:history="1">
        <w:r w:rsidR="000A004E" w:rsidRPr="002715F4">
          <w:rPr>
            <w:rStyle w:val="Hyperlink"/>
            <w:rFonts w:ascii="Tahoma" w:hAnsi="Tahoma" w:cs="Tahoma"/>
            <w:noProof/>
          </w:rPr>
          <w:t>4.3</w:t>
        </w:r>
        <w:r w:rsidR="000A004E" w:rsidRPr="002715F4">
          <w:rPr>
            <w:rStyle w:val="Hyperlink"/>
            <w:rFonts w:ascii="Tahoma" w:hAnsi="Tahoma" w:cs="Tahoma"/>
            <w:noProof/>
            <w:lang w:val="id-ID"/>
          </w:rPr>
          <w:t>.</w:t>
        </w:r>
        <w:r w:rsidR="000A004E" w:rsidRPr="002715F4">
          <w:rPr>
            <w:rStyle w:val="Hyperlink"/>
            <w:rFonts w:ascii="Tahoma" w:hAnsi="Tahoma" w:cs="Tahoma"/>
            <w:noProof/>
          </w:rPr>
          <w:t>5</w:t>
        </w:r>
        <w:r w:rsidR="000A004E" w:rsidRPr="002715F4">
          <w:rPr>
            <w:rStyle w:val="Hyperlink"/>
            <w:rFonts w:ascii="Tahoma" w:hAnsi="Tahoma" w:cs="Tahoma"/>
            <w:noProof/>
            <w:lang w:val="id-ID"/>
          </w:rPr>
          <w:t>.</w:t>
        </w:r>
        <w:r w:rsidR="000A004E" w:rsidRPr="002715F4">
          <w:rPr>
            <w:rStyle w:val="Hyperlink"/>
            <w:rFonts w:ascii="Tahoma" w:hAnsi="Tahoma" w:cs="Tahoma"/>
            <w:noProof/>
          </w:rPr>
          <w:t xml:space="preserve"> Maklumat Pelayanan</w:t>
        </w:r>
        <w:r w:rsidR="000A004E" w:rsidRPr="002715F4">
          <w:rPr>
            <w:rFonts w:ascii="Tahoma" w:hAnsi="Tahoma" w:cs="Tahoma"/>
            <w:noProof/>
            <w:webHidden/>
          </w:rPr>
          <w:tab/>
        </w:r>
        <w:r w:rsidRPr="002715F4">
          <w:rPr>
            <w:rFonts w:ascii="Tahoma" w:hAnsi="Tahoma" w:cs="Tahoma"/>
            <w:noProof/>
            <w:webHidden/>
          </w:rPr>
          <w:fldChar w:fldCharType="begin"/>
        </w:r>
        <w:r w:rsidR="000A004E" w:rsidRPr="002715F4">
          <w:rPr>
            <w:rFonts w:ascii="Tahoma" w:hAnsi="Tahoma" w:cs="Tahoma"/>
            <w:noProof/>
            <w:webHidden/>
          </w:rPr>
          <w:instrText xml:space="preserve"> PAGEREF _Toc340579957 \h </w:instrText>
        </w:r>
        <w:r w:rsidRPr="002715F4">
          <w:rPr>
            <w:rFonts w:ascii="Tahoma" w:hAnsi="Tahoma" w:cs="Tahoma"/>
            <w:noProof/>
            <w:webHidden/>
          </w:rPr>
        </w:r>
        <w:r w:rsidRPr="002715F4">
          <w:rPr>
            <w:rFonts w:ascii="Tahoma" w:hAnsi="Tahoma" w:cs="Tahoma"/>
            <w:noProof/>
            <w:webHidden/>
          </w:rPr>
          <w:fldChar w:fldCharType="separate"/>
        </w:r>
        <w:r w:rsidR="00C6352D">
          <w:rPr>
            <w:rFonts w:ascii="Tahoma" w:hAnsi="Tahoma" w:cs="Tahoma"/>
            <w:noProof/>
            <w:webHidden/>
          </w:rPr>
          <w:t>7</w:t>
        </w:r>
        <w:r w:rsidRPr="002715F4">
          <w:rPr>
            <w:rFonts w:ascii="Tahoma" w:hAnsi="Tahoma" w:cs="Tahoma"/>
            <w:noProof/>
            <w:webHidden/>
          </w:rPr>
          <w:fldChar w:fldCharType="end"/>
        </w:r>
      </w:hyperlink>
    </w:p>
    <w:p w:rsidR="000A004E" w:rsidRPr="002715F4" w:rsidRDefault="000B655D" w:rsidP="00ED6AEE">
      <w:pPr>
        <w:pStyle w:val="TOC2"/>
        <w:rPr>
          <w:rFonts w:eastAsiaTheme="minorEastAsia"/>
          <w:b w:val="0"/>
          <w:i/>
          <w:sz w:val="22"/>
          <w:szCs w:val="22"/>
        </w:rPr>
      </w:pPr>
      <w:hyperlink w:anchor="_Toc340579958" w:history="1">
        <w:r w:rsidR="000A004E" w:rsidRPr="002715F4">
          <w:rPr>
            <w:rStyle w:val="Hyperlink"/>
            <w:b w:val="0"/>
            <w:bCs w:val="0"/>
          </w:rPr>
          <w:t>4.4.</w:t>
        </w:r>
        <w:r w:rsidR="000A004E" w:rsidRPr="002715F4">
          <w:rPr>
            <w:rFonts w:eastAsiaTheme="minorEastAsia"/>
            <w:b w:val="0"/>
            <w:i/>
            <w:sz w:val="22"/>
            <w:szCs w:val="22"/>
          </w:rPr>
          <w:tab/>
        </w:r>
        <w:r w:rsidR="000A004E" w:rsidRPr="002715F4">
          <w:rPr>
            <w:rStyle w:val="Hyperlink"/>
            <w:b w:val="0"/>
            <w:bCs w:val="0"/>
          </w:rPr>
          <w:t>Proses Bisnis</w:t>
        </w:r>
        <w:r w:rsidR="000A004E" w:rsidRPr="002715F4">
          <w:rPr>
            <w:b w:val="0"/>
            <w:webHidden/>
          </w:rPr>
          <w:tab/>
        </w:r>
        <w:r w:rsidRPr="002715F4">
          <w:rPr>
            <w:b w:val="0"/>
            <w:webHidden/>
          </w:rPr>
          <w:fldChar w:fldCharType="begin"/>
        </w:r>
        <w:r w:rsidR="000A004E" w:rsidRPr="002715F4">
          <w:rPr>
            <w:b w:val="0"/>
            <w:webHidden/>
          </w:rPr>
          <w:instrText xml:space="preserve"> PAGEREF _Toc340579958 \h </w:instrText>
        </w:r>
        <w:r w:rsidRPr="002715F4">
          <w:rPr>
            <w:b w:val="0"/>
            <w:webHidden/>
          </w:rPr>
        </w:r>
        <w:r w:rsidRPr="002715F4">
          <w:rPr>
            <w:b w:val="0"/>
            <w:webHidden/>
          </w:rPr>
          <w:fldChar w:fldCharType="separate"/>
        </w:r>
        <w:r w:rsidR="00C6352D">
          <w:rPr>
            <w:b w:val="0"/>
            <w:webHidden/>
          </w:rPr>
          <w:t>7</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59" w:history="1">
        <w:r w:rsidR="000A004E" w:rsidRPr="002715F4">
          <w:rPr>
            <w:rStyle w:val="Hyperlink"/>
            <w:b w:val="0"/>
            <w:bCs w:val="0"/>
          </w:rPr>
          <w:t>4.5.</w:t>
        </w:r>
        <w:r w:rsidR="000A004E" w:rsidRPr="002715F4">
          <w:rPr>
            <w:rFonts w:eastAsiaTheme="minorEastAsia"/>
            <w:b w:val="0"/>
            <w:i/>
            <w:sz w:val="22"/>
            <w:szCs w:val="22"/>
          </w:rPr>
          <w:tab/>
        </w:r>
        <w:r w:rsidR="000A004E" w:rsidRPr="002715F4">
          <w:rPr>
            <w:rStyle w:val="Hyperlink"/>
            <w:b w:val="0"/>
            <w:bCs w:val="0"/>
          </w:rPr>
          <w:t>Sistem Dokumentasi</w:t>
        </w:r>
        <w:r w:rsidR="000A004E" w:rsidRPr="002715F4">
          <w:rPr>
            <w:b w:val="0"/>
            <w:webHidden/>
          </w:rPr>
          <w:tab/>
        </w:r>
        <w:r w:rsidRPr="002715F4">
          <w:rPr>
            <w:b w:val="0"/>
            <w:webHidden/>
          </w:rPr>
          <w:fldChar w:fldCharType="begin"/>
        </w:r>
        <w:r w:rsidR="000A004E" w:rsidRPr="002715F4">
          <w:rPr>
            <w:b w:val="0"/>
            <w:webHidden/>
          </w:rPr>
          <w:instrText xml:space="preserve"> PAGEREF _Toc340579959 \h </w:instrText>
        </w:r>
        <w:r w:rsidRPr="002715F4">
          <w:rPr>
            <w:b w:val="0"/>
            <w:webHidden/>
          </w:rPr>
        </w:r>
        <w:r w:rsidRPr="002715F4">
          <w:rPr>
            <w:b w:val="0"/>
            <w:webHidden/>
          </w:rPr>
          <w:fldChar w:fldCharType="separate"/>
        </w:r>
        <w:r w:rsidR="00C6352D">
          <w:rPr>
            <w:b w:val="0"/>
            <w:webHidden/>
          </w:rPr>
          <w:t>8</w:t>
        </w:r>
        <w:r w:rsidRPr="002715F4">
          <w:rPr>
            <w:b w:val="0"/>
            <w:webHidden/>
          </w:rPr>
          <w:fldChar w:fldCharType="end"/>
        </w:r>
      </w:hyperlink>
    </w:p>
    <w:p w:rsidR="000A004E" w:rsidRPr="002715F4" w:rsidRDefault="000B655D" w:rsidP="00ED6AEE">
      <w:pPr>
        <w:pStyle w:val="TOC1"/>
        <w:rPr>
          <w:rFonts w:eastAsiaTheme="minorEastAsia"/>
          <w:sz w:val="22"/>
          <w:szCs w:val="22"/>
        </w:rPr>
      </w:pPr>
      <w:hyperlink w:anchor="_Toc340579960" w:history="1">
        <w:r w:rsidR="000A004E" w:rsidRPr="002715F4">
          <w:rPr>
            <w:rStyle w:val="Hyperlink"/>
          </w:rPr>
          <w:t>5.</w:t>
        </w:r>
        <w:r w:rsidR="000A004E" w:rsidRPr="002715F4">
          <w:rPr>
            <w:rFonts w:eastAsiaTheme="minorEastAsia"/>
            <w:sz w:val="22"/>
            <w:szCs w:val="22"/>
          </w:rPr>
          <w:tab/>
        </w:r>
        <w:r w:rsidR="000A004E" w:rsidRPr="002715F4">
          <w:rPr>
            <w:rStyle w:val="Hyperlink"/>
          </w:rPr>
          <w:t>TANGGUNG JAWAB MANAJEMEN</w:t>
        </w:r>
        <w:r w:rsidR="000A004E" w:rsidRPr="002715F4">
          <w:rPr>
            <w:webHidden/>
          </w:rPr>
          <w:tab/>
        </w:r>
        <w:r w:rsidRPr="002715F4">
          <w:rPr>
            <w:webHidden/>
          </w:rPr>
          <w:fldChar w:fldCharType="begin"/>
        </w:r>
        <w:r w:rsidR="000A004E" w:rsidRPr="002715F4">
          <w:rPr>
            <w:webHidden/>
          </w:rPr>
          <w:instrText xml:space="preserve"> PAGEREF _Toc340579960 \h </w:instrText>
        </w:r>
        <w:r w:rsidRPr="002715F4">
          <w:rPr>
            <w:webHidden/>
          </w:rPr>
        </w:r>
        <w:r w:rsidRPr="002715F4">
          <w:rPr>
            <w:webHidden/>
          </w:rPr>
          <w:fldChar w:fldCharType="separate"/>
        </w:r>
        <w:r w:rsidR="00C6352D">
          <w:rPr>
            <w:webHidden/>
          </w:rPr>
          <w:t>10</w:t>
        </w:r>
        <w:r w:rsidRPr="002715F4">
          <w:rPr>
            <w:webHidden/>
          </w:rPr>
          <w:fldChar w:fldCharType="end"/>
        </w:r>
      </w:hyperlink>
    </w:p>
    <w:p w:rsidR="000A004E" w:rsidRPr="002715F4" w:rsidRDefault="000B655D" w:rsidP="00ED6AEE">
      <w:pPr>
        <w:pStyle w:val="TOC2"/>
        <w:rPr>
          <w:rFonts w:eastAsiaTheme="minorEastAsia"/>
          <w:b w:val="0"/>
          <w:sz w:val="22"/>
          <w:szCs w:val="22"/>
        </w:rPr>
      </w:pPr>
      <w:hyperlink w:anchor="_Toc340579961" w:history="1">
        <w:r w:rsidR="000A004E" w:rsidRPr="002715F4">
          <w:rPr>
            <w:rStyle w:val="Hyperlink"/>
            <w:b w:val="0"/>
            <w:bCs w:val="0"/>
            <w:i/>
          </w:rPr>
          <w:t>5.1.</w:t>
        </w:r>
        <w:r w:rsidR="000A004E" w:rsidRPr="002715F4">
          <w:rPr>
            <w:rFonts w:eastAsiaTheme="minorEastAsia"/>
            <w:b w:val="0"/>
            <w:sz w:val="22"/>
            <w:szCs w:val="22"/>
          </w:rPr>
          <w:tab/>
        </w:r>
        <w:r w:rsidR="000A004E" w:rsidRPr="002715F4">
          <w:rPr>
            <w:rStyle w:val="Hyperlink"/>
            <w:b w:val="0"/>
            <w:bCs w:val="0"/>
            <w:i/>
          </w:rPr>
          <w:t>Komitmen Manajemen</w:t>
        </w:r>
        <w:r w:rsidR="000A004E" w:rsidRPr="002715F4">
          <w:rPr>
            <w:b w:val="0"/>
            <w:webHidden/>
          </w:rPr>
          <w:tab/>
        </w:r>
        <w:r w:rsidRPr="002715F4">
          <w:rPr>
            <w:b w:val="0"/>
            <w:webHidden/>
          </w:rPr>
          <w:fldChar w:fldCharType="begin"/>
        </w:r>
        <w:r w:rsidR="000A004E" w:rsidRPr="002715F4">
          <w:rPr>
            <w:b w:val="0"/>
            <w:webHidden/>
          </w:rPr>
          <w:instrText xml:space="preserve"> PAGEREF _Toc340579961 \h </w:instrText>
        </w:r>
        <w:r w:rsidRPr="002715F4">
          <w:rPr>
            <w:b w:val="0"/>
            <w:webHidden/>
          </w:rPr>
        </w:r>
        <w:r w:rsidRPr="002715F4">
          <w:rPr>
            <w:b w:val="0"/>
            <w:webHidden/>
          </w:rPr>
          <w:fldChar w:fldCharType="separate"/>
        </w:r>
        <w:r w:rsidR="00C6352D">
          <w:rPr>
            <w:b w:val="0"/>
            <w:webHidden/>
          </w:rPr>
          <w:t>10</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62" w:history="1">
        <w:r w:rsidR="000A004E" w:rsidRPr="002715F4">
          <w:rPr>
            <w:rStyle w:val="Hyperlink"/>
            <w:b w:val="0"/>
            <w:bCs w:val="0"/>
          </w:rPr>
          <w:t>5.2.</w:t>
        </w:r>
        <w:r w:rsidR="000A004E" w:rsidRPr="002715F4">
          <w:rPr>
            <w:rFonts w:eastAsiaTheme="minorEastAsia"/>
            <w:b w:val="0"/>
            <w:i/>
            <w:sz w:val="22"/>
            <w:szCs w:val="22"/>
          </w:rPr>
          <w:tab/>
        </w:r>
        <w:r w:rsidR="000A004E" w:rsidRPr="002715F4">
          <w:rPr>
            <w:rStyle w:val="Hyperlink"/>
            <w:b w:val="0"/>
            <w:bCs w:val="0"/>
          </w:rPr>
          <w:t>Kepuasan Pelanggan</w:t>
        </w:r>
        <w:r w:rsidR="000A004E" w:rsidRPr="002715F4">
          <w:rPr>
            <w:b w:val="0"/>
            <w:webHidden/>
          </w:rPr>
          <w:tab/>
        </w:r>
        <w:r w:rsidRPr="002715F4">
          <w:rPr>
            <w:b w:val="0"/>
            <w:webHidden/>
          </w:rPr>
          <w:fldChar w:fldCharType="begin"/>
        </w:r>
        <w:r w:rsidR="000A004E" w:rsidRPr="002715F4">
          <w:rPr>
            <w:b w:val="0"/>
            <w:webHidden/>
          </w:rPr>
          <w:instrText xml:space="preserve"> PAGEREF _Toc340579962 \h </w:instrText>
        </w:r>
        <w:r w:rsidRPr="002715F4">
          <w:rPr>
            <w:b w:val="0"/>
            <w:webHidden/>
          </w:rPr>
        </w:r>
        <w:r w:rsidRPr="002715F4">
          <w:rPr>
            <w:b w:val="0"/>
            <w:webHidden/>
          </w:rPr>
          <w:fldChar w:fldCharType="separate"/>
        </w:r>
        <w:r w:rsidR="00C6352D">
          <w:rPr>
            <w:b w:val="0"/>
            <w:webHidden/>
          </w:rPr>
          <w:t>11</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63" w:history="1">
        <w:r w:rsidR="000A004E" w:rsidRPr="002715F4">
          <w:rPr>
            <w:rStyle w:val="Hyperlink"/>
            <w:b w:val="0"/>
            <w:bCs w:val="0"/>
          </w:rPr>
          <w:t>5.3.</w:t>
        </w:r>
        <w:r w:rsidR="000A004E" w:rsidRPr="002715F4">
          <w:rPr>
            <w:rFonts w:eastAsiaTheme="minorEastAsia"/>
            <w:b w:val="0"/>
            <w:i/>
            <w:sz w:val="22"/>
            <w:szCs w:val="22"/>
          </w:rPr>
          <w:tab/>
        </w:r>
        <w:r w:rsidR="000A004E" w:rsidRPr="002715F4">
          <w:rPr>
            <w:rStyle w:val="Hyperlink"/>
            <w:b w:val="0"/>
            <w:bCs w:val="0"/>
          </w:rPr>
          <w:t>Kebijakan Mutu</w:t>
        </w:r>
        <w:r w:rsidR="000A004E" w:rsidRPr="002715F4">
          <w:rPr>
            <w:b w:val="0"/>
            <w:webHidden/>
          </w:rPr>
          <w:tab/>
        </w:r>
        <w:r w:rsidRPr="002715F4">
          <w:rPr>
            <w:b w:val="0"/>
            <w:webHidden/>
          </w:rPr>
          <w:fldChar w:fldCharType="begin"/>
        </w:r>
        <w:r w:rsidR="000A004E" w:rsidRPr="002715F4">
          <w:rPr>
            <w:b w:val="0"/>
            <w:webHidden/>
          </w:rPr>
          <w:instrText xml:space="preserve"> PAGEREF _Toc340579963 \h </w:instrText>
        </w:r>
        <w:r w:rsidRPr="002715F4">
          <w:rPr>
            <w:b w:val="0"/>
            <w:webHidden/>
          </w:rPr>
        </w:r>
        <w:r w:rsidRPr="002715F4">
          <w:rPr>
            <w:b w:val="0"/>
            <w:webHidden/>
          </w:rPr>
          <w:fldChar w:fldCharType="separate"/>
        </w:r>
        <w:r w:rsidR="00C6352D">
          <w:rPr>
            <w:b w:val="0"/>
            <w:webHidden/>
          </w:rPr>
          <w:t>11</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64" w:history="1">
        <w:r w:rsidR="000A004E" w:rsidRPr="002715F4">
          <w:rPr>
            <w:rStyle w:val="Hyperlink"/>
            <w:b w:val="0"/>
            <w:bCs w:val="0"/>
          </w:rPr>
          <w:t>5.4.</w:t>
        </w:r>
        <w:r w:rsidR="000A004E" w:rsidRPr="002715F4">
          <w:rPr>
            <w:rFonts w:eastAsiaTheme="minorEastAsia"/>
            <w:b w:val="0"/>
            <w:i/>
            <w:sz w:val="22"/>
            <w:szCs w:val="22"/>
          </w:rPr>
          <w:tab/>
        </w:r>
        <w:r w:rsidR="000A004E" w:rsidRPr="002715F4">
          <w:rPr>
            <w:rStyle w:val="Hyperlink"/>
            <w:b w:val="0"/>
            <w:bCs w:val="0"/>
          </w:rPr>
          <w:t>Program Kerja</w:t>
        </w:r>
        <w:r w:rsidR="000A004E" w:rsidRPr="002715F4">
          <w:rPr>
            <w:b w:val="0"/>
            <w:webHidden/>
          </w:rPr>
          <w:tab/>
        </w:r>
        <w:r w:rsidRPr="002715F4">
          <w:rPr>
            <w:b w:val="0"/>
            <w:webHidden/>
          </w:rPr>
          <w:fldChar w:fldCharType="begin"/>
        </w:r>
        <w:r w:rsidR="000A004E" w:rsidRPr="002715F4">
          <w:rPr>
            <w:b w:val="0"/>
            <w:webHidden/>
          </w:rPr>
          <w:instrText xml:space="preserve"> PAGEREF _Toc340579964 \h </w:instrText>
        </w:r>
        <w:r w:rsidRPr="002715F4">
          <w:rPr>
            <w:b w:val="0"/>
            <w:webHidden/>
          </w:rPr>
        </w:r>
        <w:r w:rsidRPr="002715F4">
          <w:rPr>
            <w:b w:val="0"/>
            <w:webHidden/>
          </w:rPr>
          <w:fldChar w:fldCharType="separate"/>
        </w:r>
        <w:r w:rsidR="00C6352D">
          <w:rPr>
            <w:b w:val="0"/>
            <w:webHidden/>
          </w:rPr>
          <w:t>11</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65" w:history="1">
        <w:r w:rsidR="000A004E" w:rsidRPr="002715F4">
          <w:rPr>
            <w:rStyle w:val="Hyperlink"/>
            <w:b w:val="0"/>
            <w:bCs w:val="0"/>
          </w:rPr>
          <w:t>5.5.</w:t>
        </w:r>
        <w:r w:rsidR="000A004E" w:rsidRPr="002715F4">
          <w:rPr>
            <w:rFonts w:eastAsiaTheme="minorEastAsia"/>
            <w:b w:val="0"/>
            <w:i/>
            <w:sz w:val="22"/>
            <w:szCs w:val="22"/>
          </w:rPr>
          <w:tab/>
        </w:r>
        <w:r w:rsidR="000A004E" w:rsidRPr="002715F4">
          <w:rPr>
            <w:rStyle w:val="Hyperlink"/>
            <w:b w:val="0"/>
            <w:bCs w:val="0"/>
          </w:rPr>
          <w:t>Sasaran Mutu</w:t>
        </w:r>
        <w:r w:rsidR="000A004E" w:rsidRPr="002715F4">
          <w:rPr>
            <w:b w:val="0"/>
            <w:webHidden/>
          </w:rPr>
          <w:tab/>
        </w:r>
        <w:r w:rsidRPr="002715F4">
          <w:rPr>
            <w:b w:val="0"/>
            <w:webHidden/>
          </w:rPr>
          <w:fldChar w:fldCharType="begin"/>
        </w:r>
        <w:r w:rsidR="000A004E" w:rsidRPr="002715F4">
          <w:rPr>
            <w:b w:val="0"/>
            <w:webHidden/>
          </w:rPr>
          <w:instrText xml:space="preserve"> PAGEREF _Toc340579965 \h </w:instrText>
        </w:r>
        <w:r w:rsidRPr="002715F4">
          <w:rPr>
            <w:b w:val="0"/>
            <w:webHidden/>
          </w:rPr>
        </w:r>
        <w:r w:rsidRPr="002715F4">
          <w:rPr>
            <w:b w:val="0"/>
            <w:webHidden/>
          </w:rPr>
          <w:fldChar w:fldCharType="separate"/>
        </w:r>
        <w:r w:rsidR="00C6352D">
          <w:rPr>
            <w:b w:val="0"/>
            <w:webHidden/>
          </w:rPr>
          <w:t>12</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66" w:history="1">
        <w:r w:rsidR="000A004E" w:rsidRPr="002715F4">
          <w:rPr>
            <w:rStyle w:val="Hyperlink"/>
            <w:b w:val="0"/>
            <w:bCs w:val="0"/>
          </w:rPr>
          <w:t>5.6.</w:t>
        </w:r>
        <w:r w:rsidR="000A004E" w:rsidRPr="002715F4">
          <w:rPr>
            <w:rFonts w:eastAsiaTheme="minorEastAsia"/>
            <w:b w:val="0"/>
            <w:i/>
            <w:sz w:val="22"/>
            <w:szCs w:val="22"/>
          </w:rPr>
          <w:tab/>
        </w:r>
        <w:r w:rsidR="000A004E" w:rsidRPr="002715F4">
          <w:rPr>
            <w:rStyle w:val="Hyperlink"/>
            <w:b w:val="0"/>
            <w:bCs w:val="0"/>
          </w:rPr>
          <w:t>Tanggung Jawab, Wewenang dan Komunikasi</w:t>
        </w:r>
        <w:r w:rsidR="000A004E" w:rsidRPr="002715F4">
          <w:rPr>
            <w:b w:val="0"/>
            <w:webHidden/>
          </w:rPr>
          <w:tab/>
        </w:r>
        <w:r w:rsidRPr="002715F4">
          <w:rPr>
            <w:b w:val="0"/>
            <w:webHidden/>
          </w:rPr>
          <w:fldChar w:fldCharType="begin"/>
        </w:r>
        <w:r w:rsidR="000A004E" w:rsidRPr="002715F4">
          <w:rPr>
            <w:b w:val="0"/>
            <w:webHidden/>
          </w:rPr>
          <w:instrText xml:space="preserve"> PAGEREF _Toc340579966 \h </w:instrText>
        </w:r>
        <w:r w:rsidRPr="002715F4">
          <w:rPr>
            <w:b w:val="0"/>
            <w:webHidden/>
          </w:rPr>
        </w:r>
        <w:r w:rsidRPr="002715F4">
          <w:rPr>
            <w:b w:val="0"/>
            <w:webHidden/>
          </w:rPr>
          <w:fldChar w:fldCharType="separate"/>
        </w:r>
        <w:r w:rsidR="00C6352D">
          <w:rPr>
            <w:b w:val="0"/>
            <w:webHidden/>
          </w:rPr>
          <w:t>13</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67" w:history="1">
        <w:r w:rsidR="000A004E" w:rsidRPr="002715F4">
          <w:rPr>
            <w:rStyle w:val="Hyperlink"/>
            <w:b w:val="0"/>
            <w:bCs w:val="0"/>
          </w:rPr>
          <w:t>5.7.</w:t>
        </w:r>
        <w:r w:rsidR="000A004E" w:rsidRPr="002715F4">
          <w:rPr>
            <w:rFonts w:eastAsiaTheme="minorEastAsia"/>
            <w:b w:val="0"/>
            <w:i/>
            <w:sz w:val="22"/>
            <w:szCs w:val="22"/>
          </w:rPr>
          <w:tab/>
        </w:r>
        <w:r w:rsidR="000A004E" w:rsidRPr="002715F4">
          <w:rPr>
            <w:rStyle w:val="Hyperlink"/>
            <w:b w:val="0"/>
            <w:bCs w:val="0"/>
          </w:rPr>
          <w:t>Tinjauan Manajemen</w:t>
        </w:r>
        <w:r w:rsidR="000A004E" w:rsidRPr="002715F4">
          <w:rPr>
            <w:b w:val="0"/>
            <w:webHidden/>
          </w:rPr>
          <w:tab/>
        </w:r>
        <w:r w:rsidRPr="002715F4">
          <w:rPr>
            <w:b w:val="0"/>
            <w:webHidden/>
          </w:rPr>
          <w:fldChar w:fldCharType="begin"/>
        </w:r>
        <w:r w:rsidR="000A004E" w:rsidRPr="002715F4">
          <w:rPr>
            <w:b w:val="0"/>
            <w:webHidden/>
          </w:rPr>
          <w:instrText xml:space="preserve"> PAGEREF _Toc340579967 \h </w:instrText>
        </w:r>
        <w:r w:rsidRPr="002715F4">
          <w:rPr>
            <w:b w:val="0"/>
            <w:webHidden/>
          </w:rPr>
        </w:r>
        <w:r w:rsidRPr="002715F4">
          <w:rPr>
            <w:b w:val="0"/>
            <w:webHidden/>
          </w:rPr>
          <w:fldChar w:fldCharType="separate"/>
        </w:r>
        <w:r w:rsidR="00C6352D">
          <w:rPr>
            <w:b w:val="0"/>
            <w:webHidden/>
          </w:rPr>
          <w:t>18</w:t>
        </w:r>
        <w:r w:rsidRPr="002715F4">
          <w:rPr>
            <w:b w:val="0"/>
            <w:webHidden/>
          </w:rPr>
          <w:fldChar w:fldCharType="end"/>
        </w:r>
      </w:hyperlink>
    </w:p>
    <w:p w:rsidR="000A004E" w:rsidRPr="002715F4" w:rsidRDefault="000B655D" w:rsidP="00ED6AEE">
      <w:pPr>
        <w:pStyle w:val="TOC1"/>
        <w:rPr>
          <w:rFonts w:eastAsiaTheme="minorEastAsia"/>
          <w:sz w:val="22"/>
          <w:szCs w:val="22"/>
        </w:rPr>
      </w:pPr>
      <w:hyperlink w:anchor="_Toc340579968" w:history="1">
        <w:r w:rsidR="000A004E" w:rsidRPr="002715F4">
          <w:rPr>
            <w:rStyle w:val="Hyperlink"/>
          </w:rPr>
          <w:t>6.</w:t>
        </w:r>
        <w:r w:rsidR="000A004E" w:rsidRPr="002715F4">
          <w:rPr>
            <w:rFonts w:eastAsiaTheme="minorEastAsia"/>
            <w:sz w:val="22"/>
            <w:szCs w:val="22"/>
          </w:rPr>
          <w:tab/>
        </w:r>
        <w:r w:rsidR="000A004E" w:rsidRPr="002715F4">
          <w:rPr>
            <w:rStyle w:val="Hyperlink"/>
          </w:rPr>
          <w:t>PENGELOLAAN SUMBER DAYA</w:t>
        </w:r>
        <w:r w:rsidR="000A004E" w:rsidRPr="002715F4">
          <w:rPr>
            <w:webHidden/>
          </w:rPr>
          <w:tab/>
        </w:r>
        <w:r w:rsidRPr="002715F4">
          <w:rPr>
            <w:webHidden/>
          </w:rPr>
          <w:fldChar w:fldCharType="begin"/>
        </w:r>
        <w:r w:rsidR="000A004E" w:rsidRPr="002715F4">
          <w:rPr>
            <w:webHidden/>
          </w:rPr>
          <w:instrText xml:space="preserve"> PAGEREF _Toc340579968 \h </w:instrText>
        </w:r>
        <w:r w:rsidRPr="002715F4">
          <w:rPr>
            <w:webHidden/>
          </w:rPr>
        </w:r>
        <w:r w:rsidRPr="002715F4">
          <w:rPr>
            <w:webHidden/>
          </w:rPr>
          <w:fldChar w:fldCharType="separate"/>
        </w:r>
        <w:r w:rsidR="00C6352D">
          <w:rPr>
            <w:webHidden/>
          </w:rPr>
          <w:t>19</w:t>
        </w:r>
        <w:r w:rsidRPr="002715F4">
          <w:rPr>
            <w:webHidden/>
          </w:rPr>
          <w:fldChar w:fldCharType="end"/>
        </w:r>
      </w:hyperlink>
    </w:p>
    <w:p w:rsidR="000A004E" w:rsidRPr="002715F4" w:rsidRDefault="000B655D" w:rsidP="00ED6AEE">
      <w:pPr>
        <w:pStyle w:val="TOC2"/>
        <w:rPr>
          <w:rFonts w:eastAsiaTheme="minorEastAsia"/>
          <w:b w:val="0"/>
          <w:i/>
          <w:sz w:val="22"/>
          <w:szCs w:val="22"/>
        </w:rPr>
      </w:pPr>
      <w:hyperlink w:anchor="_Toc340579969" w:history="1">
        <w:r w:rsidR="000A004E" w:rsidRPr="002715F4">
          <w:rPr>
            <w:rStyle w:val="Hyperlink"/>
            <w:b w:val="0"/>
            <w:bCs w:val="0"/>
          </w:rPr>
          <w:t>6.1</w:t>
        </w:r>
        <w:r w:rsidR="000A004E" w:rsidRPr="002715F4">
          <w:rPr>
            <w:rFonts w:eastAsiaTheme="minorEastAsia"/>
            <w:b w:val="0"/>
            <w:i/>
            <w:sz w:val="22"/>
            <w:szCs w:val="22"/>
          </w:rPr>
          <w:tab/>
        </w:r>
        <w:r w:rsidR="000A004E" w:rsidRPr="002715F4">
          <w:rPr>
            <w:rStyle w:val="Hyperlink"/>
            <w:b w:val="0"/>
            <w:bCs w:val="0"/>
          </w:rPr>
          <w:t>Penyediaan</w:t>
        </w:r>
        <w:r w:rsidR="000A004E" w:rsidRPr="002715F4">
          <w:rPr>
            <w:rStyle w:val="Hyperlink"/>
            <w:b w:val="0"/>
            <w:bCs w:val="0"/>
            <w:lang w:val="id-ID"/>
          </w:rPr>
          <w:t xml:space="preserve"> </w:t>
        </w:r>
        <w:r w:rsidR="000A004E" w:rsidRPr="002715F4">
          <w:rPr>
            <w:rStyle w:val="Hyperlink"/>
            <w:b w:val="0"/>
            <w:bCs w:val="0"/>
          </w:rPr>
          <w:t>Sumber Daya</w:t>
        </w:r>
        <w:r w:rsidR="000A004E" w:rsidRPr="002715F4">
          <w:rPr>
            <w:b w:val="0"/>
            <w:webHidden/>
          </w:rPr>
          <w:tab/>
        </w:r>
        <w:r w:rsidRPr="002715F4">
          <w:rPr>
            <w:b w:val="0"/>
            <w:webHidden/>
          </w:rPr>
          <w:fldChar w:fldCharType="begin"/>
        </w:r>
        <w:r w:rsidR="000A004E" w:rsidRPr="002715F4">
          <w:rPr>
            <w:b w:val="0"/>
            <w:webHidden/>
          </w:rPr>
          <w:instrText xml:space="preserve"> PAGEREF _Toc340579969 \h </w:instrText>
        </w:r>
        <w:r w:rsidRPr="002715F4">
          <w:rPr>
            <w:b w:val="0"/>
            <w:webHidden/>
          </w:rPr>
        </w:r>
        <w:r w:rsidRPr="002715F4">
          <w:rPr>
            <w:b w:val="0"/>
            <w:webHidden/>
          </w:rPr>
          <w:fldChar w:fldCharType="separate"/>
        </w:r>
        <w:r w:rsidR="00C6352D">
          <w:rPr>
            <w:b w:val="0"/>
            <w:webHidden/>
          </w:rPr>
          <w:t>19</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70" w:history="1">
        <w:r w:rsidR="000A004E" w:rsidRPr="002715F4">
          <w:rPr>
            <w:rStyle w:val="Hyperlink"/>
            <w:b w:val="0"/>
            <w:bCs w:val="0"/>
            <w:lang w:val="id-ID"/>
          </w:rPr>
          <w:t>6.2</w:t>
        </w:r>
        <w:r w:rsidR="000A004E" w:rsidRPr="002715F4">
          <w:rPr>
            <w:rFonts w:eastAsiaTheme="minorEastAsia"/>
            <w:b w:val="0"/>
            <w:i/>
            <w:sz w:val="22"/>
            <w:szCs w:val="22"/>
          </w:rPr>
          <w:tab/>
        </w:r>
        <w:r w:rsidR="000A004E" w:rsidRPr="002715F4">
          <w:rPr>
            <w:rStyle w:val="Hyperlink"/>
            <w:b w:val="0"/>
            <w:bCs w:val="0"/>
          </w:rPr>
          <w:t>Sumber</w:t>
        </w:r>
        <w:r w:rsidR="000A004E" w:rsidRPr="002715F4">
          <w:rPr>
            <w:rStyle w:val="Hyperlink"/>
            <w:b w:val="0"/>
            <w:bCs w:val="0"/>
            <w:lang w:val="id-ID"/>
          </w:rPr>
          <w:t xml:space="preserve"> Daya Manusia dan Pelatihan</w:t>
        </w:r>
        <w:r w:rsidR="000A004E" w:rsidRPr="002715F4">
          <w:rPr>
            <w:b w:val="0"/>
            <w:webHidden/>
          </w:rPr>
          <w:tab/>
        </w:r>
        <w:r w:rsidRPr="002715F4">
          <w:rPr>
            <w:b w:val="0"/>
            <w:webHidden/>
          </w:rPr>
          <w:fldChar w:fldCharType="begin"/>
        </w:r>
        <w:r w:rsidR="000A004E" w:rsidRPr="002715F4">
          <w:rPr>
            <w:b w:val="0"/>
            <w:webHidden/>
          </w:rPr>
          <w:instrText xml:space="preserve"> PAGEREF _Toc340579970 \h </w:instrText>
        </w:r>
        <w:r w:rsidRPr="002715F4">
          <w:rPr>
            <w:b w:val="0"/>
            <w:webHidden/>
          </w:rPr>
        </w:r>
        <w:r w:rsidRPr="002715F4">
          <w:rPr>
            <w:b w:val="0"/>
            <w:webHidden/>
          </w:rPr>
          <w:fldChar w:fldCharType="separate"/>
        </w:r>
        <w:r w:rsidR="00C6352D">
          <w:rPr>
            <w:b w:val="0"/>
            <w:webHidden/>
          </w:rPr>
          <w:t>19</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71" w:history="1">
        <w:r w:rsidR="000A004E" w:rsidRPr="002715F4">
          <w:rPr>
            <w:rStyle w:val="Hyperlink"/>
            <w:b w:val="0"/>
            <w:bCs w:val="0"/>
          </w:rPr>
          <w:t>6.3</w:t>
        </w:r>
        <w:r w:rsidR="000A004E" w:rsidRPr="002715F4">
          <w:rPr>
            <w:rFonts w:eastAsiaTheme="minorEastAsia"/>
            <w:b w:val="0"/>
            <w:i/>
            <w:sz w:val="22"/>
            <w:szCs w:val="22"/>
          </w:rPr>
          <w:tab/>
        </w:r>
        <w:r w:rsidR="000A004E" w:rsidRPr="002715F4">
          <w:rPr>
            <w:rStyle w:val="Hyperlink"/>
            <w:b w:val="0"/>
            <w:bCs w:val="0"/>
          </w:rPr>
          <w:t>Sarana-Prasarana dan Lingkungan Kerja</w:t>
        </w:r>
        <w:r w:rsidR="000A004E" w:rsidRPr="002715F4">
          <w:rPr>
            <w:b w:val="0"/>
            <w:webHidden/>
          </w:rPr>
          <w:tab/>
        </w:r>
        <w:r w:rsidRPr="002715F4">
          <w:rPr>
            <w:b w:val="0"/>
            <w:webHidden/>
          </w:rPr>
          <w:fldChar w:fldCharType="begin"/>
        </w:r>
        <w:r w:rsidR="000A004E" w:rsidRPr="002715F4">
          <w:rPr>
            <w:b w:val="0"/>
            <w:webHidden/>
          </w:rPr>
          <w:instrText xml:space="preserve"> PAGEREF _Toc340579971 \h </w:instrText>
        </w:r>
        <w:r w:rsidRPr="002715F4">
          <w:rPr>
            <w:b w:val="0"/>
            <w:webHidden/>
          </w:rPr>
        </w:r>
        <w:r w:rsidRPr="002715F4">
          <w:rPr>
            <w:b w:val="0"/>
            <w:webHidden/>
          </w:rPr>
          <w:fldChar w:fldCharType="separate"/>
        </w:r>
        <w:r w:rsidR="00C6352D">
          <w:rPr>
            <w:b w:val="0"/>
            <w:webHidden/>
          </w:rPr>
          <w:t>19</w:t>
        </w:r>
        <w:r w:rsidRPr="002715F4">
          <w:rPr>
            <w:b w:val="0"/>
            <w:webHidden/>
          </w:rPr>
          <w:fldChar w:fldCharType="end"/>
        </w:r>
      </w:hyperlink>
    </w:p>
    <w:p w:rsidR="000A004E" w:rsidRPr="002715F4" w:rsidRDefault="000B655D" w:rsidP="00ED6AEE">
      <w:pPr>
        <w:pStyle w:val="TOC1"/>
        <w:rPr>
          <w:rFonts w:eastAsiaTheme="minorEastAsia"/>
          <w:sz w:val="22"/>
          <w:szCs w:val="22"/>
        </w:rPr>
      </w:pPr>
      <w:hyperlink w:anchor="_Toc340579972" w:history="1">
        <w:r w:rsidR="000A004E" w:rsidRPr="002715F4">
          <w:rPr>
            <w:rStyle w:val="Hyperlink"/>
          </w:rPr>
          <w:t xml:space="preserve">7. </w:t>
        </w:r>
        <w:r w:rsidR="000A004E" w:rsidRPr="002715F4">
          <w:rPr>
            <w:rFonts w:eastAsiaTheme="minorEastAsia"/>
            <w:sz w:val="22"/>
            <w:szCs w:val="22"/>
          </w:rPr>
          <w:tab/>
        </w:r>
        <w:r w:rsidR="000A004E" w:rsidRPr="002715F4">
          <w:rPr>
            <w:rStyle w:val="Hyperlink"/>
          </w:rPr>
          <w:t>REALISASI LAYANAN</w:t>
        </w:r>
        <w:r w:rsidR="000A004E" w:rsidRPr="002715F4">
          <w:rPr>
            <w:webHidden/>
          </w:rPr>
          <w:tab/>
        </w:r>
        <w:r w:rsidRPr="002715F4">
          <w:rPr>
            <w:webHidden/>
          </w:rPr>
          <w:fldChar w:fldCharType="begin"/>
        </w:r>
        <w:r w:rsidR="000A004E" w:rsidRPr="002715F4">
          <w:rPr>
            <w:webHidden/>
          </w:rPr>
          <w:instrText xml:space="preserve"> PAGEREF _Toc340579972 \h </w:instrText>
        </w:r>
        <w:r w:rsidRPr="002715F4">
          <w:rPr>
            <w:webHidden/>
          </w:rPr>
        </w:r>
        <w:r w:rsidRPr="002715F4">
          <w:rPr>
            <w:webHidden/>
          </w:rPr>
          <w:fldChar w:fldCharType="separate"/>
        </w:r>
        <w:r w:rsidR="00C6352D">
          <w:rPr>
            <w:webHidden/>
          </w:rPr>
          <w:t>20</w:t>
        </w:r>
        <w:r w:rsidRPr="002715F4">
          <w:rPr>
            <w:webHidden/>
          </w:rPr>
          <w:fldChar w:fldCharType="end"/>
        </w:r>
      </w:hyperlink>
    </w:p>
    <w:p w:rsidR="000A004E" w:rsidRPr="002715F4" w:rsidRDefault="000B655D" w:rsidP="00ED6AEE">
      <w:pPr>
        <w:pStyle w:val="TOC2"/>
        <w:rPr>
          <w:rFonts w:eastAsiaTheme="minorEastAsia"/>
          <w:b w:val="0"/>
          <w:i/>
          <w:sz w:val="22"/>
          <w:szCs w:val="22"/>
        </w:rPr>
      </w:pPr>
      <w:hyperlink w:anchor="_Toc340579973" w:history="1">
        <w:r w:rsidR="000A004E" w:rsidRPr="002715F4">
          <w:rPr>
            <w:rStyle w:val="Hyperlink"/>
            <w:b w:val="0"/>
            <w:bCs w:val="0"/>
          </w:rPr>
          <w:t>7.1</w:t>
        </w:r>
        <w:r w:rsidR="000A004E" w:rsidRPr="002715F4">
          <w:rPr>
            <w:rFonts w:eastAsiaTheme="minorEastAsia"/>
            <w:b w:val="0"/>
            <w:i/>
            <w:sz w:val="22"/>
            <w:szCs w:val="22"/>
          </w:rPr>
          <w:tab/>
        </w:r>
        <w:r w:rsidR="000A004E" w:rsidRPr="002715F4">
          <w:rPr>
            <w:rStyle w:val="Hyperlink"/>
            <w:b w:val="0"/>
            <w:bCs w:val="0"/>
          </w:rPr>
          <w:t>Perencanaan Layanan</w:t>
        </w:r>
        <w:r w:rsidR="000A004E" w:rsidRPr="002715F4">
          <w:rPr>
            <w:b w:val="0"/>
            <w:webHidden/>
          </w:rPr>
          <w:tab/>
        </w:r>
        <w:r w:rsidRPr="002715F4">
          <w:rPr>
            <w:b w:val="0"/>
            <w:webHidden/>
          </w:rPr>
          <w:fldChar w:fldCharType="begin"/>
        </w:r>
        <w:r w:rsidR="000A004E" w:rsidRPr="002715F4">
          <w:rPr>
            <w:b w:val="0"/>
            <w:webHidden/>
          </w:rPr>
          <w:instrText xml:space="preserve"> PAGEREF _Toc340579973 \h </w:instrText>
        </w:r>
        <w:r w:rsidRPr="002715F4">
          <w:rPr>
            <w:b w:val="0"/>
            <w:webHidden/>
          </w:rPr>
        </w:r>
        <w:r w:rsidRPr="002715F4">
          <w:rPr>
            <w:b w:val="0"/>
            <w:webHidden/>
          </w:rPr>
          <w:fldChar w:fldCharType="separate"/>
        </w:r>
        <w:r w:rsidR="00C6352D">
          <w:rPr>
            <w:b w:val="0"/>
            <w:webHidden/>
          </w:rPr>
          <w:t>20</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74" w:history="1">
        <w:r w:rsidR="000A004E" w:rsidRPr="002715F4">
          <w:rPr>
            <w:rStyle w:val="Hyperlink"/>
            <w:b w:val="0"/>
            <w:bCs w:val="0"/>
          </w:rPr>
          <w:t>7.2</w:t>
        </w:r>
        <w:r w:rsidR="000A004E" w:rsidRPr="002715F4">
          <w:rPr>
            <w:rFonts w:eastAsiaTheme="minorEastAsia"/>
            <w:b w:val="0"/>
            <w:i/>
            <w:sz w:val="22"/>
            <w:szCs w:val="22"/>
          </w:rPr>
          <w:tab/>
        </w:r>
        <w:r w:rsidR="000A004E" w:rsidRPr="002715F4">
          <w:rPr>
            <w:rStyle w:val="Hyperlink"/>
            <w:b w:val="0"/>
            <w:bCs w:val="0"/>
          </w:rPr>
          <w:t>Proses Terkait dengan Pelanggan</w:t>
        </w:r>
        <w:r w:rsidR="000A004E" w:rsidRPr="002715F4">
          <w:rPr>
            <w:b w:val="0"/>
            <w:webHidden/>
          </w:rPr>
          <w:tab/>
        </w:r>
        <w:r w:rsidRPr="002715F4">
          <w:rPr>
            <w:b w:val="0"/>
            <w:webHidden/>
          </w:rPr>
          <w:fldChar w:fldCharType="begin"/>
        </w:r>
        <w:r w:rsidR="000A004E" w:rsidRPr="002715F4">
          <w:rPr>
            <w:b w:val="0"/>
            <w:webHidden/>
          </w:rPr>
          <w:instrText xml:space="preserve"> PAGEREF _Toc340579974 \h </w:instrText>
        </w:r>
        <w:r w:rsidRPr="002715F4">
          <w:rPr>
            <w:b w:val="0"/>
            <w:webHidden/>
          </w:rPr>
        </w:r>
        <w:r w:rsidRPr="002715F4">
          <w:rPr>
            <w:b w:val="0"/>
            <w:webHidden/>
          </w:rPr>
          <w:fldChar w:fldCharType="separate"/>
        </w:r>
        <w:r w:rsidR="00C6352D">
          <w:rPr>
            <w:b w:val="0"/>
            <w:webHidden/>
          </w:rPr>
          <w:t>20</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75" w:history="1">
        <w:r w:rsidR="000A004E" w:rsidRPr="002715F4">
          <w:rPr>
            <w:rStyle w:val="Hyperlink"/>
            <w:b w:val="0"/>
            <w:bCs w:val="0"/>
          </w:rPr>
          <w:t>7.3</w:t>
        </w:r>
        <w:r w:rsidR="000A004E" w:rsidRPr="002715F4">
          <w:rPr>
            <w:rFonts w:eastAsiaTheme="minorEastAsia"/>
            <w:b w:val="0"/>
            <w:i/>
            <w:sz w:val="22"/>
            <w:szCs w:val="22"/>
          </w:rPr>
          <w:tab/>
        </w:r>
        <w:r w:rsidR="000A004E" w:rsidRPr="002715F4">
          <w:rPr>
            <w:rStyle w:val="Hyperlink"/>
            <w:b w:val="0"/>
            <w:bCs w:val="0"/>
          </w:rPr>
          <w:t>Desain Layanan</w:t>
        </w:r>
        <w:r w:rsidR="000A004E" w:rsidRPr="002715F4">
          <w:rPr>
            <w:b w:val="0"/>
            <w:webHidden/>
          </w:rPr>
          <w:tab/>
        </w:r>
        <w:r w:rsidRPr="002715F4">
          <w:rPr>
            <w:b w:val="0"/>
            <w:webHidden/>
          </w:rPr>
          <w:fldChar w:fldCharType="begin"/>
        </w:r>
        <w:r w:rsidR="000A004E" w:rsidRPr="002715F4">
          <w:rPr>
            <w:b w:val="0"/>
            <w:webHidden/>
          </w:rPr>
          <w:instrText xml:space="preserve"> PAGEREF _Toc340579975 \h </w:instrText>
        </w:r>
        <w:r w:rsidRPr="002715F4">
          <w:rPr>
            <w:b w:val="0"/>
            <w:webHidden/>
          </w:rPr>
        </w:r>
        <w:r w:rsidRPr="002715F4">
          <w:rPr>
            <w:b w:val="0"/>
            <w:webHidden/>
          </w:rPr>
          <w:fldChar w:fldCharType="separate"/>
        </w:r>
        <w:r w:rsidR="00C6352D">
          <w:rPr>
            <w:b w:val="0"/>
            <w:webHidden/>
          </w:rPr>
          <w:t>21</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76" w:history="1">
        <w:r w:rsidR="000A004E" w:rsidRPr="002715F4">
          <w:rPr>
            <w:rStyle w:val="Hyperlink"/>
            <w:b w:val="0"/>
            <w:bCs w:val="0"/>
          </w:rPr>
          <w:t>7.4</w:t>
        </w:r>
        <w:r w:rsidR="000A004E" w:rsidRPr="002715F4">
          <w:rPr>
            <w:rFonts w:eastAsiaTheme="minorEastAsia"/>
            <w:b w:val="0"/>
            <w:i/>
            <w:sz w:val="22"/>
            <w:szCs w:val="22"/>
          </w:rPr>
          <w:tab/>
        </w:r>
        <w:r w:rsidR="000A004E" w:rsidRPr="002715F4">
          <w:rPr>
            <w:rStyle w:val="Hyperlink"/>
            <w:b w:val="0"/>
            <w:bCs w:val="0"/>
          </w:rPr>
          <w:t>Pembelian</w:t>
        </w:r>
        <w:r w:rsidR="000A004E" w:rsidRPr="002715F4">
          <w:rPr>
            <w:b w:val="0"/>
            <w:webHidden/>
          </w:rPr>
          <w:tab/>
        </w:r>
        <w:r w:rsidRPr="002715F4">
          <w:rPr>
            <w:b w:val="0"/>
            <w:webHidden/>
          </w:rPr>
          <w:fldChar w:fldCharType="begin"/>
        </w:r>
        <w:r w:rsidR="000A004E" w:rsidRPr="002715F4">
          <w:rPr>
            <w:b w:val="0"/>
            <w:webHidden/>
          </w:rPr>
          <w:instrText xml:space="preserve"> PAGEREF _Toc340579976 \h </w:instrText>
        </w:r>
        <w:r w:rsidRPr="002715F4">
          <w:rPr>
            <w:b w:val="0"/>
            <w:webHidden/>
          </w:rPr>
        </w:r>
        <w:r w:rsidRPr="002715F4">
          <w:rPr>
            <w:b w:val="0"/>
            <w:webHidden/>
          </w:rPr>
          <w:fldChar w:fldCharType="separate"/>
        </w:r>
        <w:r w:rsidR="00C6352D">
          <w:rPr>
            <w:b w:val="0"/>
            <w:webHidden/>
          </w:rPr>
          <w:t>21</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77" w:history="1">
        <w:r w:rsidR="000A004E" w:rsidRPr="002715F4">
          <w:rPr>
            <w:rStyle w:val="Hyperlink"/>
            <w:b w:val="0"/>
            <w:bCs w:val="0"/>
          </w:rPr>
          <w:t>7.5</w:t>
        </w:r>
        <w:r w:rsidR="000A004E" w:rsidRPr="002715F4">
          <w:rPr>
            <w:rFonts w:eastAsiaTheme="minorEastAsia"/>
            <w:b w:val="0"/>
            <w:i/>
            <w:sz w:val="22"/>
            <w:szCs w:val="22"/>
          </w:rPr>
          <w:tab/>
        </w:r>
        <w:r w:rsidR="000A004E" w:rsidRPr="002715F4">
          <w:rPr>
            <w:rStyle w:val="Hyperlink"/>
            <w:b w:val="0"/>
            <w:bCs w:val="0"/>
          </w:rPr>
          <w:t>Penyediaan Jasa</w:t>
        </w:r>
        <w:r w:rsidR="000A004E" w:rsidRPr="002715F4">
          <w:rPr>
            <w:b w:val="0"/>
            <w:webHidden/>
          </w:rPr>
          <w:tab/>
        </w:r>
        <w:r w:rsidRPr="002715F4">
          <w:rPr>
            <w:b w:val="0"/>
            <w:webHidden/>
          </w:rPr>
          <w:fldChar w:fldCharType="begin"/>
        </w:r>
        <w:r w:rsidR="000A004E" w:rsidRPr="002715F4">
          <w:rPr>
            <w:b w:val="0"/>
            <w:webHidden/>
          </w:rPr>
          <w:instrText xml:space="preserve"> PAGEREF _Toc340579977 \h </w:instrText>
        </w:r>
        <w:r w:rsidRPr="002715F4">
          <w:rPr>
            <w:b w:val="0"/>
            <w:webHidden/>
          </w:rPr>
        </w:r>
        <w:r w:rsidRPr="002715F4">
          <w:rPr>
            <w:b w:val="0"/>
            <w:webHidden/>
          </w:rPr>
          <w:fldChar w:fldCharType="separate"/>
        </w:r>
        <w:r w:rsidR="00C6352D">
          <w:rPr>
            <w:b w:val="0"/>
            <w:webHidden/>
          </w:rPr>
          <w:t>21</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78" w:history="1">
        <w:r w:rsidR="000A004E" w:rsidRPr="002715F4">
          <w:rPr>
            <w:rStyle w:val="Hyperlink"/>
            <w:b w:val="0"/>
            <w:bCs w:val="0"/>
          </w:rPr>
          <w:t>7.6</w:t>
        </w:r>
        <w:r w:rsidR="000A004E" w:rsidRPr="002715F4">
          <w:rPr>
            <w:rFonts w:eastAsiaTheme="minorEastAsia"/>
            <w:b w:val="0"/>
            <w:i/>
            <w:sz w:val="22"/>
            <w:szCs w:val="22"/>
          </w:rPr>
          <w:tab/>
        </w:r>
        <w:r w:rsidR="000A004E" w:rsidRPr="002715F4">
          <w:rPr>
            <w:rStyle w:val="Hyperlink"/>
            <w:b w:val="0"/>
            <w:bCs w:val="0"/>
          </w:rPr>
          <w:t>Pengendalian Peralatan Pemantauan dan Pengukuran</w:t>
        </w:r>
        <w:r w:rsidR="000A004E" w:rsidRPr="002715F4">
          <w:rPr>
            <w:b w:val="0"/>
            <w:webHidden/>
          </w:rPr>
          <w:tab/>
        </w:r>
        <w:r w:rsidRPr="002715F4">
          <w:rPr>
            <w:b w:val="0"/>
            <w:webHidden/>
          </w:rPr>
          <w:fldChar w:fldCharType="begin"/>
        </w:r>
        <w:r w:rsidR="000A004E" w:rsidRPr="002715F4">
          <w:rPr>
            <w:b w:val="0"/>
            <w:webHidden/>
          </w:rPr>
          <w:instrText xml:space="preserve"> PAGEREF _Toc340579978 \h </w:instrText>
        </w:r>
        <w:r w:rsidRPr="002715F4">
          <w:rPr>
            <w:b w:val="0"/>
            <w:webHidden/>
          </w:rPr>
        </w:r>
        <w:r w:rsidRPr="002715F4">
          <w:rPr>
            <w:b w:val="0"/>
            <w:webHidden/>
          </w:rPr>
          <w:fldChar w:fldCharType="separate"/>
        </w:r>
        <w:r w:rsidR="00C6352D">
          <w:rPr>
            <w:b w:val="0"/>
            <w:webHidden/>
          </w:rPr>
          <w:t>21</w:t>
        </w:r>
        <w:r w:rsidRPr="002715F4">
          <w:rPr>
            <w:b w:val="0"/>
            <w:webHidden/>
          </w:rPr>
          <w:fldChar w:fldCharType="end"/>
        </w:r>
      </w:hyperlink>
    </w:p>
    <w:p w:rsidR="000A004E" w:rsidRPr="002715F4" w:rsidRDefault="000B655D" w:rsidP="00ED6AEE">
      <w:pPr>
        <w:pStyle w:val="TOC1"/>
        <w:rPr>
          <w:rFonts w:eastAsiaTheme="minorEastAsia"/>
          <w:sz w:val="22"/>
          <w:szCs w:val="22"/>
        </w:rPr>
      </w:pPr>
      <w:hyperlink w:anchor="_Toc340579979" w:history="1">
        <w:r w:rsidR="000A004E" w:rsidRPr="002715F4">
          <w:rPr>
            <w:rStyle w:val="Hyperlink"/>
          </w:rPr>
          <w:t>8.</w:t>
        </w:r>
        <w:r w:rsidR="000A004E" w:rsidRPr="002715F4">
          <w:rPr>
            <w:rFonts w:eastAsiaTheme="minorEastAsia"/>
            <w:sz w:val="22"/>
            <w:szCs w:val="22"/>
          </w:rPr>
          <w:tab/>
        </w:r>
        <w:r w:rsidR="000A004E" w:rsidRPr="002715F4">
          <w:rPr>
            <w:rStyle w:val="Hyperlink"/>
          </w:rPr>
          <w:t>PEMANTAUAN, PENGUKURAN, ANALISIS DAN PENINGKATAN MUTU PERBAIKAN</w:t>
        </w:r>
        <w:r w:rsidR="000A004E" w:rsidRPr="002715F4">
          <w:rPr>
            <w:webHidden/>
          </w:rPr>
          <w:tab/>
        </w:r>
        <w:r w:rsidRPr="002715F4">
          <w:rPr>
            <w:webHidden/>
          </w:rPr>
          <w:fldChar w:fldCharType="begin"/>
        </w:r>
        <w:r w:rsidR="000A004E" w:rsidRPr="002715F4">
          <w:rPr>
            <w:webHidden/>
          </w:rPr>
          <w:instrText xml:space="preserve"> PAGEREF _Toc340579979 \h </w:instrText>
        </w:r>
        <w:r w:rsidRPr="002715F4">
          <w:rPr>
            <w:webHidden/>
          </w:rPr>
        </w:r>
        <w:r w:rsidRPr="002715F4">
          <w:rPr>
            <w:webHidden/>
          </w:rPr>
          <w:fldChar w:fldCharType="separate"/>
        </w:r>
        <w:r w:rsidR="00C6352D">
          <w:rPr>
            <w:webHidden/>
          </w:rPr>
          <w:t>22</w:t>
        </w:r>
        <w:r w:rsidRPr="002715F4">
          <w:rPr>
            <w:webHidden/>
          </w:rPr>
          <w:fldChar w:fldCharType="end"/>
        </w:r>
      </w:hyperlink>
    </w:p>
    <w:p w:rsidR="000A004E" w:rsidRPr="002715F4" w:rsidRDefault="000B655D" w:rsidP="00ED6AEE">
      <w:pPr>
        <w:pStyle w:val="TOC2"/>
        <w:rPr>
          <w:rFonts w:eastAsiaTheme="minorEastAsia"/>
          <w:b w:val="0"/>
          <w:i/>
          <w:sz w:val="22"/>
          <w:szCs w:val="22"/>
        </w:rPr>
      </w:pPr>
      <w:hyperlink w:anchor="_Toc340579980" w:history="1">
        <w:r w:rsidR="000A004E" w:rsidRPr="002715F4">
          <w:rPr>
            <w:rStyle w:val="Hyperlink"/>
            <w:b w:val="0"/>
            <w:bCs w:val="0"/>
          </w:rPr>
          <w:t>8.1</w:t>
        </w:r>
        <w:r w:rsidR="000A004E" w:rsidRPr="002715F4">
          <w:rPr>
            <w:rFonts w:eastAsiaTheme="minorEastAsia"/>
            <w:b w:val="0"/>
            <w:i/>
            <w:sz w:val="22"/>
            <w:szCs w:val="22"/>
          </w:rPr>
          <w:tab/>
        </w:r>
        <w:r w:rsidR="000A004E" w:rsidRPr="002715F4">
          <w:rPr>
            <w:rStyle w:val="Hyperlink"/>
            <w:b w:val="0"/>
            <w:bCs w:val="0"/>
          </w:rPr>
          <w:t>Pemantauan dan Pengukuran</w:t>
        </w:r>
        <w:r w:rsidR="000A004E" w:rsidRPr="002715F4">
          <w:rPr>
            <w:b w:val="0"/>
            <w:webHidden/>
          </w:rPr>
          <w:tab/>
        </w:r>
        <w:r w:rsidRPr="002715F4">
          <w:rPr>
            <w:b w:val="0"/>
            <w:webHidden/>
          </w:rPr>
          <w:fldChar w:fldCharType="begin"/>
        </w:r>
        <w:r w:rsidR="000A004E" w:rsidRPr="002715F4">
          <w:rPr>
            <w:b w:val="0"/>
            <w:webHidden/>
          </w:rPr>
          <w:instrText xml:space="preserve"> PAGEREF _Toc340579980 \h </w:instrText>
        </w:r>
        <w:r w:rsidRPr="002715F4">
          <w:rPr>
            <w:b w:val="0"/>
            <w:webHidden/>
          </w:rPr>
        </w:r>
        <w:r w:rsidRPr="002715F4">
          <w:rPr>
            <w:b w:val="0"/>
            <w:webHidden/>
          </w:rPr>
          <w:fldChar w:fldCharType="separate"/>
        </w:r>
        <w:r w:rsidR="00C6352D">
          <w:rPr>
            <w:b w:val="0"/>
            <w:webHidden/>
          </w:rPr>
          <w:t>22</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81" w:history="1">
        <w:r w:rsidR="000A004E" w:rsidRPr="002715F4">
          <w:rPr>
            <w:rStyle w:val="Hyperlink"/>
            <w:b w:val="0"/>
            <w:bCs w:val="0"/>
          </w:rPr>
          <w:t>8.2</w:t>
        </w:r>
        <w:r w:rsidR="000A004E" w:rsidRPr="002715F4">
          <w:rPr>
            <w:rFonts w:eastAsiaTheme="minorEastAsia"/>
            <w:b w:val="0"/>
            <w:i/>
            <w:sz w:val="22"/>
            <w:szCs w:val="22"/>
          </w:rPr>
          <w:tab/>
        </w:r>
        <w:r w:rsidR="000A004E" w:rsidRPr="002715F4">
          <w:rPr>
            <w:rStyle w:val="Hyperlink"/>
            <w:b w:val="0"/>
            <w:bCs w:val="0"/>
          </w:rPr>
          <w:t>Pengendalian Produk yang Tidak Sesuai</w:t>
        </w:r>
        <w:r w:rsidR="000A004E" w:rsidRPr="002715F4">
          <w:rPr>
            <w:b w:val="0"/>
            <w:webHidden/>
          </w:rPr>
          <w:tab/>
        </w:r>
        <w:r w:rsidRPr="002715F4">
          <w:rPr>
            <w:b w:val="0"/>
            <w:webHidden/>
          </w:rPr>
          <w:fldChar w:fldCharType="begin"/>
        </w:r>
        <w:r w:rsidR="000A004E" w:rsidRPr="002715F4">
          <w:rPr>
            <w:b w:val="0"/>
            <w:webHidden/>
          </w:rPr>
          <w:instrText xml:space="preserve"> PAGEREF _Toc340579981 \h </w:instrText>
        </w:r>
        <w:r w:rsidRPr="002715F4">
          <w:rPr>
            <w:b w:val="0"/>
            <w:webHidden/>
          </w:rPr>
        </w:r>
        <w:r w:rsidRPr="002715F4">
          <w:rPr>
            <w:b w:val="0"/>
            <w:webHidden/>
          </w:rPr>
          <w:fldChar w:fldCharType="separate"/>
        </w:r>
        <w:r w:rsidR="00C6352D">
          <w:rPr>
            <w:b w:val="0"/>
            <w:webHidden/>
          </w:rPr>
          <w:t>23</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82" w:history="1">
        <w:r w:rsidR="000A004E" w:rsidRPr="002715F4">
          <w:rPr>
            <w:rStyle w:val="Hyperlink"/>
            <w:b w:val="0"/>
            <w:bCs w:val="0"/>
          </w:rPr>
          <w:t>8.3.</w:t>
        </w:r>
        <w:r w:rsidR="000A004E" w:rsidRPr="002715F4">
          <w:rPr>
            <w:rFonts w:eastAsiaTheme="minorEastAsia"/>
            <w:b w:val="0"/>
            <w:i/>
            <w:sz w:val="22"/>
            <w:szCs w:val="22"/>
          </w:rPr>
          <w:tab/>
        </w:r>
        <w:r w:rsidR="000A004E" w:rsidRPr="002715F4">
          <w:rPr>
            <w:rStyle w:val="Hyperlink"/>
            <w:b w:val="0"/>
            <w:bCs w:val="0"/>
          </w:rPr>
          <w:t>Analisis Data</w:t>
        </w:r>
        <w:r w:rsidR="000A004E" w:rsidRPr="002715F4">
          <w:rPr>
            <w:b w:val="0"/>
            <w:webHidden/>
          </w:rPr>
          <w:tab/>
        </w:r>
        <w:r w:rsidRPr="002715F4">
          <w:rPr>
            <w:b w:val="0"/>
            <w:webHidden/>
          </w:rPr>
          <w:fldChar w:fldCharType="begin"/>
        </w:r>
        <w:r w:rsidR="000A004E" w:rsidRPr="002715F4">
          <w:rPr>
            <w:b w:val="0"/>
            <w:webHidden/>
          </w:rPr>
          <w:instrText xml:space="preserve"> PAGEREF _Toc340579982 \h </w:instrText>
        </w:r>
        <w:r w:rsidRPr="002715F4">
          <w:rPr>
            <w:b w:val="0"/>
            <w:webHidden/>
          </w:rPr>
        </w:r>
        <w:r w:rsidRPr="002715F4">
          <w:rPr>
            <w:b w:val="0"/>
            <w:webHidden/>
          </w:rPr>
          <w:fldChar w:fldCharType="separate"/>
        </w:r>
        <w:r w:rsidR="00C6352D">
          <w:rPr>
            <w:b w:val="0"/>
            <w:webHidden/>
          </w:rPr>
          <w:t>23</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83" w:history="1">
        <w:r w:rsidR="000A004E" w:rsidRPr="002715F4">
          <w:rPr>
            <w:rStyle w:val="Hyperlink"/>
            <w:b w:val="0"/>
            <w:bCs w:val="0"/>
          </w:rPr>
          <w:t>8.4.</w:t>
        </w:r>
        <w:r w:rsidR="000A004E" w:rsidRPr="002715F4">
          <w:rPr>
            <w:rFonts w:eastAsiaTheme="minorEastAsia"/>
            <w:b w:val="0"/>
            <w:i/>
            <w:sz w:val="22"/>
            <w:szCs w:val="22"/>
          </w:rPr>
          <w:tab/>
        </w:r>
        <w:r w:rsidR="000A004E" w:rsidRPr="002715F4">
          <w:rPr>
            <w:rStyle w:val="Hyperlink"/>
            <w:b w:val="0"/>
            <w:bCs w:val="0"/>
          </w:rPr>
          <w:t>Perbaikan dan Peningkatan Mutu</w:t>
        </w:r>
        <w:r w:rsidR="000A004E" w:rsidRPr="002715F4">
          <w:rPr>
            <w:b w:val="0"/>
            <w:webHidden/>
          </w:rPr>
          <w:tab/>
        </w:r>
        <w:r w:rsidRPr="002715F4">
          <w:rPr>
            <w:b w:val="0"/>
            <w:webHidden/>
          </w:rPr>
          <w:fldChar w:fldCharType="begin"/>
        </w:r>
        <w:r w:rsidR="000A004E" w:rsidRPr="002715F4">
          <w:rPr>
            <w:b w:val="0"/>
            <w:webHidden/>
          </w:rPr>
          <w:instrText xml:space="preserve"> PAGEREF _Toc340579983 \h </w:instrText>
        </w:r>
        <w:r w:rsidRPr="002715F4">
          <w:rPr>
            <w:b w:val="0"/>
            <w:webHidden/>
          </w:rPr>
        </w:r>
        <w:r w:rsidRPr="002715F4">
          <w:rPr>
            <w:b w:val="0"/>
            <w:webHidden/>
          </w:rPr>
          <w:fldChar w:fldCharType="separate"/>
        </w:r>
        <w:r w:rsidR="00C6352D">
          <w:rPr>
            <w:b w:val="0"/>
            <w:webHidden/>
          </w:rPr>
          <w:t>23</w:t>
        </w:r>
        <w:r w:rsidRPr="002715F4">
          <w:rPr>
            <w:b w:val="0"/>
            <w:webHidden/>
          </w:rPr>
          <w:fldChar w:fldCharType="end"/>
        </w:r>
      </w:hyperlink>
    </w:p>
    <w:p w:rsidR="000A004E" w:rsidRPr="002715F4" w:rsidRDefault="000B655D" w:rsidP="00ED6AEE">
      <w:pPr>
        <w:pStyle w:val="TOC1"/>
        <w:rPr>
          <w:rFonts w:eastAsiaTheme="minorEastAsia"/>
          <w:sz w:val="22"/>
          <w:szCs w:val="22"/>
        </w:rPr>
      </w:pPr>
      <w:hyperlink w:anchor="_Toc340579984" w:history="1">
        <w:r w:rsidR="000A004E" w:rsidRPr="002715F4">
          <w:rPr>
            <w:rStyle w:val="Hyperlink"/>
          </w:rPr>
          <w:t>LAMPIRAN</w:t>
        </w:r>
        <w:r w:rsidR="000A004E" w:rsidRPr="002715F4">
          <w:rPr>
            <w:webHidden/>
          </w:rPr>
          <w:tab/>
        </w:r>
        <w:r w:rsidRPr="002715F4">
          <w:rPr>
            <w:webHidden/>
          </w:rPr>
          <w:fldChar w:fldCharType="begin"/>
        </w:r>
        <w:r w:rsidR="000A004E" w:rsidRPr="002715F4">
          <w:rPr>
            <w:webHidden/>
          </w:rPr>
          <w:instrText xml:space="preserve"> PAGEREF _Toc340579984 \h </w:instrText>
        </w:r>
        <w:r w:rsidRPr="002715F4">
          <w:rPr>
            <w:webHidden/>
          </w:rPr>
        </w:r>
        <w:r w:rsidRPr="002715F4">
          <w:rPr>
            <w:webHidden/>
          </w:rPr>
          <w:fldChar w:fldCharType="separate"/>
        </w:r>
        <w:r w:rsidR="00C6352D">
          <w:rPr>
            <w:webHidden/>
          </w:rPr>
          <w:t>24</w:t>
        </w:r>
        <w:r w:rsidRPr="002715F4">
          <w:rPr>
            <w:webHidden/>
          </w:rPr>
          <w:fldChar w:fldCharType="end"/>
        </w:r>
      </w:hyperlink>
    </w:p>
    <w:p w:rsidR="000A004E" w:rsidRPr="002715F4" w:rsidRDefault="000B655D" w:rsidP="00ED6AEE">
      <w:pPr>
        <w:pStyle w:val="TOC2"/>
        <w:rPr>
          <w:rFonts w:eastAsiaTheme="minorEastAsia"/>
          <w:b w:val="0"/>
          <w:i/>
          <w:sz w:val="22"/>
          <w:szCs w:val="22"/>
        </w:rPr>
      </w:pPr>
      <w:hyperlink w:anchor="_Toc340579985" w:history="1">
        <w:r w:rsidR="000A004E" w:rsidRPr="002715F4">
          <w:rPr>
            <w:rStyle w:val="Hyperlink"/>
            <w:b w:val="0"/>
            <w:lang w:val="de-DE"/>
          </w:rPr>
          <w:t>1.</w:t>
        </w:r>
        <w:r w:rsidR="000A004E" w:rsidRPr="002715F4">
          <w:rPr>
            <w:rFonts w:eastAsiaTheme="minorEastAsia"/>
            <w:b w:val="0"/>
            <w:i/>
            <w:sz w:val="22"/>
            <w:szCs w:val="22"/>
          </w:rPr>
          <w:tab/>
        </w:r>
        <w:r w:rsidR="000A004E" w:rsidRPr="002715F4">
          <w:rPr>
            <w:rStyle w:val="Hyperlink"/>
            <w:b w:val="0"/>
            <w:lang w:val="de-DE"/>
          </w:rPr>
          <w:t>Daftar Prosedur Mutu dan Borang</w:t>
        </w:r>
        <w:r w:rsidR="000A004E" w:rsidRPr="002715F4">
          <w:rPr>
            <w:b w:val="0"/>
            <w:webHidden/>
          </w:rPr>
          <w:tab/>
        </w:r>
        <w:r w:rsidRPr="002715F4">
          <w:rPr>
            <w:b w:val="0"/>
            <w:webHidden/>
          </w:rPr>
          <w:fldChar w:fldCharType="begin"/>
        </w:r>
        <w:r w:rsidR="000A004E" w:rsidRPr="002715F4">
          <w:rPr>
            <w:b w:val="0"/>
            <w:webHidden/>
          </w:rPr>
          <w:instrText xml:space="preserve"> PAGEREF _Toc340579985 \h </w:instrText>
        </w:r>
        <w:r w:rsidRPr="002715F4">
          <w:rPr>
            <w:b w:val="0"/>
            <w:webHidden/>
          </w:rPr>
        </w:r>
        <w:r w:rsidRPr="002715F4">
          <w:rPr>
            <w:b w:val="0"/>
            <w:webHidden/>
          </w:rPr>
          <w:fldChar w:fldCharType="separate"/>
        </w:r>
        <w:r w:rsidR="00C6352D">
          <w:rPr>
            <w:b w:val="0"/>
            <w:webHidden/>
          </w:rPr>
          <w:t>24</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86" w:history="1">
        <w:r w:rsidR="000A004E" w:rsidRPr="002715F4">
          <w:rPr>
            <w:rStyle w:val="Hyperlink"/>
            <w:b w:val="0"/>
          </w:rPr>
          <w:t>2.</w:t>
        </w:r>
        <w:r w:rsidR="000A004E" w:rsidRPr="002715F4">
          <w:rPr>
            <w:rFonts w:eastAsiaTheme="minorEastAsia"/>
            <w:b w:val="0"/>
            <w:i/>
            <w:sz w:val="22"/>
            <w:szCs w:val="22"/>
          </w:rPr>
          <w:tab/>
        </w:r>
        <w:r w:rsidR="000A004E" w:rsidRPr="002715F4">
          <w:rPr>
            <w:rStyle w:val="Hyperlink"/>
            <w:b w:val="0"/>
          </w:rPr>
          <w:t>Peta Kompetensi SDM BAUK</w:t>
        </w:r>
        <w:r w:rsidR="000A004E" w:rsidRPr="002715F4">
          <w:rPr>
            <w:b w:val="0"/>
            <w:webHidden/>
          </w:rPr>
          <w:tab/>
        </w:r>
        <w:r w:rsidRPr="002715F4">
          <w:rPr>
            <w:b w:val="0"/>
            <w:webHidden/>
          </w:rPr>
          <w:fldChar w:fldCharType="begin"/>
        </w:r>
        <w:r w:rsidR="000A004E" w:rsidRPr="002715F4">
          <w:rPr>
            <w:b w:val="0"/>
            <w:webHidden/>
          </w:rPr>
          <w:instrText xml:space="preserve"> PAGEREF _Toc340579986 \h </w:instrText>
        </w:r>
        <w:r w:rsidRPr="002715F4">
          <w:rPr>
            <w:b w:val="0"/>
            <w:webHidden/>
          </w:rPr>
        </w:r>
        <w:r w:rsidRPr="002715F4">
          <w:rPr>
            <w:b w:val="0"/>
            <w:webHidden/>
          </w:rPr>
          <w:fldChar w:fldCharType="separate"/>
        </w:r>
        <w:r w:rsidR="00C6352D">
          <w:rPr>
            <w:b w:val="0"/>
            <w:webHidden/>
          </w:rPr>
          <w:t>25</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87" w:history="1">
        <w:r w:rsidR="000A004E" w:rsidRPr="002715F4">
          <w:rPr>
            <w:rStyle w:val="Hyperlink"/>
            <w:b w:val="0"/>
          </w:rPr>
          <w:t>3.</w:t>
        </w:r>
        <w:r w:rsidR="000A004E" w:rsidRPr="002715F4">
          <w:rPr>
            <w:rFonts w:eastAsiaTheme="minorEastAsia"/>
            <w:b w:val="0"/>
            <w:i/>
            <w:sz w:val="22"/>
            <w:szCs w:val="22"/>
          </w:rPr>
          <w:tab/>
        </w:r>
        <w:r w:rsidR="000A004E" w:rsidRPr="002715F4">
          <w:rPr>
            <w:rStyle w:val="Hyperlink"/>
            <w:b w:val="0"/>
          </w:rPr>
          <w:t>Gap Analysis SDM BAUK</w:t>
        </w:r>
        <w:r w:rsidR="000A004E" w:rsidRPr="002715F4">
          <w:rPr>
            <w:b w:val="0"/>
            <w:webHidden/>
          </w:rPr>
          <w:tab/>
        </w:r>
        <w:r w:rsidRPr="002715F4">
          <w:rPr>
            <w:b w:val="0"/>
            <w:webHidden/>
          </w:rPr>
          <w:fldChar w:fldCharType="begin"/>
        </w:r>
        <w:r w:rsidR="000A004E" w:rsidRPr="002715F4">
          <w:rPr>
            <w:b w:val="0"/>
            <w:webHidden/>
          </w:rPr>
          <w:instrText xml:space="preserve"> PAGEREF _Toc340579987 \h </w:instrText>
        </w:r>
        <w:r w:rsidRPr="002715F4">
          <w:rPr>
            <w:b w:val="0"/>
            <w:webHidden/>
          </w:rPr>
        </w:r>
        <w:r w:rsidRPr="002715F4">
          <w:rPr>
            <w:b w:val="0"/>
            <w:webHidden/>
          </w:rPr>
          <w:fldChar w:fldCharType="separate"/>
        </w:r>
        <w:r w:rsidR="00C6352D">
          <w:rPr>
            <w:b w:val="0"/>
            <w:webHidden/>
          </w:rPr>
          <w:t>27</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88" w:history="1">
        <w:r w:rsidR="000A004E" w:rsidRPr="002715F4">
          <w:rPr>
            <w:rStyle w:val="Hyperlink"/>
            <w:b w:val="0"/>
          </w:rPr>
          <w:t>4.</w:t>
        </w:r>
        <w:r w:rsidR="000A004E" w:rsidRPr="002715F4">
          <w:rPr>
            <w:rFonts w:eastAsiaTheme="minorEastAsia"/>
            <w:b w:val="0"/>
            <w:i/>
            <w:sz w:val="22"/>
            <w:szCs w:val="22"/>
          </w:rPr>
          <w:tab/>
        </w:r>
        <w:r w:rsidR="000A004E" w:rsidRPr="002715F4">
          <w:rPr>
            <w:rStyle w:val="Hyperlink"/>
            <w:b w:val="0"/>
          </w:rPr>
          <w:t>.............................</w:t>
        </w:r>
        <w:r w:rsidR="000A004E" w:rsidRPr="002715F4">
          <w:rPr>
            <w:b w:val="0"/>
            <w:webHidden/>
          </w:rPr>
          <w:tab/>
        </w:r>
        <w:r w:rsidRPr="002715F4">
          <w:rPr>
            <w:b w:val="0"/>
            <w:webHidden/>
          </w:rPr>
          <w:fldChar w:fldCharType="begin"/>
        </w:r>
        <w:r w:rsidR="000A004E" w:rsidRPr="002715F4">
          <w:rPr>
            <w:b w:val="0"/>
            <w:webHidden/>
          </w:rPr>
          <w:instrText xml:space="preserve"> PAGEREF _Toc340579988 \h </w:instrText>
        </w:r>
        <w:r w:rsidRPr="002715F4">
          <w:rPr>
            <w:b w:val="0"/>
            <w:webHidden/>
          </w:rPr>
        </w:r>
        <w:r w:rsidRPr="002715F4">
          <w:rPr>
            <w:b w:val="0"/>
            <w:webHidden/>
          </w:rPr>
          <w:fldChar w:fldCharType="separate"/>
        </w:r>
        <w:r w:rsidR="00C6352D">
          <w:rPr>
            <w:b w:val="0"/>
            <w:webHidden/>
          </w:rPr>
          <w:t>29</w:t>
        </w:r>
        <w:r w:rsidRPr="002715F4">
          <w:rPr>
            <w:b w:val="0"/>
            <w:webHidden/>
          </w:rPr>
          <w:fldChar w:fldCharType="end"/>
        </w:r>
      </w:hyperlink>
    </w:p>
    <w:p w:rsidR="000A004E" w:rsidRPr="002715F4" w:rsidRDefault="000B655D" w:rsidP="00ED6AEE">
      <w:pPr>
        <w:pStyle w:val="TOC2"/>
        <w:rPr>
          <w:rFonts w:eastAsiaTheme="minorEastAsia"/>
          <w:b w:val="0"/>
          <w:i/>
          <w:sz w:val="22"/>
          <w:szCs w:val="22"/>
        </w:rPr>
      </w:pPr>
      <w:hyperlink w:anchor="_Toc340579989" w:history="1">
        <w:r w:rsidR="000A004E" w:rsidRPr="002715F4">
          <w:rPr>
            <w:rStyle w:val="Hyperlink"/>
            <w:b w:val="0"/>
          </w:rPr>
          <w:t>5.</w:t>
        </w:r>
        <w:r w:rsidR="000A004E" w:rsidRPr="002715F4">
          <w:rPr>
            <w:rFonts w:eastAsiaTheme="minorEastAsia"/>
            <w:b w:val="0"/>
            <w:i/>
            <w:sz w:val="22"/>
            <w:szCs w:val="22"/>
          </w:rPr>
          <w:tab/>
        </w:r>
        <w:r w:rsidR="000A004E" w:rsidRPr="002715F4">
          <w:rPr>
            <w:rStyle w:val="Hyperlink"/>
            <w:b w:val="0"/>
          </w:rPr>
          <w:t>Cross References</w:t>
        </w:r>
        <w:r w:rsidR="000A004E" w:rsidRPr="002715F4">
          <w:rPr>
            <w:b w:val="0"/>
            <w:webHidden/>
          </w:rPr>
          <w:tab/>
        </w:r>
        <w:r w:rsidRPr="002715F4">
          <w:rPr>
            <w:b w:val="0"/>
            <w:webHidden/>
          </w:rPr>
          <w:fldChar w:fldCharType="begin"/>
        </w:r>
        <w:r w:rsidR="000A004E" w:rsidRPr="002715F4">
          <w:rPr>
            <w:b w:val="0"/>
            <w:webHidden/>
          </w:rPr>
          <w:instrText xml:space="preserve"> PAGEREF _Toc340579989 \h </w:instrText>
        </w:r>
        <w:r w:rsidRPr="002715F4">
          <w:rPr>
            <w:b w:val="0"/>
            <w:webHidden/>
          </w:rPr>
        </w:r>
        <w:r w:rsidRPr="002715F4">
          <w:rPr>
            <w:b w:val="0"/>
            <w:webHidden/>
          </w:rPr>
          <w:fldChar w:fldCharType="separate"/>
        </w:r>
        <w:r w:rsidR="00C6352D">
          <w:rPr>
            <w:b w:val="0"/>
            <w:webHidden/>
          </w:rPr>
          <w:t>30</w:t>
        </w:r>
        <w:r w:rsidRPr="002715F4">
          <w:rPr>
            <w:b w:val="0"/>
            <w:webHidden/>
          </w:rPr>
          <w:fldChar w:fldCharType="end"/>
        </w:r>
      </w:hyperlink>
    </w:p>
    <w:p w:rsidR="00072923" w:rsidRPr="0082646E" w:rsidRDefault="000B655D" w:rsidP="00785EE7">
      <w:pPr>
        <w:pStyle w:val="Heading1"/>
        <w:spacing w:before="0" w:after="120" w:line="288" w:lineRule="auto"/>
        <w:jc w:val="center"/>
        <w:rPr>
          <w:rFonts w:ascii="Tahoma" w:hAnsi="Tahoma" w:cs="Tahoma"/>
          <w:bCs w:val="0"/>
          <w:color w:val="auto"/>
          <w:sz w:val="24"/>
          <w:szCs w:val="24"/>
        </w:rPr>
      </w:pPr>
      <w:r w:rsidRPr="002715F4">
        <w:rPr>
          <w:rFonts w:ascii="Tahoma" w:hAnsi="Tahoma" w:cs="Tahoma"/>
          <w:b w:val="0"/>
          <w:sz w:val="20"/>
          <w:szCs w:val="20"/>
          <w:lang w:val="id-ID"/>
        </w:rPr>
        <w:fldChar w:fldCharType="end"/>
      </w:r>
      <w:r w:rsidR="00072923" w:rsidRPr="002715F4">
        <w:rPr>
          <w:rFonts w:ascii="Tahoma" w:hAnsi="Tahoma" w:cs="Tahoma"/>
          <w:b w:val="0"/>
          <w:bCs w:val="0"/>
          <w:sz w:val="20"/>
          <w:szCs w:val="20"/>
          <w:lang w:val="id-ID"/>
        </w:rPr>
        <w:br w:type="page"/>
      </w:r>
      <w:bookmarkStart w:id="4" w:name="_Toc275980538"/>
      <w:bookmarkStart w:id="5" w:name="_Toc296764479"/>
      <w:bookmarkStart w:id="6" w:name="_Toc340579943"/>
      <w:r w:rsidR="00072923" w:rsidRPr="0082646E">
        <w:rPr>
          <w:rFonts w:ascii="Tahoma" w:hAnsi="Tahoma" w:cs="Tahoma"/>
          <w:bCs w:val="0"/>
          <w:color w:val="auto"/>
          <w:sz w:val="24"/>
          <w:szCs w:val="24"/>
        </w:rPr>
        <w:lastRenderedPageBreak/>
        <w:t>PERNYATAAN TENTANG MANUAL MUTU</w:t>
      </w:r>
      <w:bookmarkEnd w:id="4"/>
      <w:bookmarkEnd w:id="5"/>
      <w:bookmarkEnd w:id="6"/>
    </w:p>
    <w:p w:rsidR="00553380" w:rsidRPr="00630DF0" w:rsidRDefault="00553380" w:rsidP="00553380">
      <w:pPr>
        <w:spacing w:after="120" w:line="288" w:lineRule="auto"/>
        <w:ind w:firstLine="567"/>
        <w:jc w:val="both"/>
        <w:rPr>
          <w:rFonts w:ascii="Tahoma" w:hAnsi="Tahoma" w:cs="Tahoma"/>
          <w:color w:val="000000"/>
          <w:sz w:val="20"/>
          <w:szCs w:val="20"/>
        </w:rPr>
      </w:pPr>
      <w:bookmarkStart w:id="7" w:name="_Toc204504173"/>
      <w:bookmarkStart w:id="8" w:name="_Toc204511041"/>
      <w:bookmarkStart w:id="9" w:name="_Toc204654249"/>
      <w:bookmarkStart w:id="10" w:name="_Toc204666751"/>
      <w:bookmarkStart w:id="11" w:name="_Toc204667299"/>
      <w:bookmarkStart w:id="12" w:name="_Toc204679841"/>
      <w:bookmarkStart w:id="13" w:name="_Toc204691187"/>
      <w:bookmarkStart w:id="14" w:name="_Toc208921844"/>
      <w:bookmarkStart w:id="15" w:name="_Toc208921936"/>
      <w:bookmarkStart w:id="16" w:name="_Toc216872579"/>
      <w:bookmarkStart w:id="17" w:name="_Toc217355655"/>
      <w:bookmarkStart w:id="18" w:name="_Toc231103224"/>
      <w:bookmarkStart w:id="19" w:name="_Toc275980539"/>
    </w:p>
    <w:p w:rsidR="00072923" w:rsidRPr="00630DF0" w:rsidRDefault="00072923" w:rsidP="00553380">
      <w:pPr>
        <w:spacing w:after="120" w:line="288" w:lineRule="auto"/>
        <w:ind w:firstLine="567"/>
        <w:jc w:val="both"/>
        <w:rPr>
          <w:rFonts w:ascii="Tahoma" w:hAnsi="Tahoma" w:cs="Tahoma"/>
          <w:color w:val="000000"/>
          <w:sz w:val="20"/>
          <w:szCs w:val="20"/>
          <w:lang w:val="id-ID"/>
        </w:rPr>
      </w:pPr>
      <w:r w:rsidRPr="00630DF0">
        <w:rPr>
          <w:rFonts w:ascii="Tahoma" w:hAnsi="Tahoma" w:cs="Tahoma"/>
          <w:color w:val="000000"/>
          <w:sz w:val="20"/>
          <w:szCs w:val="20"/>
          <w:lang w:val="id-ID"/>
        </w:rPr>
        <w:t>Manual</w:t>
      </w:r>
      <w:r w:rsidRPr="00630DF0">
        <w:rPr>
          <w:rFonts w:ascii="Tahoma" w:hAnsi="Tahoma" w:cs="Tahoma"/>
          <w:i/>
          <w:color w:val="000000"/>
          <w:sz w:val="20"/>
          <w:szCs w:val="20"/>
          <w:lang w:val="id-ID"/>
        </w:rPr>
        <w:t xml:space="preserve"> </w:t>
      </w:r>
      <w:r w:rsidRPr="00630DF0">
        <w:rPr>
          <w:rFonts w:ascii="Tahoma" w:hAnsi="Tahoma" w:cs="Tahoma"/>
          <w:color w:val="000000"/>
          <w:sz w:val="20"/>
          <w:szCs w:val="20"/>
          <w:lang w:val="id-ID"/>
        </w:rPr>
        <w:t>Mutu</w:t>
      </w:r>
      <w:r w:rsidRPr="00630DF0">
        <w:rPr>
          <w:rFonts w:ascii="Tahoma" w:hAnsi="Tahoma" w:cs="Tahoma"/>
          <w:iCs/>
          <w:color w:val="000000"/>
          <w:sz w:val="20"/>
          <w:szCs w:val="20"/>
          <w:lang w:val="id-ID"/>
        </w:rPr>
        <w:t xml:space="preserve"> (</w:t>
      </w:r>
      <w:r w:rsidRPr="00630DF0">
        <w:rPr>
          <w:rFonts w:ascii="Tahoma" w:hAnsi="Tahoma" w:cs="Tahoma"/>
          <w:i/>
          <w:color w:val="000000"/>
          <w:sz w:val="20"/>
          <w:szCs w:val="20"/>
          <w:lang w:val="id-ID"/>
        </w:rPr>
        <w:t>Quality Manual</w:t>
      </w:r>
      <w:r w:rsidRPr="00630DF0">
        <w:rPr>
          <w:rFonts w:ascii="Tahoma" w:hAnsi="Tahoma" w:cs="Tahoma"/>
          <w:iCs/>
          <w:color w:val="000000"/>
          <w:sz w:val="20"/>
          <w:szCs w:val="20"/>
          <w:lang w:val="id-ID"/>
        </w:rPr>
        <w:t xml:space="preserve">) ini memberikan deskripsi mengenai </w:t>
      </w:r>
      <w:r w:rsidR="00553380" w:rsidRPr="00630DF0">
        <w:rPr>
          <w:rFonts w:ascii="Tahoma" w:hAnsi="Tahoma" w:cs="Tahoma"/>
          <w:iCs/>
          <w:color w:val="000000"/>
          <w:sz w:val="20"/>
          <w:szCs w:val="20"/>
        </w:rPr>
        <w:t>pengelolaan organisasi di Biro Administrasi Umum dan Kepegawaian</w:t>
      </w:r>
      <w:r w:rsidRPr="00630DF0">
        <w:rPr>
          <w:rFonts w:ascii="Tahoma" w:hAnsi="Tahoma" w:cs="Tahoma"/>
          <w:iCs/>
          <w:color w:val="000000"/>
          <w:sz w:val="20"/>
          <w:szCs w:val="20"/>
          <w:lang w:val="id-ID"/>
        </w:rPr>
        <w:t xml:space="preserve"> (</w:t>
      </w:r>
      <w:r w:rsidR="00553380" w:rsidRPr="00630DF0">
        <w:rPr>
          <w:rFonts w:ascii="Tahoma" w:hAnsi="Tahoma" w:cs="Tahoma"/>
          <w:iCs/>
          <w:color w:val="000000"/>
          <w:sz w:val="20"/>
          <w:szCs w:val="20"/>
        </w:rPr>
        <w:t>BAUK</w:t>
      </w:r>
      <w:r w:rsidRPr="00630DF0">
        <w:rPr>
          <w:rFonts w:ascii="Tahoma" w:hAnsi="Tahoma" w:cs="Tahoma"/>
          <w:iCs/>
          <w:color w:val="000000"/>
          <w:sz w:val="20"/>
          <w:szCs w:val="20"/>
          <w:lang w:val="id-ID"/>
        </w:rPr>
        <w:t>) Universitas Brawijaya (UB).</w:t>
      </w:r>
      <w:r w:rsidRPr="00630DF0">
        <w:rPr>
          <w:rFonts w:ascii="Tahoma" w:hAnsi="Tahoma" w:cs="Tahoma"/>
          <w:i/>
          <w:color w:val="000000"/>
          <w:sz w:val="20"/>
          <w:szCs w:val="20"/>
          <w:lang w:val="id-ID"/>
        </w:rPr>
        <w:t xml:space="preserve"> </w:t>
      </w:r>
      <w:r w:rsidRPr="00630DF0">
        <w:rPr>
          <w:rFonts w:ascii="Tahoma" w:hAnsi="Tahoma" w:cs="Tahoma"/>
          <w:iCs/>
          <w:color w:val="000000"/>
          <w:sz w:val="20"/>
          <w:szCs w:val="20"/>
          <w:lang w:val="id-ID"/>
        </w:rPr>
        <w:t xml:space="preserve">Pedoman ini menjelaskan tentang </w:t>
      </w:r>
      <w:r w:rsidR="00553380" w:rsidRPr="00630DF0">
        <w:rPr>
          <w:rFonts w:ascii="Tahoma" w:hAnsi="Tahoma" w:cs="Tahoma"/>
          <w:iCs/>
          <w:color w:val="000000"/>
          <w:sz w:val="20"/>
          <w:szCs w:val="20"/>
        </w:rPr>
        <w:t>kapasitas BAUK</w:t>
      </w:r>
      <w:r w:rsidRPr="00630DF0">
        <w:rPr>
          <w:rFonts w:ascii="Tahoma" w:hAnsi="Tahoma" w:cs="Tahoma"/>
          <w:iCs/>
          <w:color w:val="000000"/>
          <w:sz w:val="20"/>
          <w:szCs w:val="20"/>
          <w:lang w:val="id-ID"/>
        </w:rPr>
        <w:t xml:space="preserve"> dalam memenuhi persyaratan </w:t>
      </w:r>
      <w:r w:rsidR="00553380" w:rsidRPr="00630DF0">
        <w:rPr>
          <w:rFonts w:ascii="Tahoma" w:hAnsi="Tahoma" w:cs="Tahoma"/>
          <w:iCs/>
          <w:color w:val="000000"/>
          <w:sz w:val="20"/>
          <w:szCs w:val="20"/>
        </w:rPr>
        <w:t>pelanggan</w:t>
      </w:r>
      <w:r w:rsidRPr="00630DF0">
        <w:rPr>
          <w:rFonts w:ascii="Tahoma" w:hAnsi="Tahoma" w:cs="Tahoma"/>
          <w:iCs/>
          <w:color w:val="000000"/>
          <w:sz w:val="20"/>
          <w:szCs w:val="20"/>
          <w:lang w:val="id-ID"/>
        </w:rPr>
        <w:t>.</w:t>
      </w:r>
      <w:r w:rsidRPr="00630DF0">
        <w:rPr>
          <w:rFonts w:ascii="Tahoma" w:hAnsi="Tahoma" w:cs="Tahoma"/>
          <w:i/>
          <w:color w:val="000000"/>
          <w:sz w:val="20"/>
          <w:szCs w:val="20"/>
          <w:lang w:val="id-ID"/>
        </w:rPr>
        <w:t xml:space="preserve"> </w:t>
      </w:r>
      <w:r w:rsidRPr="00630DF0">
        <w:rPr>
          <w:rFonts w:ascii="Tahoma" w:hAnsi="Tahoma" w:cs="Tahoma"/>
          <w:bCs/>
          <w:color w:val="000000"/>
          <w:sz w:val="20"/>
          <w:szCs w:val="20"/>
          <w:lang w:val="id-ID"/>
        </w:rPr>
        <w:t xml:space="preserve">Selain itu, Manual Mutu ini menjadi panduan penerapan Sistem Manajemen Mutu (SMM) </w:t>
      </w:r>
      <w:r w:rsidR="00553380" w:rsidRPr="00630DF0">
        <w:rPr>
          <w:rFonts w:ascii="Tahoma" w:hAnsi="Tahoma" w:cs="Tahoma"/>
          <w:bCs/>
          <w:color w:val="000000"/>
          <w:sz w:val="20"/>
          <w:szCs w:val="20"/>
        </w:rPr>
        <w:t>di BAUK berbasis</w:t>
      </w:r>
      <w:r w:rsidRPr="00630DF0">
        <w:rPr>
          <w:rFonts w:ascii="Tahoma" w:hAnsi="Tahoma" w:cs="Tahoma"/>
          <w:bCs/>
          <w:color w:val="000000"/>
          <w:sz w:val="20"/>
          <w:szCs w:val="20"/>
          <w:lang w:val="id-ID"/>
        </w:rPr>
        <w:t xml:space="preserve"> ISO 9001:2008</w:t>
      </w:r>
      <w:bookmarkEnd w:id="7"/>
      <w:bookmarkEnd w:id="8"/>
      <w:bookmarkEnd w:id="9"/>
      <w:bookmarkEnd w:id="10"/>
      <w:bookmarkEnd w:id="11"/>
      <w:bookmarkEnd w:id="12"/>
      <w:bookmarkEnd w:id="13"/>
      <w:bookmarkEnd w:id="14"/>
      <w:bookmarkEnd w:id="15"/>
      <w:bookmarkEnd w:id="16"/>
      <w:bookmarkEnd w:id="17"/>
      <w:bookmarkEnd w:id="18"/>
      <w:bookmarkEnd w:id="19"/>
      <w:r w:rsidRPr="00630DF0">
        <w:rPr>
          <w:rFonts w:ascii="Tahoma" w:hAnsi="Tahoma" w:cs="Tahoma"/>
          <w:bCs/>
          <w:color w:val="000000"/>
          <w:sz w:val="20"/>
          <w:szCs w:val="20"/>
          <w:lang w:val="id-ID"/>
        </w:rPr>
        <w:t xml:space="preserve"> dan</w:t>
      </w:r>
      <w:r w:rsidR="00553380" w:rsidRPr="00630DF0">
        <w:rPr>
          <w:rFonts w:ascii="Tahoma" w:hAnsi="Tahoma" w:cs="Tahoma"/>
          <w:bCs/>
          <w:color w:val="000000"/>
          <w:sz w:val="20"/>
          <w:szCs w:val="20"/>
        </w:rPr>
        <w:t xml:space="preserve"> menjadi</w:t>
      </w:r>
      <w:r w:rsidRPr="00630DF0">
        <w:rPr>
          <w:rFonts w:ascii="Tahoma" w:hAnsi="Tahoma" w:cs="Tahoma"/>
          <w:bCs/>
          <w:color w:val="000000"/>
          <w:sz w:val="20"/>
          <w:szCs w:val="20"/>
          <w:lang w:val="id-ID"/>
        </w:rPr>
        <w:t xml:space="preserve"> bagian dari </w:t>
      </w:r>
      <w:r w:rsidR="00553380" w:rsidRPr="00630DF0">
        <w:rPr>
          <w:rFonts w:ascii="Tahoma" w:hAnsi="Tahoma" w:cs="Tahoma"/>
          <w:bCs/>
          <w:color w:val="000000"/>
          <w:sz w:val="20"/>
          <w:szCs w:val="20"/>
        </w:rPr>
        <w:t>SMM</w:t>
      </w:r>
      <w:r w:rsidRPr="00630DF0">
        <w:rPr>
          <w:rFonts w:ascii="Tahoma" w:hAnsi="Tahoma" w:cs="Tahoma"/>
          <w:bCs/>
          <w:color w:val="000000"/>
          <w:sz w:val="20"/>
          <w:szCs w:val="20"/>
          <w:lang w:val="id-ID"/>
        </w:rPr>
        <w:t xml:space="preserve"> yang dibangun di </w:t>
      </w:r>
      <w:r w:rsidR="00553380" w:rsidRPr="00630DF0">
        <w:rPr>
          <w:rFonts w:ascii="Tahoma" w:hAnsi="Tahoma" w:cs="Tahoma"/>
          <w:bCs/>
          <w:color w:val="000000"/>
          <w:sz w:val="20"/>
          <w:szCs w:val="20"/>
        </w:rPr>
        <w:t>UB</w:t>
      </w:r>
      <w:r w:rsidRPr="00630DF0">
        <w:rPr>
          <w:rFonts w:ascii="Tahoma" w:hAnsi="Tahoma" w:cs="Tahoma"/>
          <w:bCs/>
          <w:color w:val="000000"/>
          <w:sz w:val="20"/>
          <w:szCs w:val="20"/>
          <w:lang w:val="id-ID"/>
        </w:rPr>
        <w:t xml:space="preserve"> yaitu Sistem Penjaminan Mutu Internal (SPMI).</w:t>
      </w:r>
    </w:p>
    <w:p w:rsidR="00072923" w:rsidRPr="00630DF0" w:rsidRDefault="00072923" w:rsidP="00553380">
      <w:pPr>
        <w:spacing w:after="120" w:line="288" w:lineRule="auto"/>
        <w:ind w:firstLine="567"/>
        <w:jc w:val="both"/>
        <w:rPr>
          <w:rFonts w:ascii="Tahoma" w:hAnsi="Tahoma" w:cs="Tahoma"/>
          <w:color w:val="000000"/>
          <w:sz w:val="20"/>
          <w:szCs w:val="20"/>
          <w:lang w:val="id-ID"/>
        </w:rPr>
      </w:pPr>
      <w:r w:rsidRPr="00630DF0">
        <w:rPr>
          <w:rFonts w:ascii="Tahoma" w:hAnsi="Tahoma" w:cs="Tahoma"/>
          <w:color w:val="000000"/>
          <w:sz w:val="20"/>
          <w:szCs w:val="20"/>
          <w:lang w:val="id-ID"/>
        </w:rPr>
        <w:t xml:space="preserve">Prosedur yang dinyatakan dalam Manual Mutu adalah prosedur yang didokumentasikan sesuai dengan persyaratan </w:t>
      </w:r>
      <w:r w:rsidR="00553380" w:rsidRPr="00630DF0">
        <w:rPr>
          <w:rFonts w:ascii="Tahoma" w:hAnsi="Tahoma" w:cs="Tahoma"/>
          <w:color w:val="000000"/>
          <w:sz w:val="20"/>
          <w:szCs w:val="20"/>
        </w:rPr>
        <w:t>SMM ISO</w:t>
      </w:r>
      <w:r w:rsidRPr="00630DF0">
        <w:rPr>
          <w:rFonts w:ascii="Tahoma" w:hAnsi="Tahoma" w:cs="Tahoma"/>
          <w:color w:val="000000"/>
          <w:sz w:val="20"/>
          <w:szCs w:val="20"/>
          <w:lang w:val="id-ID"/>
        </w:rPr>
        <w:t xml:space="preserve"> 9001:2008. Panduan ini merupakan persyaratan wajib dari </w:t>
      </w:r>
      <w:r w:rsidR="00553380" w:rsidRPr="00630DF0">
        <w:rPr>
          <w:rFonts w:ascii="Tahoma" w:hAnsi="Tahoma" w:cs="Tahoma"/>
          <w:color w:val="000000"/>
          <w:sz w:val="20"/>
          <w:szCs w:val="20"/>
        </w:rPr>
        <w:t>SMM dan</w:t>
      </w:r>
      <w:r w:rsidRPr="00630DF0">
        <w:rPr>
          <w:rFonts w:ascii="Tahoma" w:hAnsi="Tahoma" w:cs="Tahoma"/>
          <w:color w:val="000000"/>
          <w:sz w:val="20"/>
          <w:szCs w:val="20"/>
          <w:lang w:val="id-ID"/>
        </w:rPr>
        <w:t xml:space="preserve"> merupakan dokumen yang disusun untuk kepentingan institusional </w:t>
      </w:r>
      <w:r w:rsidR="00553380" w:rsidRPr="00630DF0">
        <w:rPr>
          <w:rFonts w:ascii="Tahoma" w:hAnsi="Tahoma" w:cs="Tahoma"/>
          <w:color w:val="000000"/>
          <w:sz w:val="20"/>
          <w:szCs w:val="20"/>
        </w:rPr>
        <w:t>BAUK</w:t>
      </w:r>
      <w:r w:rsidRPr="00630DF0">
        <w:rPr>
          <w:rFonts w:ascii="Tahoma" w:hAnsi="Tahoma" w:cs="Tahoma"/>
          <w:color w:val="000000"/>
          <w:sz w:val="20"/>
          <w:szCs w:val="20"/>
          <w:lang w:val="id-ID"/>
        </w:rPr>
        <w:t xml:space="preserve"> UB. Dengan demikian, tidak diperkenankan membuat salinan sebagian atau keseluruhan dokumen ini untuk tujuan komersial. Salinan dapat dibuat untuk tujuan pelatihan dan pengembangan SMM. Pengguna diharapkan memperhatikan dan hanya menggunakan edisi dokumen yang berlaku. Manual Mutu </w:t>
      </w:r>
      <w:r w:rsidR="00553380" w:rsidRPr="00630DF0">
        <w:rPr>
          <w:rFonts w:ascii="Tahoma" w:hAnsi="Tahoma" w:cs="Tahoma"/>
          <w:color w:val="000000"/>
          <w:sz w:val="20"/>
          <w:szCs w:val="20"/>
        </w:rPr>
        <w:t xml:space="preserve">BAUK </w:t>
      </w:r>
      <w:r w:rsidRPr="00630DF0">
        <w:rPr>
          <w:rFonts w:ascii="Tahoma" w:hAnsi="Tahoma" w:cs="Tahoma"/>
          <w:color w:val="000000"/>
          <w:sz w:val="20"/>
          <w:szCs w:val="20"/>
          <w:lang w:val="id-ID"/>
        </w:rPr>
        <w:t>telah mengalami beberapa revisi yaitu:</w:t>
      </w:r>
    </w:p>
    <w:p w:rsidR="00045AC3" w:rsidRPr="00045AC3" w:rsidRDefault="00045AC3" w:rsidP="00045AC3">
      <w:pPr>
        <w:tabs>
          <w:tab w:val="left" w:pos="1276"/>
        </w:tabs>
        <w:spacing w:after="120" w:line="288" w:lineRule="auto"/>
        <w:ind w:left="1276" w:hanging="1276"/>
        <w:jc w:val="both"/>
        <w:rPr>
          <w:rFonts w:ascii="Tahoma" w:hAnsi="Tahoma" w:cs="Tahoma"/>
          <w:color w:val="000000"/>
          <w:sz w:val="20"/>
          <w:szCs w:val="20"/>
          <w:lang w:val="id-ID"/>
        </w:rPr>
      </w:pPr>
      <w:r w:rsidRPr="00045AC3">
        <w:rPr>
          <w:rFonts w:ascii="Tahoma" w:hAnsi="Tahoma" w:cs="Tahoma"/>
          <w:color w:val="000000"/>
          <w:sz w:val="20"/>
          <w:szCs w:val="20"/>
          <w:lang w:val="id-ID"/>
        </w:rPr>
        <w:t>Revisi ke-1</w:t>
      </w:r>
      <w:r w:rsidRPr="00045AC3">
        <w:rPr>
          <w:rFonts w:ascii="Tahoma" w:hAnsi="Tahoma" w:cs="Tahoma"/>
          <w:color w:val="000000"/>
          <w:sz w:val="20"/>
          <w:szCs w:val="20"/>
          <w:lang w:val="id-ID"/>
        </w:rPr>
        <w:tab/>
        <w:t>disusun setelah ada masukan dari Audit tahap</w:t>
      </w:r>
      <w:r>
        <w:rPr>
          <w:rFonts w:ascii="Tahoma" w:hAnsi="Tahoma" w:cs="Tahoma"/>
          <w:color w:val="000000"/>
          <w:sz w:val="20"/>
          <w:szCs w:val="20"/>
          <w:lang w:val="id-ID"/>
        </w:rPr>
        <w:t xml:space="preserve"> ke-1 Sertifikasi ISO</w:t>
      </w:r>
      <w:r w:rsidRPr="00045AC3">
        <w:rPr>
          <w:rFonts w:ascii="Tahoma" w:hAnsi="Tahoma" w:cs="Tahoma"/>
          <w:color w:val="000000"/>
          <w:sz w:val="20"/>
          <w:szCs w:val="20"/>
          <w:lang w:val="id-ID"/>
        </w:rPr>
        <w:t xml:space="preserve">. </w:t>
      </w:r>
    </w:p>
    <w:p w:rsidR="00045AC3" w:rsidRPr="00045AC3" w:rsidRDefault="00045AC3" w:rsidP="00045AC3">
      <w:pPr>
        <w:tabs>
          <w:tab w:val="left" w:pos="1276"/>
        </w:tabs>
        <w:spacing w:after="120" w:line="288" w:lineRule="auto"/>
        <w:ind w:left="1276" w:hanging="1276"/>
        <w:jc w:val="both"/>
        <w:rPr>
          <w:rFonts w:ascii="Tahoma" w:hAnsi="Tahoma" w:cs="Tahoma"/>
          <w:color w:val="000000"/>
          <w:sz w:val="20"/>
          <w:szCs w:val="20"/>
          <w:lang w:val="id-ID"/>
        </w:rPr>
      </w:pPr>
      <w:r w:rsidRPr="00045AC3">
        <w:rPr>
          <w:rFonts w:ascii="Tahoma" w:hAnsi="Tahoma" w:cs="Tahoma"/>
          <w:color w:val="000000"/>
          <w:sz w:val="20"/>
          <w:szCs w:val="20"/>
          <w:lang w:val="id-ID"/>
        </w:rPr>
        <w:t>Revisi ke-2</w:t>
      </w:r>
      <w:r w:rsidRPr="00045AC3">
        <w:rPr>
          <w:rFonts w:ascii="Tahoma" w:hAnsi="Tahoma" w:cs="Tahoma"/>
          <w:color w:val="000000"/>
          <w:sz w:val="20"/>
          <w:szCs w:val="20"/>
          <w:lang w:val="id-ID"/>
        </w:rPr>
        <w:tab/>
        <w:t xml:space="preserve">disusun setelah ada audit tahap ke-2 Sertifikasi ISO tanggal </w:t>
      </w:r>
      <w:r>
        <w:rPr>
          <w:rFonts w:ascii="Tahoma" w:hAnsi="Tahoma" w:cs="Tahoma"/>
          <w:color w:val="000000"/>
          <w:sz w:val="20"/>
          <w:szCs w:val="20"/>
        </w:rPr>
        <w:t>16 Juni 2011</w:t>
      </w:r>
      <w:r w:rsidRPr="00045AC3">
        <w:rPr>
          <w:rFonts w:ascii="Tahoma" w:hAnsi="Tahoma" w:cs="Tahoma"/>
          <w:color w:val="000000"/>
          <w:sz w:val="20"/>
          <w:szCs w:val="20"/>
          <w:lang w:val="id-ID"/>
        </w:rPr>
        <w:t>, pengalaman pendampingan pengembangan SMM di lingkungan UB</w:t>
      </w:r>
      <w:r>
        <w:rPr>
          <w:rFonts w:ascii="Tahoma" w:hAnsi="Tahoma" w:cs="Tahoma"/>
          <w:color w:val="000000"/>
          <w:sz w:val="20"/>
          <w:szCs w:val="20"/>
        </w:rPr>
        <w:t>.</w:t>
      </w:r>
      <w:r w:rsidRPr="00045AC3">
        <w:rPr>
          <w:rFonts w:ascii="Tahoma" w:hAnsi="Tahoma" w:cs="Tahoma"/>
          <w:color w:val="000000"/>
          <w:sz w:val="20"/>
          <w:szCs w:val="20"/>
          <w:lang w:val="id-ID"/>
        </w:rPr>
        <w:t xml:space="preserve"> </w:t>
      </w:r>
    </w:p>
    <w:p w:rsidR="00045AC3" w:rsidRPr="00045AC3" w:rsidRDefault="00045AC3" w:rsidP="00045AC3">
      <w:pPr>
        <w:tabs>
          <w:tab w:val="left" w:pos="1276"/>
        </w:tabs>
        <w:spacing w:after="120" w:line="288" w:lineRule="auto"/>
        <w:ind w:left="1276" w:hanging="1276"/>
        <w:jc w:val="both"/>
        <w:rPr>
          <w:rFonts w:ascii="Tahoma" w:hAnsi="Tahoma" w:cs="Tahoma"/>
          <w:color w:val="000000"/>
          <w:sz w:val="20"/>
          <w:szCs w:val="20"/>
          <w:lang w:val="id-ID"/>
        </w:rPr>
      </w:pPr>
      <w:r w:rsidRPr="00045AC3">
        <w:rPr>
          <w:rFonts w:ascii="Tahoma" w:hAnsi="Tahoma" w:cs="Tahoma"/>
          <w:color w:val="000000"/>
          <w:sz w:val="20"/>
          <w:szCs w:val="20"/>
          <w:lang w:val="id-ID"/>
        </w:rPr>
        <w:t>Revisi ke-3</w:t>
      </w:r>
      <w:r w:rsidRPr="00045AC3">
        <w:rPr>
          <w:rFonts w:ascii="Tahoma" w:hAnsi="Tahoma" w:cs="Tahoma"/>
          <w:color w:val="000000"/>
          <w:sz w:val="20"/>
          <w:szCs w:val="20"/>
          <w:lang w:val="id-ID"/>
        </w:rPr>
        <w:tab/>
        <w:t>disusun setelah ada audit tahap</w:t>
      </w:r>
      <w:r w:rsidR="003321E3">
        <w:rPr>
          <w:rFonts w:ascii="Tahoma" w:hAnsi="Tahoma" w:cs="Tahoma"/>
          <w:color w:val="000000"/>
          <w:sz w:val="20"/>
          <w:szCs w:val="20"/>
        </w:rPr>
        <w:t xml:space="preserve"> ke-3 tanggal 29 September 2011</w:t>
      </w:r>
      <w:r w:rsidRPr="00045AC3">
        <w:rPr>
          <w:rFonts w:ascii="Tahoma" w:hAnsi="Tahoma" w:cs="Tahoma"/>
          <w:color w:val="000000"/>
          <w:sz w:val="20"/>
          <w:szCs w:val="20"/>
          <w:lang w:val="id-ID"/>
        </w:rPr>
        <w:t>.</w:t>
      </w:r>
    </w:p>
    <w:p w:rsidR="00045AC3" w:rsidRPr="00045AC3" w:rsidRDefault="00045AC3" w:rsidP="00045AC3">
      <w:pPr>
        <w:tabs>
          <w:tab w:val="left" w:pos="1276"/>
        </w:tabs>
        <w:spacing w:after="120" w:line="288" w:lineRule="auto"/>
        <w:ind w:left="1276" w:hanging="1276"/>
        <w:jc w:val="both"/>
        <w:rPr>
          <w:rFonts w:ascii="Tahoma" w:hAnsi="Tahoma" w:cs="Tahoma"/>
          <w:color w:val="000000"/>
          <w:sz w:val="20"/>
          <w:szCs w:val="20"/>
        </w:rPr>
      </w:pPr>
      <w:r w:rsidRPr="00045AC3">
        <w:rPr>
          <w:rFonts w:ascii="Tahoma" w:hAnsi="Tahoma" w:cs="Tahoma"/>
          <w:color w:val="000000"/>
          <w:sz w:val="20"/>
          <w:szCs w:val="20"/>
          <w:lang w:val="id-ID"/>
        </w:rPr>
        <w:t>Revisi ke-4</w:t>
      </w:r>
      <w:r w:rsidRPr="00045AC3">
        <w:rPr>
          <w:rFonts w:ascii="Tahoma" w:hAnsi="Tahoma" w:cs="Tahoma"/>
          <w:color w:val="000000"/>
          <w:sz w:val="20"/>
          <w:szCs w:val="20"/>
          <w:lang w:val="id-ID"/>
        </w:rPr>
        <w:tab/>
        <w:t xml:space="preserve">disusun karena adanya perubahan struktur organisasi </w:t>
      </w:r>
      <w:r w:rsidR="00AC72F6">
        <w:rPr>
          <w:rFonts w:ascii="Tahoma" w:hAnsi="Tahoma" w:cs="Tahoma"/>
          <w:color w:val="000000"/>
          <w:sz w:val="20"/>
          <w:szCs w:val="20"/>
        </w:rPr>
        <w:t xml:space="preserve">BAUK, </w:t>
      </w:r>
      <w:r w:rsidRPr="00045AC3">
        <w:rPr>
          <w:rFonts w:ascii="Tahoma" w:hAnsi="Tahoma" w:cs="Tahoma"/>
          <w:color w:val="000000"/>
          <w:sz w:val="20"/>
          <w:szCs w:val="20"/>
          <w:lang w:val="id-ID"/>
        </w:rPr>
        <w:t>sehingga secara langsung berdampak kepada p</w:t>
      </w:r>
      <w:r w:rsidR="00AC72F6">
        <w:rPr>
          <w:rFonts w:ascii="Tahoma" w:hAnsi="Tahoma" w:cs="Tahoma"/>
          <w:color w:val="000000"/>
          <w:sz w:val="20"/>
          <w:szCs w:val="20"/>
          <w:lang w:val="id-ID"/>
        </w:rPr>
        <w:t xml:space="preserve">erubahan dokumen Manual Mutu </w:t>
      </w:r>
      <w:r w:rsidR="00AC72F6">
        <w:rPr>
          <w:rFonts w:ascii="Tahoma" w:hAnsi="Tahoma" w:cs="Tahoma"/>
          <w:color w:val="000000"/>
          <w:sz w:val="20"/>
          <w:szCs w:val="20"/>
        </w:rPr>
        <w:t>BAUK tanggal 20 April 2012</w:t>
      </w:r>
      <w:r w:rsidRPr="00045AC3">
        <w:rPr>
          <w:rFonts w:ascii="Tahoma" w:hAnsi="Tahoma" w:cs="Tahoma"/>
          <w:color w:val="000000"/>
          <w:sz w:val="20"/>
          <w:szCs w:val="20"/>
          <w:lang w:val="id-ID"/>
        </w:rPr>
        <w:t xml:space="preserve">. </w:t>
      </w:r>
    </w:p>
    <w:p w:rsidR="00072923" w:rsidRDefault="00045AC3" w:rsidP="00045AC3">
      <w:pPr>
        <w:tabs>
          <w:tab w:val="left" w:pos="1276"/>
        </w:tabs>
        <w:spacing w:after="120" w:line="288" w:lineRule="auto"/>
        <w:ind w:left="1276" w:hanging="1276"/>
        <w:jc w:val="both"/>
        <w:rPr>
          <w:rFonts w:ascii="Tahoma" w:hAnsi="Tahoma" w:cs="Tahoma"/>
          <w:color w:val="000000"/>
          <w:sz w:val="20"/>
          <w:szCs w:val="20"/>
        </w:rPr>
      </w:pPr>
      <w:r w:rsidRPr="00045AC3">
        <w:rPr>
          <w:rFonts w:ascii="Tahoma" w:hAnsi="Tahoma" w:cs="Tahoma"/>
          <w:color w:val="000000"/>
          <w:sz w:val="20"/>
          <w:szCs w:val="20"/>
        </w:rPr>
        <w:t>Revisi ke-5</w:t>
      </w:r>
      <w:r w:rsidRPr="00045AC3">
        <w:rPr>
          <w:rFonts w:ascii="Tahoma" w:hAnsi="Tahoma" w:cs="Tahoma"/>
          <w:color w:val="000000"/>
          <w:sz w:val="20"/>
          <w:szCs w:val="20"/>
        </w:rPr>
        <w:tab/>
      </w:r>
      <w:r w:rsidR="00AC72F6" w:rsidRPr="00045AC3">
        <w:rPr>
          <w:rFonts w:ascii="Tahoma" w:hAnsi="Tahoma" w:cs="Tahoma"/>
          <w:color w:val="000000"/>
          <w:sz w:val="20"/>
          <w:szCs w:val="20"/>
          <w:lang w:val="id-ID"/>
        </w:rPr>
        <w:t>disusun setelah ada audit tahap</w:t>
      </w:r>
      <w:r w:rsidR="00AC72F6">
        <w:rPr>
          <w:rFonts w:ascii="Tahoma" w:hAnsi="Tahoma" w:cs="Tahoma"/>
          <w:color w:val="000000"/>
          <w:sz w:val="20"/>
          <w:szCs w:val="20"/>
        </w:rPr>
        <w:t xml:space="preserve"> ke-5 tanggal 17 Oktober 2012</w:t>
      </w:r>
      <w:r w:rsidRPr="00045AC3">
        <w:rPr>
          <w:rFonts w:ascii="Tahoma" w:hAnsi="Tahoma" w:cs="Tahoma"/>
          <w:color w:val="000000"/>
          <w:sz w:val="20"/>
          <w:szCs w:val="20"/>
        </w:rPr>
        <w:t>.</w:t>
      </w:r>
    </w:p>
    <w:p w:rsidR="00126A26" w:rsidRDefault="00126A26" w:rsidP="00045AC3">
      <w:pPr>
        <w:tabs>
          <w:tab w:val="left" w:pos="1276"/>
        </w:tabs>
        <w:spacing w:after="120" w:line="288" w:lineRule="auto"/>
        <w:ind w:left="1276" w:hanging="1276"/>
        <w:jc w:val="both"/>
        <w:rPr>
          <w:rFonts w:ascii="Tahoma" w:hAnsi="Tahoma" w:cs="Tahoma"/>
          <w:color w:val="000000"/>
          <w:sz w:val="20"/>
          <w:szCs w:val="20"/>
        </w:rPr>
      </w:pPr>
      <w:r>
        <w:rPr>
          <w:rFonts w:ascii="Tahoma" w:hAnsi="Tahoma" w:cs="Tahoma"/>
          <w:color w:val="000000"/>
          <w:sz w:val="20"/>
          <w:szCs w:val="20"/>
        </w:rPr>
        <w:t>Revisi ke-6</w:t>
      </w:r>
      <w:r>
        <w:rPr>
          <w:rFonts w:ascii="Tahoma" w:hAnsi="Tahoma" w:cs="Tahoma"/>
          <w:color w:val="000000"/>
          <w:sz w:val="20"/>
          <w:szCs w:val="20"/>
        </w:rPr>
        <w:tab/>
        <w:t>disu</w:t>
      </w:r>
      <w:r w:rsidR="003324FD">
        <w:rPr>
          <w:rFonts w:ascii="Tahoma" w:hAnsi="Tahoma" w:cs="Tahoma"/>
          <w:color w:val="000000"/>
          <w:sz w:val="20"/>
          <w:szCs w:val="20"/>
        </w:rPr>
        <w:t>sun setelah ada audit selanjutnya</w:t>
      </w:r>
      <w:r>
        <w:rPr>
          <w:rFonts w:ascii="Tahoma" w:hAnsi="Tahoma" w:cs="Tahoma"/>
          <w:color w:val="000000"/>
          <w:sz w:val="20"/>
          <w:szCs w:val="20"/>
        </w:rPr>
        <w:t xml:space="preserve"> tanggal 15 April 2013</w:t>
      </w:r>
    </w:p>
    <w:p w:rsidR="004F2BB0" w:rsidRDefault="003324FD" w:rsidP="00045AC3">
      <w:pPr>
        <w:tabs>
          <w:tab w:val="left" w:pos="1276"/>
        </w:tabs>
        <w:spacing w:after="120" w:line="288" w:lineRule="auto"/>
        <w:ind w:left="1276" w:hanging="1276"/>
        <w:jc w:val="both"/>
        <w:rPr>
          <w:rFonts w:ascii="Tahoma" w:hAnsi="Tahoma" w:cs="Tahoma"/>
          <w:color w:val="000000"/>
          <w:sz w:val="20"/>
          <w:szCs w:val="20"/>
        </w:rPr>
      </w:pPr>
      <w:r>
        <w:rPr>
          <w:rFonts w:ascii="Tahoma" w:hAnsi="Tahoma" w:cs="Tahoma"/>
          <w:color w:val="000000"/>
          <w:sz w:val="20"/>
          <w:szCs w:val="20"/>
        </w:rPr>
        <w:t xml:space="preserve">Revisi ke-7 </w:t>
      </w:r>
      <w:r>
        <w:rPr>
          <w:rFonts w:ascii="Tahoma" w:hAnsi="Tahoma" w:cs="Tahoma"/>
          <w:color w:val="000000"/>
          <w:sz w:val="20"/>
          <w:szCs w:val="20"/>
        </w:rPr>
        <w:tab/>
      </w:r>
      <w:r w:rsidR="004F2BB0">
        <w:rPr>
          <w:rFonts w:ascii="Tahoma" w:hAnsi="Tahoma" w:cs="Tahoma"/>
          <w:color w:val="000000"/>
          <w:sz w:val="20"/>
          <w:szCs w:val="20"/>
        </w:rPr>
        <w:t>disusun</w:t>
      </w:r>
      <w:r>
        <w:rPr>
          <w:rFonts w:ascii="Tahoma" w:hAnsi="Tahoma" w:cs="Tahoma"/>
          <w:color w:val="000000"/>
          <w:sz w:val="20"/>
          <w:szCs w:val="20"/>
        </w:rPr>
        <w:t xml:space="preserve"> setelah ada audit selanjutnya tanggal 18 Oktober 2013</w:t>
      </w:r>
    </w:p>
    <w:p w:rsidR="003324FD" w:rsidRPr="00045AC3" w:rsidRDefault="004F2BB0" w:rsidP="00045AC3">
      <w:pPr>
        <w:tabs>
          <w:tab w:val="left" w:pos="1276"/>
        </w:tabs>
        <w:spacing w:after="120" w:line="288" w:lineRule="auto"/>
        <w:ind w:left="1276" w:hanging="1276"/>
        <w:jc w:val="both"/>
        <w:rPr>
          <w:rFonts w:ascii="Tahoma" w:hAnsi="Tahoma" w:cs="Tahoma"/>
          <w:color w:val="FF0000"/>
          <w:sz w:val="20"/>
          <w:szCs w:val="20"/>
        </w:rPr>
      </w:pPr>
      <w:r>
        <w:rPr>
          <w:rFonts w:ascii="Tahoma" w:hAnsi="Tahoma" w:cs="Tahoma"/>
          <w:color w:val="000000"/>
          <w:sz w:val="20"/>
          <w:szCs w:val="20"/>
        </w:rPr>
        <w:t>Revisi ke-8</w:t>
      </w:r>
      <w:r>
        <w:rPr>
          <w:rFonts w:ascii="Tahoma" w:hAnsi="Tahoma" w:cs="Tahoma"/>
          <w:color w:val="000000"/>
          <w:sz w:val="20"/>
          <w:szCs w:val="20"/>
        </w:rPr>
        <w:tab/>
      </w:r>
      <w:r w:rsidR="003324FD">
        <w:rPr>
          <w:rFonts w:ascii="Tahoma" w:hAnsi="Tahoma" w:cs="Tahoma"/>
          <w:color w:val="000000"/>
          <w:sz w:val="20"/>
          <w:szCs w:val="20"/>
        </w:rPr>
        <w:t xml:space="preserve"> </w:t>
      </w:r>
      <w:r>
        <w:rPr>
          <w:rFonts w:ascii="Tahoma" w:hAnsi="Tahoma" w:cs="Tahoma"/>
          <w:color w:val="000000"/>
          <w:sz w:val="20"/>
          <w:szCs w:val="20"/>
        </w:rPr>
        <w:t>disusun setelah ada audit selanjutnya tanggal 19 Mei 2014</w:t>
      </w:r>
    </w:p>
    <w:p w:rsidR="00072923" w:rsidRPr="00630DF0" w:rsidRDefault="00072923" w:rsidP="00332839">
      <w:pPr>
        <w:tabs>
          <w:tab w:val="left" w:pos="1276"/>
        </w:tabs>
        <w:spacing w:after="120" w:line="288" w:lineRule="auto"/>
        <w:ind w:left="1276" w:hanging="1276"/>
        <w:jc w:val="both"/>
        <w:rPr>
          <w:rFonts w:ascii="Tahoma" w:hAnsi="Tahoma" w:cs="Tahoma"/>
          <w:color w:val="002060"/>
          <w:sz w:val="20"/>
          <w:szCs w:val="20"/>
        </w:rPr>
      </w:pPr>
    </w:p>
    <w:p w:rsidR="00072923" w:rsidRPr="00630DF0" w:rsidRDefault="00072923" w:rsidP="00785EE7">
      <w:pPr>
        <w:tabs>
          <w:tab w:val="left" w:pos="1276"/>
        </w:tabs>
        <w:spacing w:after="120" w:line="288" w:lineRule="auto"/>
        <w:jc w:val="both"/>
        <w:rPr>
          <w:rFonts w:ascii="Tahoma" w:hAnsi="Tahoma" w:cs="Tahoma"/>
          <w:sz w:val="20"/>
          <w:szCs w:val="20"/>
        </w:rPr>
        <w:sectPr w:rsidR="00072923" w:rsidRPr="00630DF0" w:rsidSect="00981A66">
          <w:footerReference w:type="default" r:id="rId10"/>
          <w:pgSz w:w="11907" w:h="16840" w:code="9"/>
          <w:pgMar w:top="1134" w:right="1418" w:bottom="1418" w:left="1418" w:header="567" w:footer="851" w:gutter="0"/>
          <w:pgNumType w:fmt="lowerRoman" w:start="1"/>
          <w:cols w:space="720"/>
          <w:docGrid w:linePitch="360"/>
        </w:sectPr>
      </w:pPr>
    </w:p>
    <w:p w:rsidR="00DF5B2E" w:rsidRPr="003F455A" w:rsidRDefault="00F67E3F" w:rsidP="00A96F71">
      <w:pPr>
        <w:pStyle w:val="Heading1"/>
        <w:tabs>
          <w:tab w:val="left" w:pos="851"/>
        </w:tabs>
        <w:spacing w:before="0" w:after="240"/>
        <w:ind w:left="851" w:hanging="851"/>
        <w:rPr>
          <w:rFonts w:ascii="Tahoma" w:hAnsi="Tahoma" w:cs="Tahoma"/>
          <w:bCs w:val="0"/>
          <w:color w:val="auto"/>
          <w:sz w:val="20"/>
          <w:szCs w:val="20"/>
        </w:rPr>
      </w:pPr>
      <w:bookmarkStart w:id="20" w:name="_Toc340579944"/>
      <w:bookmarkStart w:id="21" w:name="_Toc275980543"/>
      <w:r w:rsidRPr="004275E1">
        <w:rPr>
          <w:rFonts w:ascii="Tahoma" w:hAnsi="Tahoma" w:cs="Tahoma"/>
          <w:bCs w:val="0"/>
          <w:color w:val="auto"/>
          <w:sz w:val="20"/>
          <w:szCs w:val="20"/>
          <w:lang w:val="id-ID"/>
        </w:rPr>
        <w:lastRenderedPageBreak/>
        <w:t>1.</w:t>
      </w:r>
      <w:r w:rsidRPr="00630DF0">
        <w:rPr>
          <w:rFonts w:ascii="Tahoma" w:hAnsi="Tahoma" w:cs="Tahoma"/>
          <w:b w:val="0"/>
          <w:bCs w:val="0"/>
          <w:color w:val="auto"/>
          <w:sz w:val="20"/>
          <w:szCs w:val="20"/>
          <w:lang w:val="id-ID"/>
        </w:rPr>
        <w:tab/>
      </w:r>
      <w:r w:rsidR="00B075EE" w:rsidRPr="003F455A">
        <w:rPr>
          <w:rFonts w:ascii="Tahoma" w:hAnsi="Tahoma" w:cs="Tahoma"/>
          <w:bCs w:val="0"/>
          <w:color w:val="auto"/>
          <w:sz w:val="20"/>
          <w:szCs w:val="20"/>
        </w:rPr>
        <w:t>PENDAHULUAN</w:t>
      </w:r>
      <w:bookmarkEnd w:id="20"/>
      <w:r w:rsidR="00B075EE" w:rsidRPr="003F455A">
        <w:rPr>
          <w:rFonts w:ascii="Tahoma" w:hAnsi="Tahoma" w:cs="Tahoma"/>
          <w:bCs w:val="0"/>
          <w:color w:val="auto"/>
          <w:sz w:val="20"/>
          <w:szCs w:val="20"/>
        </w:rPr>
        <w:t xml:space="preserve"> </w:t>
      </w:r>
      <w:bookmarkEnd w:id="21"/>
    </w:p>
    <w:p w:rsidR="00E52AD9" w:rsidRPr="00630DF0" w:rsidRDefault="00B075EE" w:rsidP="00FF4D1E">
      <w:pPr>
        <w:pStyle w:val="ListParagraph"/>
        <w:spacing w:before="120" w:after="0" w:line="288" w:lineRule="auto"/>
        <w:ind w:left="851" w:firstLine="567"/>
        <w:contextualSpacing w:val="0"/>
        <w:jc w:val="both"/>
        <w:rPr>
          <w:rFonts w:ascii="Tahoma" w:hAnsi="Tahoma" w:cs="Tahoma"/>
          <w:sz w:val="20"/>
          <w:szCs w:val="20"/>
          <w:lang w:val="sv-SE"/>
        </w:rPr>
      </w:pPr>
      <w:bookmarkStart w:id="22" w:name="_Toc275980544"/>
      <w:r w:rsidRPr="00630DF0">
        <w:rPr>
          <w:rFonts w:ascii="Tahoma" w:hAnsi="Tahoma" w:cs="Tahoma"/>
          <w:sz w:val="20"/>
          <w:szCs w:val="20"/>
          <w:lang w:val="id-ID"/>
        </w:rPr>
        <w:t>Untuk meningkatkan mutu secara berkelanjutan, relevansi dan efisiensi layanan UB di era global, maka pengelolaan UB membutuhkan Sistem Penjaminan Mutu (SPM)</w:t>
      </w:r>
      <w:r w:rsidRPr="00630DF0">
        <w:rPr>
          <w:rFonts w:ascii="Tahoma" w:hAnsi="Tahoma" w:cs="Tahoma"/>
          <w:sz w:val="20"/>
          <w:szCs w:val="20"/>
          <w:lang w:val="sv-SE"/>
        </w:rPr>
        <w:t>.</w:t>
      </w:r>
      <w:r w:rsidR="00E30A79" w:rsidRPr="00630DF0">
        <w:rPr>
          <w:rFonts w:ascii="Tahoma" w:hAnsi="Tahoma" w:cs="Tahoma"/>
          <w:sz w:val="20"/>
          <w:szCs w:val="20"/>
          <w:lang w:val="sv-SE"/>
        </w:rPr>
        <w:t xml:space="preserve"> </w:t>
      </w:r>
    </w:p>
    <w:p w:rsidR="00E52AD9" w:rsidRPr="003F455A" w:rsidRDefault="00E52AD9" w:rsidP="00E52AD9">
      <w:pPr>
        <w:pStyle w:val="ListParagraph"/>
        <w:spacing w:before="120" w:after="0" w:line="288" w:lineRule="auto"/>
        <w:ind w:left="851" w:firstLine="567"/>
        <w:contextualSpacing w:val="0"/>
        <w:jc w:val="both"/>
        <w:rPr>
          <w:rFonts w:ascii="Tahoma" w:hAnsi="Tahoma" w:cs="Tahoma"/>
          <w:sz w:val="20"/>
          <w:szCs w:val="20"/>
        </w:rPr>
      </w:pPr>
      <w:r w:rsidRPr="003F455A">
        <w:rPr>
          <w:rFonts w:ascii="Tahoma" w:hAnsi="Tahoma" w:cs="Tahoma"/>
          <w:sz w:val="20"/>
          <w:szCs w:val="20"/>
          <w:lang w:val="id-ID"/>
        </w:rPr>
        <w:t>Biro Administrasi Umum dan Kepegawaian (BAUK) adalah unsur pelaksana administrasi universitas yang menyelengg</w:t>
      </w:r>
      <w:r w:rsidRPr="003F455A">
        <w:rPr>
          <w:rFonts w:ascii="Tahoma" w:hAnsi="Tahoma" w:cs="Tahoma"/>
          <w:sz w:val="20"/>
          <w:szCs w:val="20"/>
        </w:rPr>
        <w:t>a</w:t>
      </w:r>
      <w:r w:rsidRPr="003F455A">
        <w:rPr>
          <w:rFonts w:ascii="Tahoma" w:hAnsi="Tahoma" w:cs="Tahoma"/>
          <w:sz w:val="20"/>
          <w:szCs w:val="20"/>
          <w:lang w:val="id-ID"/>
        </w:rPr>
        <w:t>rakan pelayanan teknis administrasi umum</w:t>
      </w:r>
      <w:r w:rsidRPr="003F455A">
        <w:rPr>
          <w:rFonts w:ascii="Tahoma" w:hAnsi="Tahoma" w:cs="Tahoma"/>
          <w:sz w:val="20"/>
          <w:szCs w:val="20"/>
        </w:rPr>
        <w:t>,</w:t>
      </w:r>
      <w:r w:rsidRPr="003F455A">
        <w:rPr>
          <w:rFonts w:ascii="Tahoma" w:hAnsi="Tahoma" w:cs="Tahoma"/>
          <w:sz w:val="20"/>
          <w:szCs w:val="20"/>
          <w:lang w:val="id-ID"/>
        </w:rPr>
        <w:t xml:space="preserve"> </w:t>
      </w:r>
      <w:r w:rsidRPr="003F455A">
        <w:rPr>
          <w:rFonts w:ascii="Tahoma" w:hAnsi="Tahoma" w:cs="Tahoma"/>
          <w:sz w:val="20"/>
          <w:szCs w:val="20"/>
        </w:rPr>
        <w:t>serta</w:t>
      </w:r>
      <w:r w:rsidRPr="003F455A">
        <w:rPr>
          <w:rFonts w:ascii="Tahoma" w:hAnsi="Tahoma" w:cs="Tahoma"/>
          <w:sz w:val="20"/>
          <w:szCs w:val="20"/>
          <w:lang w:val="id-ID"/>
        </w:rPr>
        <w:t xml:space="preserve"> bertanggung jawab langsung kepada Rektor</w:t>
      </w:r>
      <w:r w:rsidR="003F455A">
        <w:rPr>
          <w:rFonts w:ascii="Tahoma" w:hAnsi="Tahoma" w:cs="Tahoma"/>
          <w:sz w:val="20"/>
          <w:szCs w:val="20"/>
        </w:rPr>
        <w:t xml:space="preserve"> dan Pembantu Rektor II</w:t>
      </w:r>
      <w:r w:rsidRPr="003F455A">
        <w:rPr>
          <w:rFonts w:ascii="Tahoma" w:hAnsi="Tahoma" w:cs="Tahoma"/>
          <w:sz w:val="20"/>
          <w:szCs w:val="20"/>
          <w:lang w:val="id-ID"/>
        </w:rPr>
        <w:t xml:space="preserve">. Secara umum </w:t>
      </w:r>
      <w:r w:rsidRPr="003F455A">
        <w:rPr>
          <w:rFonts w:ascii="Tahoma" w:hAnsi="Tahoma" w:cs="Tahoma"/>
          <w:sz w:val="20"/>
          <w:szCs w:val="20"/>
        </w:rPr>
        <w:t>BAUK</w:t>
      </w:r>
      <w:r w:rsidRPr="003F455A">
        <w:rPr>
          <w:rFonts w:ascii="Tahoma" w:hAnsi="Tahoma" w:cs="Tahoma"/>
          <w:sz w:val="20"/>
          <w:szCs w:val="20"/>
          <w:lang w:val="id-ID"/>
        </w:rPr>
        <w:t xml:space="preserve"> mempunyai tugas memberikan pelayanan administrasi umum, kepegawaian, dan sarana</w:t>
      </w:r>
      <w:r w:rsidRPr="003F455A">
        <w:rPr>
          <w:rFonts w:ascii="Tahoma" w:hAnsi="Tahoma" w:cs="Tahoma"/>
          <w:sz w:val="20"/>
          <w:szCs w:val="20"/>
        </w:rPr>
        <w:t>-</w:t>
      </w:r>
      <w:r w:rsidRPr="003F455A">
        <w:rPr>
          <w:rFonts w:ascii="Tahoma" w:hAnsi="Tahoma" w:cs="Tahoma"/>
          <w:sz w:val="20"/>
          <w:szCs w:val="20"/>
          <w:lang w:val="id-ID"/>
        </w:rPr>
        <w:t>prasarana tingkat universitas</w:t>
      </w:r>
      <w:r w:rsidRPr="003F455A">
        <w:rPr>
          <w:rFonts w:ascii="Tahoma" w:hAnsi="Tahoma" w:cs="Tahoma"/>
          <w:sz w:val="20"/>
          <w:szCs w:val="20"/>
        </w:rPr>
        <w:t>, sesuai dengan regulasi yang ada.</w:t>
      </w:r>
    </w:p>
    <w:p w:rsidR="00DF5B2E" w:rsidRPr="00630DF0" w:rsidRDefault="00F25F45" w:rsidP="00A96F71">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23" w:name="_Toc340579945"/>
      <w:r w:rsidRPr="00630DF0">
        <w:rPr>
          <w:rFonts w:ascii="Tahoma" w:hAnsi="Tahoma" w:cs="Tahoma"/>
          <w:b/>
          <w:bCs/>
          <w:sz w:val="20"/>
          <w:szCs w:val="20"/>
          <w:lang w:val="sv-SE"/>
        </w:rPr>
        <w:t>1.</w:t>
      </w:r>
      <w:r w:rsidR="00A41E49" w:rsidRPr="00630DF0">
        <w:rPr>
          <w:rFonts w:ascii="Tahoma" w:hAnsi="Tahoma" w:cs="Tahoma"/>
          <w:b/>
          <w:bCs/>
          <w:sz w:val="20"/>
          <w:szCs w:val="20"/>
          <w:lang w:val="sv-SE"/>
        </w:rPr>
        <w:t>1</w:t>
      </w:r>
      <w:r w:rsidR="00163858" w:rsidRPr="00630DF0">
        <w:rPr>
          <w:rFonts w:ascii="Tahoma" w:hAnsi="Tahoma" w:cs="Tahoma"/>
          <w:b/>
          <w:bCs/>
          <w:sz w:val="20"/>
          <w:szCs w:val="20"/>
          <w:lang w:val="sv-SE"/>
        </w:rPr>
        <w:t>.</w:t>
      </w:r>
      <w:r w:rsidR="00163858" w:rsidRPr="00630DF0">
        <w:rPr>
          <w:rFonts w:ascii="Tahoma" w:hAnsi="Tahoma" w:cs="Tahoma"/>
          <w:b/>
          <w:bCs/>
          <w:sz w:val="20"/>
          <w:szCs w:val="20"/>
          <w:lang w:val="sv-SE"/>
        </w:rPr>
        <w:tab/>
      </w:r>
      <w:r w:rsidR="00B075EE" w:rsidRPr="00630DF0">
        <w:rPr>
          <w:rFonts w:ascii="Tahoma" w:hAnsi="Tahoma" w:cs="Tahoma"/>
          <w:b/>
          <w:bCs/>
          <w:sz w:val="20"/>
          <w:szCs w:val="20"/>
          <w:lang w:val="sv-SE"/>
        </w:rPr>
        <w:t>Ruang Lingkup</w:t>
      </w:r>
      <w:bookmarkEnd w:id="23"/>
      <w:r w:rsidR="00B075EE" w:rsidRPr="00630DF0">
        <w:rPr>
          <w:rFonts w:ascii="Tahoma" w:hAnsi="Tahoma" w:cs="Tahoma"/>
          <w:b/>
          <w:bCs/>
          <w:sz w:val="20"/>
          <w:szCs w:val="20"/>
          <w:lang w:val="sv-SE"/>
        </w:rPr>
        <w:t xml:space="preserve"> </w:t>
      </w:r>
      <w:bookmarkEnd w:id="22"/>
    </w:p>
    <w:p w:rsidR="00224F39" w:rsidRPr="00630DF0" w:rsidRDefault="00FF4D1E" w:rsidP="00E52AD9">
      <w:pPr>
        <w:pStyle w:val="ListParagraph"/>
        <w:spacing w:before="120" w:after="0" w:line="288" w:lineRule="auto"/>
        <w:ind w:left="851" w:firstLine="567"/>
        <w:jc w:val="both"/>
        <w:rPr>
          <w:rFonts w:ascii="Tahoma" w:hAnsi="Tahoma" w:cs="Tahoma"/>
          <w:sz w:val="20"/>
          <w:szCs w:val="20"/>
          <w:lang w:val="sv-SE"/>
        </w:rPr>
      </w:pPr>
      <w:r w:rsidRPr="00630DF0">
        <w:rPr>
          <w:rFonts w:ascii="Tahoma" w:hAnsi="Tahoma" w:cs="Tahoma"/>
          <w:sz w:val="20"/>
          <w:szCs w:val="20"/>
          <w:lang w:val="sv-SE"/>
        </w:rPr>
        <w:t xml:space="preserve">Manual mutu  ini  adalah  dokumen  yang menjadi  panduan  implementasi </w:t>
      </w:r>
      <w:r w:rsidR="00E52AD9" w:rsidRPr="00630DF0">
        <w:rPr>
          <w:rFonts w:ascii="Tahoma" w:hAnsi="Tahoma" w:cs="Tahoma"/>
          <w:sz w:val="20"/>
          <w:szCs w:val="20"/>
          <w:lang w:val="sv-SE"/>
        </w:rPr>
        <w:t xml:space="preserve">sistem </w:t>
      </w:r>
      <w:r w:rsidRPr="00630DF0">
        <w:rPr>
          <w:rFonts w:ascii="Tahoma" w:hAnsi="Tahoma" w:cs="Tahoma"/>
          <w:sz w:val="20"/>
          <w:szCs w:val="20"/>
          <w:lang w:val="sv-SE"/>
        </w:rPr>
        <w:t xml:space="preserve">manajemen </w:t>
      </w:r>
      <w:r w:rsidR="00991B61" w:rsidRPr="00630DF0">
        <w:rPr>
          <w:rFonts w:ascii="Tahoma" w:hAnsi="Tahoma" w:cs="Tahoma"/>
          <w:sz w:val="20"/>
          <w:szCs w:val="20"/>
          <w:lang w:val="sv-SE"/>
        </w:rPr>
        <w:t>mutu</w:t>
      </w:r>
      <w:r w:rsidR="00E52AD9" w:rsidRPr="00630DF0">
        <w:rPr>
          <w:rFonts w:ascii="Tahoma" w:hAnsi="Tahoma" w:cs="Tahoma"/>
          <w:sz w:val="20"/>
          <w:szCs w:val="20"/>
          <w:lang w:val="sv-SE"/>
        </w:rPr>
        <w:t xml:space="preserve"> (SMM)</w:t>
      </w:r>
      <w:r w:rsidR="00991B61" w:rsidRPr="00630DF0">
        <w:rPr>
          <w:rFonts w:ascii="Tahoma" w:hAnsi="Tahoma" w:cs="Tahoma"/>
          <w:sz w:val="20"/>
          <w:szCs w:val="20"/>
          <w:lang w:val="sv-SE"/>
        </w:rPr>
        <w:t xml:space="preserve"> </w:t>
      </w:r>
      <w:r w:rsidR="00E52AD9" w:rsidRPr="00630DF0">
        <w:rPr>
          <w:rFonts w:ascii="Tahoma" w:hAnsi="Tahoma" w:cs="Tahoma"/>
          <w:sz w:val="20"/>
          <w:szCs w:val="20"/>
          <w:lang w:val="sv-SE"/>
        </w:rPr>
        <w:t>BAUK</w:t>
      </w:r>
      <w:r w:rsidR="00C24C55" w:rsidRPr="00630DF0">
        <w:rPr>
          <w:rFonts w:ascii="Tahoma" w:hAnsi="Tahoma" w:cs="Tahoma"/>
          <w:sz w:val="20"/>
          <w:szCs w:val="20"/>
          <w:lang w:val="sv-SE"/>
        </w:rPr>
        <w:t xml:space="preserve"> UB</w:t>
      </w:r>
      <w:r w:rsidR="000B0795" w:rsidRPr="00630DF0">
        <w:rPr>
          <w:rFonts w:ascii="Tahoma" w:hAnsi="Tahoma" w:cs="Tahoma"/>
          <w:sz w:val="20"/>
          <w:szCs w:val="20"/>
          <w:lang w:val="sv-SE"/>
        </w:rPr>
        <w:t xml:space="preserve"> untuk menunjukkan </w:t>
      </w:r>
      <w:r w:rsidR="00F31F32" w:rsidRPr="00630DF0">
        <w:rPr>
          <w:rFonts w:ascii="Tahoma" w:hAnsi="Tahoma" w:cs="Tahoma"/>
          <w:sz w:val="20"/>
          <w:szCs w:val="20"/>
          <w:lang w:val="sv-SE"/>
        </w:rPr>
        <w:t xml:space="preserve">kemampuan </w:t>
      </w:r>
      <w:r w:rsidR="00490CFE" w:rsidRPr="00630DF0">
        <w:rPr>
          <w:rFonts w:ascii="Tahoma" w:hAnsi="Tahoma" w:cs="Tahoma"/>
          <w:sz w:val="20"/>
          <w:szCs w:val="20"/>
          <w:lang w:val="sv-SE"/>
        </w:rPr>
        <w:t>organisasi</w:t>
      </w:r>
      <w:r w:rsidR="00F31F32" w:rsidRPr="00630DF0">
        <w:rPr>
          <w:rFonts w:ascii="Tahoma" w:hAnsi="Tahoma" w:cs="Tahoma"/>
          <w:sz w:val="20"/>
          <w:szCs w:val="20"/>
          <w:lang w:val="sv-SE"/>
        </w:rPr>
        <w:t xml:space="preserve"> dalam </w:t>
      </w:r>
      <w:r w:rsidR="00E52AD9" w:rsidRPr="00630DF0">
        <w:rPr>
          <w:rFonts w:ascii="Tahoma" w:hAnsi="Tahoma" w:cs="Tahoma"/>
          <w:sz w:val="20"/>
          <w:szCs w:val="20"/>
          <w:lang w:val="sv-SE"/>
        </w:rPr>
        <w:t>memberikan</w:t>
      </w:r>
      <w:r w:rsidR="00256CAE" w:rsidRPr="00630DF0">
        <w:rPr>
          <w:rFonts w:ascii="Tahoma" w:hAnsi="Tahoma" w:cs="Tahoma"/>
          <w:sz w:val="20"/>
          <w:szCs w:val="20"/>
          <w:lang w:val="id-ID"/>
        </w:rPr>
        <w:t xml:space="preserve"> layanan</w:t>
      </w:r>
      <w:r w:rsidR="00F31F32" w:rsidRPr="00630DF0">
        <w:rPr>
          <w:rFonts w:ascii="Tahoma" w:hAnsi="Tahoma" w:cs="Tahoma"/>
          <w:sz w:val="20"/>
          <w:szCs w:val="20"/>
          <w:lang w:val="sv-SE"/>
        </w:rPr>
        <w:t xml:space="preserve"> secara konsisten sesuai dengan persyaratan </w:t>
      </w:r>
      <w:r w:rsidR="00674536" w:rsidRPr="00630DF0">
        <w:rPr>
          <w:rFonts w:ascii="Tahoma" w:hAnsi="Tahoma" w:cs="Tahoma"/>
          <w:sz w:val="20"/>
          <w:szCs w:val="20"/>
          <w:lang w:val="sv-SE"/>
        </w:rPr>
        <w:t>pelanggan</w:t>
      </w:r>
      <w:r w:rsidR="00F31F32" w:rsidRPr="00630DF0">
        <w:rPr>
          <w:rFonts w:ascii="Tahoma" w:hAnsi="Tahoma" w:cs="Tahoma"/>
          <w:sz w:val="20"/>
          <w:szCs w:val="20"/>
          <w:lang w:val="sv-SE"/>
        </w:rPr>
        <w:t xml:space="preserve"> dan </w:t>
      </w:r>
      <w:r w:rsidR="004E009A" w:rsidRPr="00630DF0">
        <w:rPr>
          <w:rFonts w:ascii="Tahoma" w:hAnsi="Tahoma" w:cs="Tahoma"/>
          <w:sz w:val="20"/>
          <w:szCs w:val="20"/>
          <w:lang w:val="id-ID"/>
        </w:rPr>
        <w:t>per</w:t>
      </w:r>
      <w:r w:rsidR="00F31F32" w:rsidRPr="00630DF0">
        <w:rPr>
          <w:rFonts w:ascii="Tahoma" w:hAnsi="Tahoma" w:cs="Tahoma"/>
          <w:sz w:val="20"/>
          <w:szCs w:val="20"/>
          <w:lang w:val="sv-SE"/>
        </w:rPr>
        <w:t>aturan yang</w:t>
      </w:r>
      <w:r w:rsidR="004E009A" w:rsidRPr="00630DF0">
        <w:rPr>
          <w:rFonts w:ascii="Tahoma" w:hAnsi="Tahoma" w:cs="Tahoma"/>
          <w:sz w:val="20"/>
          <w:szCs w:val="20"/>
          <w:lang w:val="id-ID"/>
        </w:rPr>
        <w:t xml:space="preserve"> berlaku</w:t>
      </w:r>
      <w:r w:rsidR="00F31F32" w:rsidRPr="00630DF0">
        <w:rPr>
          <w:rFonts w:ascii="Tahoma" w:hAnsi="Tahoma" w:cs="Tahoma"/>
          <w:sz w:val="20"/>
          <w:szCs w:val="20"/>
          <w:lang w:val="sv-SE"/>
        </w:rPr>
        <w:t xml:space="preserve">. </w:t>
      </w:r>
      <w:r w:rsidR="00224F39" w:rsidRPr="00630DF0">
        <w:rPr>
          <w:rFonts w:ascii="Tahoma" w:hAnsi="Tahoma" w:cs="Tahoma"/>
          <w:sz w:val="20"/>
          <w:szCs w:val="20"/>
          <w:lang w:val="sv-SE"/>
        </w:rPr>
        <w:t>Secara garis besar M</w:t>
      </w:r>
      <w:r w:rsidR="000B0795" w:rsidRPr="00630DF0">
        <w:rPr>
          <w:rFonts w:ascii="Tahoma" w:hAnsi="Tahoma" w:cs="Tahoma"/>
          <w:sz w:val="20"/>
          <w:szCs w:val="20"/>
          <w:lang w:val="id-ID"/>
        </w:rPr>
        <w:t xml:space="preserve">anual Mutu ini menjelaskan </w:t>
      </w:r>
      <w:r w:rsidR="00224F39" w:rsidRPr="00630DF0">
        <w:rPr>
          <w:rFonts w:ascii="Tahoma" w:hAnsi="Tahoma" w:cs="Tahoma"/>
          <w:sz w:val="20"/>
          <w:szCs w:val="20"/>
        </w:rPr>
        <w:t xml:space="preserve">mengenai: </w:t>
      </w:r>
    </w:p>
    <w:p w:rsidR="00224F39" w:rsidRPr="00630DF0" w:rsidRDefault="00224F39" w:rsidP="00384DA2">
      <w:pPr>
        <w:pStyle w:val="ListParagraph"/>
        <w:numPr>
          <w:ilvl w:val="0"/>
          <w:numId w:val="7"/>
        </w:numPr>
        <w:spacing w:before="120" w:after="0" w:line="288" w:lineRule="auto"/>
        <w:ind w:left="1276" w:hanging="425"/>
        <w:contextualSpacing w:val="0"/>
        <w:jc w:val="both"/>
        <w:rPr>
          <w:rFonts w:ascii="Tahoma" w:hAnsi="Tahoma" w:cs="Tahoma"/>
          <w:sz w:val="20"/>
          <w:szCs w:val="20"/>
          <w:lang w:val="id-ID"/>
        </w:rPr>
      </w:pPr>
      <w:r w:rsidRPr="00630DF0">
        <w:rPr>
          <w:rFonts w:ascii="Tahoma" w:hAnsi="Tahoma" w:cs="Tahoma"/>
          <w:sz w:val="20"/>
          <w:szCs w:val="20"/>
        </w:rPr>
        <w:t>L</w:t>
      </w:r>
      <w:r w:rsidR="000B0795" w:rsidRPr="00630DF0">
        <w:rPr>
          <w:rFonts w:ascii="Tahoma" w:hAnsi="Tahoma" w:cs="Tahoma"/>
          <w:sz w:val="20"/>
          <w:szCs w:val="20"/>
          <w:lang w:val="id-ID"/>
        </w:rPr>
        <w:t xml:space="preserve">ingkup </w:t>
      </w:r>
      <w:r w:rsidR="00991B61" w:rsidRPr="00630DF0">
        <w:rPr>
          <w:rFonts w:ascii="Tahoma" w:hAnsi="Tahoma" w:cs="Tahoma"/>
          <w:sz w:val="20"/>
          <w:szCs w:val="20"/>
          <w:lang w:val="id-ID"/>
        </w:rPr>
        <w:t>Sistem Manajemen Mutu (SMM)</w:t>
      </w:r>
      <w:r w:rsidR="004E009A" w:rsidRPr="00630DF0">
        <w:rPr>
          <w:rFonts w:ascii="Tahoma" w:hAnsi="Tahoma" w:cs="Tahoma"/>
          <w:sz w:val="20"/>
          <w:szCs w:val="20"/>
          <w:lang w:val="id-ID"/>
        </w:rPr>
        <w:t xml:space="preserve"> </w:t>
      </w:r>
      <w:r w:rsidR="000B0795" w:rsidRPr="00630DF0">
        <w:rPr>
          <w:rFonts w:ascii="Tahoma" w:hAnsi="Tahoma" w:cs="Tahoma"/>
          <w:sz w:val="20"/>
          <w:szCs w:val="20"/>
          <w:lang w:val="id-ID"/>
        </w:rPr>
        <w:t xml:space="preserve">yang terkait dengan mandat utama </w:t>
      </w:r>
      <w:r w:rsidR="00E52AD9" w:rsidRPr="00630DF0">
        <w:rPr>
          <w:rFonts w:ascii="Tahoma" w:hAnsi="Tahoma" w:cs="Tahoma"/>
          <w:sz w:val="20"/>
          <w:szCs w:val="20"/>
        </w:rPr>
        <w:t>BAUK</w:t>
      </w:r>
      <w:r w:rsidR="00C24C55" w:rsidRPr="00630DF0">
        <w:rPr>
          <w:rFonts w:ascii="Tahoma" w:hAnsi="Tahoma" w:cs="Tahoma"/>
          <w:sz w:val="20"/>
          <w:szCs w:val="20"/>
          <w:lang w:val="id-ID"/>
        </w:rPr>
        <w:t xml:space="preserve"> </w:t>
      </w:r>
      <w:r w:rsidR="000B0795" w:rsidRPr="00630DF0">
        <w:rPr>
          <w:rFonts w:ascii="Tahoma" w:hAnsi="Tahoma" w:cs="Tahoma"/>
          <w:sz w:val="20"/>
          <w:szCs w:val="20"/>
          <w:lang w:val="id-ID"/>
        </w:rPr>
        <w:t xml:space="preserve">dari Rektor </w:t>
      </w:r>
      <w:r w:rsidR="00E934CF" w:rsidRPr="00630DF0">
        <w:rPr>
          <w:rFonts w:ascii="Tahoma" w:hAnsi="Tahoma" w:cs="Tahoma"/>
          <w:sz w:val="20"/>
          <w:szCs w:val="20"/>
          <w:lang w:val="id-ID"/>
        </w:rPr>
        <w:t xml:space="preserve">seperti tertuang dalam dokumen Organisasi </w:t>
      </w:r>
      <w:r w:rsidR="00E52AD9" w:rsidRPr="00630DF0">
        <w:rPr>
          <w:rFonts w:ascii="Tahoma" w:hAnsi="Tahoma" w:cs="Tahoma"/>
          <w:sz w:val="20"/>
          <w:szCs w:val="20"/>
        </w:rPr>
        <w:t xml:space="preserve">dan </w:t>
      </w:r>
      <w:r w:rsidR="00E52AD9" w:rsidRPr="00630DF0">
        <w:rPr>
          <w:rFonts w:ascii="Tahoma" w:hAnsi="Tahoma" w:cs="Tahoma"/>
          <w:sz w:val="20"/>
          <w:szCs w:val="20"/>
          <w:lang w:val="id-ID"/>
        </w:rPr>
        <w:t>Tata Kelola (OTK</w:t>
      </w:r>
      <w:r w:rsidR="00E934CF" w:rsidRPr="00630DF0">
        <w:rPr>
          <w:rFonts w:ascii="Tahoma" w:hAnsi="Tahoma" w:cs="Tahoma"/>
          <w:sz w:val="20"/>
          <w:szCs w:val="20"/>
          <w:lang w:val="id-ID"/>
        </w:rPr>
        <w:t>)</w:t>
      </w:r>
      <w:r w:rsidR="00E52AD9" w:rsidRPr="00630DF0">
        <w:rPr>
          <w:rFonts w:ascii="Tahoma" w:hAnsi="Tahoma" w:cs="Tahoma"/>
          <w:sz w:val="20"/>
          <w:szCs w:val="20"/>
        </w:rPr>
        <w:t xml:space="preserve"> UB</w:t>
      </w:r>
      <w:r w:rsidRPr="00630DF0">
        <w:rPr>
          <w:rFonts w:ascii="Tahoma" w:hAnsi="Tahoma" w:cs="Tahoma"/>
          <w:sz w:val="20"/>
          <w:szCs w:val="20"/>
          <w:lang w:val="id-ID"/>
        </w:rPr>
        <w:t xml:space="preserve"> </w:t>
      </w:r>
    </w:p>
    <w:p w:rsidR="00224F39" w:rsidRPr="00630DF0" w:rsidRDefault="00224F39" w:rsidP="00384DA2">
      <w:pPr>
        <w:pStyle w:val="ListParagraph"/>
        <w:numPr>
          <w:ilvl w:val="0"/>
          <w:numId w:val="7"/>
        </w:numPr>
        <w:spacing w:before="120" w:after="0" w:line="288" w:lineRule="auto"/>
        <w:ind w:left="1276" w:hanging="425"/>
        <w:contextualSpacing w:val="0"/>
        <w:jc w:val="both"/>
        <w:rPr>
          <w:rFonts w:ascii="Tahoma" w:hAnsi="Tahoma" w:cs="Tahoma"/>
          <w:sz w:val="20"/>
          <w:szCs w:val="20"/>
          <w:lang w:val="id-ID"/>
        </w:rPr>
      </w:pPr>
      <w:r w:rsidRPr="00630DF0">
        <w:rPr>
          <w:rFonts w:ascii="Tahoma" w:hAnsi="Tahoma" w:cs="Tahoma"/>
          <w:sz w:val="20"/>
          <w:szCs w:val="20"/>
        </w:rPr>
        <w:t>Penerapan</w:t>
      </w:r>
      <w:r w:rsidR="00DF5B2E" w:rsidRPr="00630DF0">
        <w:rPr>
          <w:rFonts w:ascii="Tahoma" w:hAnsi="Tahoma" w:cs="Tahoma"/>
          <w:sz w:val="20"/>
          <w:szCs w:val="20"/>
          <w:lang w:val="id-ID"/>
        </w:rPr>
        <w:t xml:space="preserve"> </w:t>
      </w:r>
      <w:r w:rsidR="00991B61" w:rsidRPr="00630DF0">
        <w:rPr>
          <w:rFonts w:ascii="Tahoma" w:hAnsi="Tahoma" w:cs="Tahoma"/>
          <w:sz w:val="20"/>
          <w:szCs w:val="20"/>
          <w:lang w:val="id-ID"/>
        </w:rPr>
        <w:t>SMM</w:t>
      </w:r>
      <w:r w:rsidR="00DF5B2E" w:rsidRPr="00630DF0">
        <w:rPr>
          <w:rFonts w:ascii="Tahoma" w:hAnsi="Tahoma" w:cs="Tahoma"/>
          <w:sz w:val="20"/>
          <w:szCs w:val="20"/>
          <w:lang w:val="id-ID"/>
        </w:rPr>
        <w:t xml:space="preserve"> yang dirancang untuk memenuhi </w:t>
      </w:r>
      <w:r w:rsidR="00991B61" w:rsidRPr="00630DF0">
        <w:rPr>
          <w:rFonts w:ascii="Tahoma" w:hAnsi="Tahoma" w:cs="Tahoma"/>
          <w:sz w:val="20"/>
          <w:szCs w:val="20"/>
          <w:lang w:val="id-ID"/>
        </w:rPr>
        <w:t>persyaratan ISO 9001:2008</w:t>
      </w:r>
      <w:r w:rsidR="00F04229" w:rsidRPr="00630DF0">
        <w:rPr>
          <w:rFonts w:ascii="Tahoma" w:hAnsi="Tahoma" w:cs="Tahoma"/>
          <w:sz w:val="20"/>
          <w:szCs w:val="20"/>
          <w:lang w:val="id-ID"/>
        </w:rPr>
        <w:t>,</w:t>
      </w:r>
      <w:r w:rsidR="004E009A" w:rsidRPr="00630DF0">
        <w:rPr>
          <w:rFonts w:ascii="Tahoma" w:hAnsi="Tahoma" w:cs="Tahoma"/>
          <w:sz w:val="20"/>
          <w:szCs w:val="20"/>
          <w:lang w:val="id-ID"/>
        </w:rPr>
        <w:t xml:space="preserve"> mencakup k</w:t>
      </w:r>
      <w:r w:rsidR="00DF5B2E" w:rsidRPr="00630DF0">
        <w:rPr>
          <w:rFonts w:ascii="Tahoma" w:hAnsi="Tahoma" w:cs="Tahoma"/>
          <w:sz w:val="20"/>
          <w:szCs w:val="20"/>
          <w:lang w:val="id-ID"/>
        </w:rPr>
        <w:t xml:space="preserve">ebijakan umum (visi, misi, kebijakan </w:t>
      </w:r>
      <w:r w:rsidR="000B0795" w:rsidRPr="00630DF0">
        <w:rPr>
          <w:rFonts w:ascii="Tahoma" w:hAnsi="Tahoma" w:cs="Tahoma"/>
          <w:sz w:val="20"/>
          <w:szCs w:val="20"/>
          <w:lang w:val="id-ID"/>
        </w:rPr>
        <w:t>mutu</w:t>
      </w:r>
      <w:r w:rsidR="003F3728" w:rsidRPr="00630DF0">
        <w:rPr>
          <w:rFonts w:ascii="Tahoma" w:hAnsi="Tahoma" w:cs="Tahoma"/>
          <w:sz w:val="20"/>
          <w:szCs w:val="20"/>
          <w:lang w:val="id-ID"/>
        </w:rPr>
        <w:t>,</w:t>
      </w:r>
      <w:r w:rsidR="00DF5B2E" w:rsidRPr="00630DF0">
        <w:rPr>
          <w:rFonts w:ascii="Tahoma" w:hAnsi="Tahoma" w:cs="Tahoma"/>
          <w:sz w:val="20"/>
          <w:szCs w:val="20"/>
          <w:lang w:val="id-ID"/>
        </w:rPr>
        <w:t xml:space="preserve"> tujuan mutu</w:t>
      </w:r>
      <w:r w:rsidR="003F3728" w:rsidRPr="00630DF0">
        <w:rPr>
          <w:rFonts w:ascii="Tahoma" w:hAnsi="Tahoma" w:cs="Tahoma"/>
          <w:sz w:val="20"/>
          <w:szCs w:val="20"/>
          <w:lang w:val="id-ID"/>
        </w:rPr>
        <w:t xml:space="preserve"> dan sasaran mutu</w:t>
      </w:r>
      <w:r w:rsidR="00DF5B2E" w:rsidRPr="00630DF0">
        <w:rPr>
          <w:rFonts w:ascii="Tahoma" w:hAnsi="Tahoma" w:cs="Tahoma"/>
          <w:sz w:val="20"/>
          <w:szCs w:val="20"/>
          <w:lang w:val="id-ID"/>
        </w:rPr>
        <w:t>), struktur organisasi, garis besar proses dan profil</w:t>
      </w:r>
      <w:r w:rsidR="00005A8C" w:rsidRPr="00630DF0">
        <w:rPr>
          <w:rFonts w:ascii="Tahoma" w:hAnsi="Tahoma" w:cs="Tahoma"/>
          <w:sz w:val="20"/>
          <w:szCs w:val="20"/>
          <w:lang w:val="id-ID"/>
        </w:rPr>
        <w:t xml:space="preserve"> </w:t>
      </w:r>
      <w:r w:rsidR="00DF5B2E" w:rsidRPr="00630DF0">
        <w:rPr>
          <w:rFonts w:ascii="Tahoma" w:hAnsi="Tahoma" w:cs="Tahoma"/>
          <w:sz w:val="20"/>
          <w:szCs w:val="20"/>
          <w:lang w:val="id-ID"/>
        </w:rPr>
        <w:t>organisasi</w:t>
      </w:r>
      <w:r w:rsidR="000B0795" w:rsidRPr="00630DF0">
        <w:rPr>
          <w:rFonts w:ascii="Tahoma" w:hAnsi="Tahoma" w:cs="Tahoma"/>
          <w:sz w:val="20"/>
          <w:szCs w:val="20"/>
          <w:lang w:val="id-ID"/>
        </w:rPr>
        <w:t>.</w:t>
      </w:r>
      <w:r w:rsidR="00F25F45" w:rsidRPr="00630DF0">
        <w:rPr>
          <w:rFonts w:ascii="Tahoma" w:hAnsi="Tahoma" w:cs="Tahoma"/>
          <w:sz w:val="20"/>
          <w:szCs w:val="20"/>
          <w:lang w:val="id-ID"/>
        </w:rPr>
        <w:t xml:space="preserve"> </w:t>
      </w:r>
    </w:p>
    <w:p w:rsidR="00224F39" w:rsidRPr="00630DF0" w:rsidRDefault="00224F39" w:rsidP="00384DA2">
      <w:pPr>
        <w:pStyle w:val="ListParagraph"/>
        <w:numPr>
          <w:ilvl w:val="0"/>
          <w:numId w:val="7"/>
        </w:numPr>
        <w:spacing w:before="120" w:after="0" w:line="288" w:lineRule="auto"/>
        <w:ind w:left="1276" w:hanging="425"/>
        <w:contextualSpacing w:val="0"/>
        <w:jc w:val="both"/>
        <w:rPr>
          <w:rFonts w:ascii="Tahoma" w:hAnsi="Tahoma" w:cs="Tahoma"/>
          <w:sz w:val="20"/>
          <w:szCs w:val="20"/>
          <w:lang w:val="id-ID"/>
        </w:rPr>
      </w:pPr>
      <w:r w:rsidRPr="00630DF0">
        <w:rPr>
          <w:rFonts w:ascii="Tahoma" w:hAnsi="Tahoma" w:cs="Tahoma"/>
          <w:sz w:val="20"/>
          <w:szCs w:val="20"/>
          <w:lang w:val="id-ID"/>
        </w:rPr>
        <w:t xml:space="preserve">Gambaran </w:t>
      </w:r>
      <w:r w:rsidRPr="00630DF0">
        <w:rPr>
          <w:rFonts w:ascii="Tahoma" w:hAnsi="Tahoma" w:cs="Tahoma"/>
          <w:sz w:val="20"/>
          <w:szCs w:val="20"/>
        </w:rPr>
        <w:t>dan</w:t>
      </w:r>
      <w:r w:rsidRPr="00630DF0">
        <w:rPr>
          <w:rFonts w:ascii="Tahoma" w:hAnsi="Tahoma" w:cs="Tahoma"/>
          <w:sz w:val="20"/>
          <w:szCs w:val="20"/>
          <w:lang w:val="id-ID"/>
        </w:rPr>
        <w:t xml:space="preserve"> interaksi dari proses-proses yang diterapkan</w:t>
      </w:r>
      <w:r w:rsidRPr="00630DF0">
        <w:rPr>
          <w:rFonts w:ascii="Tahoma" w:hAnsi="Tahoma" w:cs="Tahoma"/>
          <w:sz w:val="20"/>
          <w:szCs w:val="20"/>
        </w:rPr>
        <w:t>.</w:t>
      </w:r>
    </w:p>
    <w:p w:rsidR="00F25F45" w:rsidRPr="00630DF0" w:rsidRDefault="00163858" w:rsidP="00A96F71">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24" w:name="_Toc340579946"/>
      <w:bookmarkStart w:id="25" w:name="_Toc275980545"/>
      <w:r w:rsidRPr="00630DF0">
        <w:rPr>
          <w:rFonts w:ascii="Tahoma" w:hAnsi="Tahoma" w:cs="Tahoma"/>
          <w:b/>
          <w:bCs/>
          <w:sz w:val="20"/>
          <w:szCs w:val="20"/>
          <w:lang w:val="sv-SE"/>
        </w:rPr>
        <w:t>1.2.</w:t>
      </w:r>
      <w:r w:rsidRPr="00630DF0">
        <w:rPr>
          <w:rFonts w:ascii="Tahoma" w:hAnsi="Tahoma" w:cs="Tahoma"/>
          <w:b/>
          <w:bCs/>
          <w:sz w:val="20"/>
          <w:szCs w:val="20"/>
          <w:lang w:val="sv-SE"/>
        </w:rPr>
        <w:tab/>
      </w:r>
      <w:r w:rsidR="00B075EE" w:rsidRPr="00630DF0">
        <w:rPr>
          <w:rFonts w:ascii="Tahoma" w:hAnsi="Tahoma" w:cs="Tahoma"/>
          <w:b/>
          <w:bCs/>
          <w:sz w:val="20"/>
          <w:szCs w:val="20"/>
          <w:lang w:val="sv-SE"/>
        </w:rPr>
        <w:t>Tujuan</w:t>
      </w:r>
      <w:bookmarkEnd w:id="24"/>
      <w:r w:rsidR="00B075EE" w:rsidRPr="00630DF0">
        <w:rPr>
          <w:rFonts w:ascii="Tahoma" w:hAnsi="Tahoma" w:cs="Tahoma"/>
          <w:b/>
          <w:bCs/>
          <w:sz w:val="20"/>
          <w:szCs w:val="20"/>
          <w:lang w:val="sv-SE"/>
        </w:rPr>
        <w:t xml:space="preserve"> </w:t>
      </w:r>
      <w:bookmarkEnd w:id="25"/>
    </w:p>
    <w:p w:rsidR="00224F39" w:rsidRPr="00630DF0" w:rsidRDefault="00224F39" w:rsidP="00224F39">
      <w:pPr>
        <w:pStyle w:val="ListParagraph"/>
        <w:spacing w:before="120" w:after="0" w:line="288" w:lineRule="auto"/>
        <w:ind w:left="851"/>
        <w:contextualSpacing w:val="0"/>
        <w:jc w:val="both"/>
        <w:rPr>
          <w:rFonts w:ascii="Tahoma" w:hAnsi="Tahoma" w:cs="Tahoma"/>
          <w:sz w:val="20"/>
          <w:szCs w:val="20"/>
          <w:lang w:val="sv-SE"/>
        </w:rPr>
      </w:pPr>
      <w:r w:rsidRPr="00630DF0">
        <w:rPr>
          <w:rFonts w:ascii="Tahoma" w:hAnsi="Tahoma" w:cs="Tahoma"/>
          <w:sz w:val="20"/>
          <w:szCs w:val="20"/>
          <w:lang w:val="sv-SE"/>
        </w:rPr>
        <w:t xml:space="preserve">Tujuan ditetapkannya Manual Mutu ini adalah untuk : </w:t>
      </w:r>
    </w:p>
    <w:p w:rsidR="00224F39" w:rsidRPr="00630DF0" w:rsidRDefault="00224F39" w:rsidP="00384DA2">
      <w:pPr>
        <w:pStyle w:val="ListParagraph"/>
        <w:numPr>
          <w:ilvl w:val="0"/>
          <w:numId w:val="8"/>
        </w:numPr>
        <w:spacing w:before="120" w:after="0" w:line="288" w:lineRule="auto"/>
        <w:ind w:left="1276"/>
        <w:jc w:val="both"/>
        <w:rPr>
          <w:rFonts w:ascii="Tahoma" w:hAnsi="Tahoma" w:cs="Tahoma"/>
          <w:sz w:val="20"/>
          <w:szCs w:val="20"/>
          <w:lang w:val="id-ID"/>
        </w:rPr>
      </w:pPr>
      <w:r w:rsidRPr="00630DF0">
        <w:rPr>
          <w:rFonts w:ascii="Tahoma" w:hAnsi="Tahoma" w:cs="Tahoma"/>
          <w:sz w:val="20"/>
          <w:szCs w:val="20"/>
          <w:lang w:val="id-ID"/>
        </w:rPr>
        <w:t xml:space="preserve">Memberi arahan bagi </w:t>
      </w:r>
      <w:r w:rsidR="00B06D0A" w:rsidRPr="00630DF0">
        <w:rPr>
          <w:rFonts w:ascii="Tahoma" w:hAnsi="Tahoma" w:cs="Tahoma"/>
          <w:sz w:val="20"/>
          <w:szCs w:val="20"/>
        </w:rPr>
        <w:t>m</w:t>
      </w:r>
      <w:r w:rsidRPr="00630DF0">
        <w:rPr>
          <w:rFonts w:ascii="Tahoma" w:hAnsi="Tahoma" w:cs="Tahoma"/>
          <w:sz w:val="20"/>
          <w:szCs w:val="20"/>
          <w:lang w:val="id-ID"/>
        </w:rPr>
        <w:t xml:space="preserve">anajemen </w:t>
      </w:r>
      <w:r w:rsidR="00B06D0A" w:rsidRPr="00630DF0">
        <w:rPr>
          <w:rFonts w:ascii="Tahoma" w:hAnsi="Tahoma" w:cs="Tahoma"/>
          <w:sz w:val="20"/>
          <w:szCs w:val="20"/>
        </w:rPr>
        <w:t xml:space="preserve">dan personalia </w:t>
      </w:r>
      <w:r w:rsidR="00E52AD9" w:rsidRPr="00630DF0">
        <w:rPr>
          <w:rFonts w:ascii="Tahoma" w:hAnsi="Tahoma" w:cs="Tahoma"/>
          <w:sz w:val="20"/>
          <w:szCs w:val="20"/>
        </w:rPr>
        <w:t>BAUK</w:t>
      </w:r>
      <w:r w:rsidR="00153572" w:rsidRPr="00630DF0">
        <w:rPr>
          <w:rFonts w:ascii="Tahoma" w:hAnsi="Tahoma" w:cs="Tahoma"/>
          <w:sz w:val="20"/>
          <w:szCs w:val="20"/>
        </w:rPr>
        <w:t xml:space="preserve"> untuk menerapkan</w:t>
      </w:r>
      <w:r w:rsidRPr="00630DF0">
        <w:rPr>
          <w:rFonts w:ascii="Tahoma" w:hAnsi="Tahoma" w:cs="Tahoma"/>
          <w:sz w:val="20"/>
          <w:szCs w:val="20"/>
          <w:lang w:val="id-ID"/>
        </w:rPr>
        <w:t xml:space="preserve"> sistem yang efektif dalam rangka melakukan perbaikan secara berkelanjutan terhadap kinerja</w:t>
      </w:r>
      <w:r w:rsidRPr="00630DF0">
        <w:rPr>
          <w:rFonts w:ascii="Tahoma" w:hAnsi="Tahoma" w:cs="Tahoma"/>
          <w:color w:val="FF0000"/>
          <w:sz w:val="20"/>
          <w:szCs w:val="20"/>
          <w:lang w:val="id-ID"/>
        </w:rPr>
        <w:t xml:space="preserve"> </w:t>
      </w:r>
      <w:r w:rsidRPr="00630DF0">
        <w:rPr>
          <w:rFonts w:ascii="Tahoma" w:hAnsi="Tahoma" w:cs="Tahoma"/>
          <w:sz w:val="20"/>
          <w:szCs w:val="20"/>
          <w:lang w:val="id-ID"/>
        </w:rPr>
        <w:t>untuk</w:t>
      </w:r>
      <w:r w:rsidR="00062B25" w:rsidRPr="00630DF0">
        <w:rPr>
          <w:rFonts w:ascii="Tahoma" w:hAnsi="Tahoma" w:cs="Tahoma"/>
          <w:sz w:val="20"/>
          <w:szCs w:val="20"/>
          <w:lang w:val="id-ID"/>
        </w:rPr>
        <w:t xml:space="preserve"> menjamin kepuasan pelanggan</w:t>
      </w:r>
      <w:r w:rsidR="00062B25" w:rsidRPr="00630DF0">
        <w:rPr>
          <w:rFonts w:ascii="Tahoma" w:hAnsi="Tahoma" w:cs="Tahoma"/>
          <w:sz w:val="20"/>
          <w:szCs w:val="20"/>
        </w:rPr>
        <w:t>.</w:t>
      </w:r>
    </w:p>
    <w:p w:rsidR="00224F39" w:rsidRPr="00630DF0" w:rsidRDefault="00224F39" w:rsidP="00384DA2">
      <w:pPr>
        <w:pStyle w:val="ListParagraph"/>
        <w:numPr>
          <w:ilvl w:val="0"/>
          <w:numId w:val="8"/>
        </w:numPr>
        <w:spacing w:before="120" w:after="0" w:line="288" w:lineRule="auto"/>
        <w:ind w:left="1276"/>
        <w:jc w:val="both"/>
        <w:rPr>
          <w:rFonts w:ascii="Tahoma" w:hAnsi="Tahoma" w:cs="Tahoma"/>
          <w:sz w:val="20"/>
          <w:szCs w:val="20"/>
          <w:lang w:val="id-ID"/>
        </w:rPr>
      </w:pPr>
      <w:r w:rsidRPr="00630DF0">
        <w:rPr>
          <w:rFonts w:ascii="Tahoma" w:hAnsi="Tahoma" w:cs="Tahoma"/>
          <w:sz w:val="20"/>
          <w:szCs w:val="20"/>
          <w:lang w:val="id-ID"/>
        </w:rPr>
        <w:t xml:space="preserve">Memelihara kesesuaian penerapan sistem manajemen mutu yang memenuhi persyaratan </w:t>
      </w:r>
      <w:r w:rsidR="00230294" w:rsidRPr="00630DF0">
        <w:rPr>
          <w:rFonts w:ascii="Tahoma" w:hAnsi="Tahoma" w:cs="Tahoma"/>
          <w:sz w:val="20"/>
          <w:szCs w:val="20"/>
          <w:lang w:val="id-ID"/>
        </w:rPr>
        <w:t>ISO 9001:</w:t>
      </w:r>
      <w:r w:rsidRPr="00630DF0">
        <w:rPr>
          <w:rFonts w:ascii="Tahoma" w:hAnsi="Tahoma" w:cs="Tahoma"/>
          <w:sz w:val="20"/>
          <w:szCs w:val="20"/>
          <w:lang w:val="id-ID"/>
        </w:rPr>
        <w:t>200</w:t>
      </w:r>
      <w:r w:rsidR="00153572" w:rsidRPr="00630DF0">
        <w:rPr>
          <w:rFonts w:ascii="Tahoma" w:hAnsi="Tahoma" w:cs="Tahoma"/>
          <w:sz w:val="20"/>
          <w:szCs w:val="20"/>
        </w:rPr>
        <w:t>8</w:t>
      </w:r>
      <w:r w:rsidRPr="00630DF0">
        <w:rPr>
          <w:rFonts w:ascii="Tahoma" w:hAnsi="Tahoma" w:cs="Tahoma"/>
          <w:sz w:val="20"/>
          <w:szCs w:val="20"/>
          <w:lang w:val="id-ID"/>
        </w:rPr>
        <w:t xml:space="preserve">. </w:t>
      </w:r>
    </w:p>
    <w:p w:rsidR="00E52AD9" w:rsidRPr="00630DF0" w:rsidRDefault="00E52AD9" w:rsidP="00B075EE">
      <w:pPr>
        <w:pStyle w:val="ListParagraph"/>
        <w:spacing w:before="120" w:after="0" w:line="288" w:lineRule="auto"/>
        <w:ind w:left="851" w:firstLine="567"/>
        <w:contextualSpacing w:val="0"/>
        <w:jc w:val="both"/>
        <w:rPr>
          <w:rFonts w:ascii="Tahoma" w:hAnsi="Tahoma" w:cs="Tahoma"/>
          <w:b/>
          <w:bCs/>
          <w:sz w:val="20"/>
          <w:szCs w:val="20"/>
        </w:rPr>
      </w:pPr>
    </w:p>
    <w:p w:rsidR="002C2B00" w:rsidRPr="00630DF0" w:rsidRDefault="00A41E49" w:rsidP="00173AB5">
      <w:pPr>
        <w:pStyle w:val="Heading1"/>
        <w:tabs>
          <w:tab w:val="left" w:pos="851"/>
        </w:tabs>
        <w:spacing w:before="0" w:after="240"/>
        <w:ind w:left="851" w:hanging="851"/>
        <w:rPr>
          <w:rFonts w:ascii="Tahoma" w:hAnsi="Tahoma" w:cs="Tahoma"/>
          <w:b w:val="0"/>
          <w:bCs w:val="0"/>
          <w:color w:val="auto"/>
          <w:sz w:val="20"/>
          <w:szCs w:val="20"/>
        </w:rPr>
      </w:pPr>
      <w:bookmarkStart w:id="26" w:name="_Toc275980549"/>
      <w:bookmarkStart w:id="27" w:name="_Toc340579947"/>
      <w:r w:rsidRPr="004275E1">
        <w:rPr>
          <w:rFonts w:ascii="Tahoma" w:hAnsi="Tahoma" w:cs="Tahoma"/>
          <w:bCs w:val="0"/>
          <w:color w:val="auto"/>
          <w:sz w:val="20"/>
          <w:szCs w:val="20"/>
        </w:rPr>
        <w:t>2.</w:t>
      </w:r>
      <w:r w:rsidR="008B58FD" w:rsidRPr="00630DF0">
        <w:rPr>
          <w:rFonts w:ascii="Tahoma" w:hAnsi="Tahoma" w:cs="Tahoma"/>
          <w:b w:val="0"/>
          <w:bCs w:val="0"/>
          <w:color w:val="auto"/>
          <w:sz w:val="20"/>
          <w:szCs w:val="20"/>
        </w:rPr>
        <w:tab/>
      </w:r>
      <w:r w:rsidR="00173AB5" w:rsidRPr="004275E1">
        <w:rPr>
          <w:rFonts w:ascii="Tahoma" w:hAnsi="Tahoma" w:cs="Tahoma"/>
          <w:bCs w:val="0"/>
          <w:color w:val="auto"/>
          <w:sz w:val="20"/>
          <w:szCs w:val="20"/>
        </w:rPr>
        <w:t>LANDASAN KEBIJAKAN MANAJEMEN MUTU</w:t>
      </w:r>
      <w:bookmarkEnd w:id="26"/>
      <w:bookmarkEnd w:id="27"/>
    </w:p>
    <w:p w:rsidR="00173AB5" w:rsidRPr="00630DF0" w:rsidRDefault="003F455A" w:rsidP="002B19FC">
      <w:pPr>
        <w:pStyle w:val="ListParagraph"/>
        <w:spacing w:before="120" w:after="0" w:line="288" w:lineRule="auto"/>
        <w:ind w:left="851"/>
        <w:contextualSpacing w:val="0"/>
        <w:jc w:val="both"/>
        <w:rPr>
          <w:rFonts w:ascii="Tahoma" w:hAnsi="Tahoma" w:cs="Tahoma"/>
          <w:sz w:val="20"/>
          <w:szCs w:val="20"/>
          <w:lang w:val="sv-SE"/>
        </w:rPr>
      </w:pPr>
      <w:r>
        <w:rPr>
          <w:rFonts w:ascii="Tahoma" w:hAnsi="Tahoma" w:cs="Tahoma"/>
          <w:sz w:val="20"/>
          <w:szCs w:val="20"/>
          <w:lang w:val="sv-SE"/>
        </w:rPr>
        <w:t xml:space="preserve">Kebijakan  Manajemen  Mutu  </w:t>
      </w:r>
      <w:r w:rsidRPr="003F455A">
        <w:rPr>
          <w:rFonts w:ascii="Tahoma" w:hAnsi="Tahoma" w:cs="Tahoma"/>
          <w:sz w:val="20"/>
          <w:szCs w:val="20"/>
          <w:lang w:val="id-ID"/>
        </w:rPr>
        <w:t>Biro Administrasi Umum dan Kepegawaian (BAUK)</w:t>
      </w:r>
      <w:r w:rsidR="002B19FC" w:rsidRPr="00630DF0">
        <w:rPr>
          <w:rFonts w:ascii="Tahoma" w:hAnsi="Tahoma" w:cs="Tahoma"/>
          <w:sz w:val="20"/>
          <w:szCs w:val="20"/>
          <w:lang w:val="sv-SE"/>
        </w:rPr>
        <w:t xml:space="preserve"> UB  menggunakan rujukan:</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lang w:val="id-ID"/>
        </w:rPr>
      </w:pPr>
      <w:r w:rsidRPr="00D206DF">
        <w:rPr>
          <w:rFonts w:ascii="Tahoma" w:hAnsi="Tahoma" w:cs="Tahoma"/>
          <w:sz w:val="20"/>
          <w:szCs w:val="20"/>
          <w:lang w:val="id-ID"/>
        </w:rPr>
        <w:t xml:space="preserve">Undang-undang RI No.20 Tahun 2003 tentang Sistem Pendidikan Tinggi Nasional </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lang w:val="id-ID"/>
        </w:rPr>
      </w:pPr>
      <w:r w:rsidRPr="00D206DF">
        <w:rPr>
          <w:rFonts w:ascii="Tahoma" w:hAnsi="Tahoma" w:cs="Tahoma"/>
          <w:sz w:val="20"/>
          <w:szCs w:val="20"/>
          <w:lang w:val="id-ID"/>
        </w:rPr>
        <w:t xml:space="preserve">Peraturan Pemerintah RI No.19 Tahun 2005 tentang Standar Nasional Pendidikan. </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color w:val="002060"/>
          <w:sz w:val="20"/>
          <w:szCs w:val="20"/>
          <w:lang w:val="id-ID"/>
        </w:rPr>
      </w:pPr>
      <w:r w:rsidRPr="00D206DF">
        <w:rPr>
          <w:rFonts w:ascii="Tahoma" w:hAnsi="Tahoma" w:cs="Tahoma"/>
          <w:color w:val="002060"/>
          <w:sz w:val="20"/>
          <w:szCs w:val="20"/>
          <w:lang w:val="id-ID"/>
        </w:rPr>
        <w:t>Peraturan Pemerintah RI No.17 Tahun 2010 tentang Pengelolaan dan Penyelenggaraan Pendidikan</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color w:val="002060"/>
          <w:sz w:val="20"/>
          <w:szCs w:val="20"/>
          <w:lang w:val="id-ID"/>
        </w:rPr>
      </w:pPr>
      <w:r w:rsidRPr="00D206DF">
        <w:rPr>
          <w:rFonts w:ascii="Tahoma" w:hAnsi="Tahoma" w:cs="Tahoma"/>
          <w:color w:val="002060"/>
          <w:sz w:val="20"/>
          <w:szCs w:val="20"/>
          <w:lang w:val="id-ID"/>
        </w:rPr>
        <w:t>Peraturan Pemerintah RI No.66 Tahun 2010 tentang Perubahan atas Peraturan Pemerintah RI No.17 Tahun 2010 tentang Pengelolaan dan Penyelenggaraan Pendidikan</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lang w:val="id-ID"/>
        </w:rPr>
      </w:pPr>
      <w:r w:rsidRPr="00D206DF">
        <w:rPr>
          <w:rFonts w:ascii="Tahoma" w:hAnsi="Tahoma" w:cs="Tahoma"/>
          <w:sz w:val="20"/>
          <w:szCs w:val="20"/>
          <w:lang w:val="id-ID"/>
        </w:rPr>
        <w:t xml:space="preserve">Pedoman Penjaminan Mutu Perguruan Tinggi, Tahun 2003. </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lang w:val="id-ID"/>
        </w:rPr>
      </w:pPr>
      <w:r w:rsidRPr="00D206DF">
        <w:rPr>
          <w:rFonts w:ascii="Tahoma" w:hAnsi="Tahoma" w:cs="Tahoma"/>
          <w:sz w:val="20"/>
          <w:szCs w:val="20"/>
          <w:lang w:val="id-ID"/>
        </w:rPr>
        <w:t>Pedoman</w:t>
      </w:r>
      <w:r w:rsidRPr="00D206DF">
        <w:rPr>
          <w:rFonts w:ascii="Tahoma" w:hAnsi="Tahoma" w:cs="Tahoma"/>
          <w:sz w:val="20"/>
          <w:szCs w:val="20"/>
        </w:rPr>
        <w:t xml:space="preserve"> </w:t>
      </w:r>
      <w:r w:rsidRPr="00D206DF">
        <w:rPr>
          <w:rFonts w:ascii="Tahoma" w:hAnsi="Tahoma" w:cs="Tahoma"/>
          <w:sz w:val="20"/>
          <w:szCs w:val="20"/>
          <w:lang w:val="id-ID"/>
        </w:rPr>
        <w:t xml:space="preserve">Akreditasi Perguruan Tinggi </w:t>
      </w:r>
      <w:r w:rsidRPr="00D206DF">
        <w:rPr>
          <w:rFonts w:ascii="Tahoma" w:hAnsi="Tahoma" w:cs="Tahoma"/>
          <w:sz w:val="20"/>
          <w:szCs w:val="20"/>
        </w:rPr>
        <w:t xml:space="preserve">dan Akreditasi </w:t>
      </w:r>
      <w:r w:rsidRPr="00D206DF">
        <w:rPr>
          <w:rFonts w:ascii="Tahoma" w:hAnsi="Tahoma" w:cs="Tahoma"/>
          <w:sz w:val="20"/>
          <w:szCs w:val="20"/>
          <w:lang w:val="id-ID"/>
        </w:rPr>
        <w:t>Program Studi Sarjana, Magister dan Dokto</w:t>
      </w:r>
      <w:r w:rsidRPr="00D206DF">
        <w:rPr>
          <w:rFonts w:ascii="Tahoma" w:hAnsi="Tahoma" w:cs="Tahoma"/>
          <w:sz w:val="20"/>
          <w:szCs w:val="20"/>
        </w:rPr>
        <w:t xml:space="preserve">r </w:t>
      </w:r>
      <w:r w:rsidRPr="00D206DF">
        <w:rPr>
          <w:rFonts w:ascii="Tahoma" w:hAnsi="Tahoma" w:cs="Tahoma"/>
          <w:sz w:val="20"/>
          <w:szCs w:val="20"/>
          <w:lang w:val="id-ID"/>
        </w:rPr>
        <w:t xml:space="preserve">oleh Badan Akreditasi Nasional, </w:t>
      </w:r>
      <w:r w:rsidRPr="00D206DF">
        <w:rPr>
          <w:rFonts w:ascii="Tahoma" w:hAnsi="Tahoma" w:cs="Tahoma"/>
          <w:sz w:val="20"/>
          <w:szCs w:val="20"/>
        </w:rPr>
        <w:t>2010</w:t>
      </w:r>
      <w:r w:rsidRPr="00D206DF">
        <w:rPr>
          <w:rFonts w:ascii="Tahoma" w:hAnsi="Tahoma" w:cs="Tahoma"/>
          <w:sz w:val="20"/>
          <w:szCs w:val="20"/>
          <w:lang w:val="id-ID"/>
        </w:rPr>
        <w:t xml:space="preserve">. </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color w:val="002060"/>
          <w:sz w:val="20"/>
          <w:szCs w:val="20"/>
          <w:lang w:val="id-ID"/>
        </w:rPr>
      </w:pPr>
      <w:r w:rsidRPr="00D206DF">
        <w:rPr>
          <w:rFonts w:ascii="Tahoma" w:hAnsi="Tahoma" w:cs="Tahoma"/>
          <w:color w:val="002060"/>
          <w:sz w:val="20"/>
          <w:szCs w:val="20"/>
          <w:lang w:val="id-ID"/>
        </w:rPr>
        <w:t>Visi, Misi dan Tujuan Universitas Brawijaya.</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color w:val="002060"/>
          <w:sz w:val="20"/>
          <w:szCs w:val="20"/>
          <w:lang w:val="id-ID"/>
        </w:rPr>
      </w:pPr>
      <w:r w:rsidRPr="00D206DF">
        <w:rPr>
          <w:rFonts w:ascii="Tahoma" w:hAnsi="Tahoma" w:cs="Tahoma"/>
          <w:color w:val="002060"/>
          <w:sz w:val="20"/>
          <w:szCs w:val="20"/>
          <w:lang w:val="id-ID"/>
        </w:rPr>
        <w:t>Organisasi dan Tata Kerja (OTK)</w:t>
      </w:r>
      <w:r w:rsidRPr="00D206DF">
        <w:rPr>
          <w:rFonts w:ascii="Tahoma" w:hAnsi="Tahoma" w:cs="Tahoma"/>
          <w:color w:val="002060"/>
          <w:sz w:val="20"/>
          <w:szCs w:val="20"/>
        </w:rPr>
        <w:t xml:space="preserve"> </w:t>
      </w:r>
      <w:r w:rsidRPr="00D206DF">
        <w:rPr>
          <w:rFonts w:ascii="Tahoma" w:hAnsi="Tahoma" w:cs="Tahoma"/>
          <w:color w:val="002060"/>
          <w:sz w:val="20"/>
          <w:szCs w:val="20"/>
          <w:lang w:val="id-ID"/>
        </w:rPr>
        <w:t>Universitas Brawijaya, 2012.</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color w:val="002060"/>
          <w:sz w:val="20"/>
          <w:szCs w:val="20"/>
          <w:lang w:val="id-ID"/>
        </w:rPr>
      </w:pPr>
      <w:r w:rsidRPr="00D206DF">
        <w:rPr>
          <w:rFonts w:ascii="Tahoma" w:hAnsi="Tahoma" w:cs="Tahoma"/>
          <w:color w:val="002060"/>
          <w:sz w:val="20"/>
          <w:szCs w:val="20"/>
          <w:lang w:val="id-ID"/>
        </w:rPr>
        <w:lastRenderedPageBreak/>
        <w:t>Statuta Universitas Brawijaya, 2012.</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color w:val="002060"/>
          <w:sz w:val="20"/>
          <w:szCs w:val="20"/>
          <w:lang w:val="id-ID"/>
        </w:rPr>
      </w:pPr>
      <w:r w:rsidRPr="00D206DF">
        <w:rPr>
          <w:rFonts w:ascii="Tahoma" w:hAnsi="Tahoma" w:cs="Tahoma"/>
          <w:color w:val="002060"/>
          <w:sz w:val="20"/>
          <w:szCs w:val="20"/>
          <w:lang w:val="id-ID"/>
        </w:rPr>
        <w:t>Rencana Strategis (Renstra) Universitas Brawijaya 2012-2017.</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lang w:val="id-ID"/>
        </w:rPr>
      </w:pPr>
      <w:r w:rsidRPr="00D206DF">
        <w:rPr>
          <w:rFonts w:ascii="Tahoma" w:hAnsi="Tahoma" w:cs="Tahoma"/>
          <w:sz w:val="20"/>
          <w:szCs w:val="20"/>
          <w:lang w:val="id-ID"/>
        </w:rPr>
        <w:t xml:space="preserve">Badan Layanan Umum Universitas Brawijaya, 2009. </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rPr>
      </w:pPr>
      <w:r w:rsidRPr="00D206DF">
        <w:rPr>
          <w:rFonts w:ascii="Tahoma" w:hAnsi="Tahoma" w:cs="Tahoma"/>
          <w:sz w:val="20"/>
          <w:szCs w:val="20"/>
        </w:rPr>
        <w:t xml:space="preserve">Standar </w:t>
      </w:r>
      <w:r w:rsidRPr="00D206DF">
        <w:rPr>
          <w:rFonts w:ascii="Tahoma" w:hAnsi="Tahoma" w:cs="Tahoma"/>
          <w:sz w:val="20"/>
          <w:szCs w:val="20"/>
          <w:lang w:val="id-ID"/>
        </w:rPr>
        <w:t>Nasional</w:t>
      </w:r>
      <w:r w:rsidRPr="00D206DF">
        <w:rPr>
          <w:rFonts w:ascii="Tahoma" w:hAnsi="Tahoma" w:cs="Tahoma"/>
          <w:sz w:val="20"/>
          <w:szCs w:val="20"/>
        </w:rPr>
        <w:t xml:space="preserve"> Indonesia (SNI) Sistem Manajemen Mutu (SMM) – Persyaratan ISO 9001:2008, Badan Standardisasi Nasional.</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lang w:val="id-ID"/>
        </w:rPr>
      </w:pPr>
      <w:r w:rsidRPr="00D206DF">
        <w:rPr>
          <w:rFonts w:ascii="Tahoma" w:hAnsi="Tahoma" w:cs="Tahoma"/>
          <w:sz w:val="20"/>
          <w:szCs w:val="20"/>
          <w:lang w:val="id-ID"/>
        </w:rPr>
        <w:t xml:space="preserve">Persyaratan SMM untuk layanan pendidikan IWA2:2007. </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rPr>
      </w:pPr>
      <w:r w:rsidRPr="00D206DF">
        <w:rPr>
          <w:rFonts w:ascii="Tahoma" w:hAnsi="Tahoma" w:cs="Tahoma"/>
          <w:sz w:val="20"/>
          <w:szCs w:val="20"/>
        </w:rPr>
        <w:t>Keputusan Kepala Arsip Nasional Republik Indonesia (ANRI) Nomor LT.10.1/22/36/1999 tentang Jadwal Retensi Arsip</w:t>
      </w:r>
      <w:r w:rsidRPr="00D206DF">
        <w:rPr>
          <w:rFonts w:ascii="Tahoma" w:hAnsi="Tahoma" w:cs="Tahoma"/>
          <w:sz w:val="20"/>
          <w:szCs w:val="20"/>
          <w:lang w:val="id-ID"/>
        </w:rPr>
        <w:t>.</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rPr>
      </w:pPr>
      <w:r w:rsidRPr="00D206DF">
        <w:rPr>
          <w:rFonts w:ascii="Tahoma" w:hAnsi="Tahoma" w:cs="Tahoma"/>
          <w:sz w:val="20"/>
          <w:szCs w:val="20"/>
        </w:rPr>
        <w:t>Keputusan Menteri Pendayagunaan Aparatur Negara</w:t>
      </w:r>
      <w:r w:rsidRPr="00D206DF">
        <w:rPr>
          <w:rFonts w:ascii="Tahoma" w:hAnsi="Tahoma" w:cs="Tahoma"/>
          <w:sz w:val="20"/>
          <w:szCs w:val="20"/>
          <w:lang w:val="id-ID"/>
        </w:rPr>
        <w:t xml:space="preserve"> (Kepmenpan) No.</w:t>
      </w:r>
      <w:r w:rsidRPr="00D206DF">
        <w:rPr>
          <w:rFonts w:ascii="Tahoma" w:hAnsi="Tahoma" w:cs="Tahoma"/>
          <w:sz w:val="20"/>
          <w:szCs w:val="20"/>
        </w:rPr>
        <w:t>KEP/25/M.PAN/2/2004</w:t>
      </w:r>
      <w:r w:rsidRPr="00D206DF">
        <w:rPr>
          <w:rFonts w:ascii="Tahoma" w:hAnsi="Tahoma" w:cs="Tahoma"/>
          <w:sz w:val="20"/>
          <w:szCs w:val="20"/>
          <w:lang w:val="id-ID"/>
        </w:rPr>
        <w:t xml:space="preserve"> tentang </w:t>
      </w:r>
      <w:r w:rsidRPr="00D206DF">
        <w:rPr>
          <w:rFonts w:ascii="Tahoma" w:hAnsi="Tahoma" w:cs="Tahoma"/>
          <w:sz w:val="20"/>
          <w:szCs w:val="20"/>
        </w:rPr>
        <w:t>Pedoman Umum Penyusunan Indeks Kepuasan Masyarakat Unit Pelayanan Instansi Pemerintah</w:t>
      </w:r>
    </w:p>
    <w:p w:rsidR="000006EE" w:rsidRPr="00D206DF" w:rsidRDefault="000006EE" w:rsidP="000006EE">
      <w:pPr>
        <w:pStyle w:val="ListParagraph"/>
        <w:numPr>
          <w:ilvl w:val="0"/>
          <w:numId w:val="9"/>
        </w:numPr>
        <w:spacing w:before="120" w:after="0" w:line="288" w:lineRule="auto"/>
        <w:ind w:left="1276" w:hanging="394"/>
        <w:jc w:val="both"/>
        <w:rPr>
          <w:rFonts w:ascii="Tahoma" w:hAnsi="Tahoma" w:cs="Tahoma"/>
          <w:sz w:val="20"/>
          <w:szCs w:val="20"/>
          <w:lang w:val="id-ID"/>
        </w:rPr>
      </w:pPr>
      <w:r w:rsidRPr="00D206DF">
        <w:rPr>
          <w:rFonts w:ascii="Tahoma" w:hAnsi="Tahoma" w:cs="Tahoma"/>
          <w:sz w:val="20"/>
          <w:szCs w:val="20"/>
          <w:lang w:val="id-ID"/>
        </w:rPr>
        <w:t xml:space="preserve">Standar mutu </w:t>
      </w:r>
      <w:r w:rsidRPr="00D206DF">
        <w:rPr>
          <w:rFonts w:ascii="Tahoma" w:hAnsi="Tahoma" w:cs="Tahoma"/>
          <w:i/>
          <w:sz w:val="20"/>
          <w:szCs w:val="20"/>
          <w:lang w:val="id-ID"/>
        </w:rPr>
        <w:t>World Class University</w:t>
      </w:r>
      <w:r w:rsidRPr="00D206DF">
        <w:rPr>
          <w:rFonts w:ascii="Tahoma" w:hAnsi="Tahoma" w:cs="Tahoma"/>
          <w:sz w:val="20"/>
          <w:szCs w:val="20"/>
          <w:lang w:val="id-ID"/>
        </w:rPr>
        <w:t xml:space="preserve"> (WCU QS Asia) 2009. </w:t>
      </w:r>
    </w:p>
    <w:p w:rsidR="000F584B" w:rsidRPr="00D206DF" w:rsidRDefault="000006EE" w:rsidP="000006EE">
      <w:pPr>
        <w:pStyle w:val="ListParagraph"/>
        <w:numPr>
          <w:ilvl w:val="0"/>
          <w:numId w:val="9"/>
        </w:numPr>
        <w:spacing w:before="120" w:after="0" w:line="288" w:lineRule="auto"/>
        <w:ind w:left="1276" w:hanging="394"/>
        <w:jc w:val="both"/>
        <w:rPr>
          <w:rFonts w:ascii="Tahoma" w:hAnsi="Tahoma" w:cs="Tahoma"/>
          <w:color w:val="FF0000"/>
          <w:sz w:val="20"/>
          <w:szCs w:val="20"/>
          <w:lang w:val="id-ID"/>
        </w:rPr>
      </w:pPr>
      <w:r w:rsidRPr="00D206DF">
        <w:rPr>
          <w:rFonts w:ascii="Tahoma" w:hAnsi="Tahoma" w:cs="Tahoma"/>
          <w:sz w:val="20"/>
          <w:szCs w:val="20"/>
          <w:lang w:val="id-ID"/>
        </w:rPr>
        <w:t>Dokumen Sistem Penjaminan Mutu Internal Universitas Brawijaya</w:t>
      </w:r>
    </w:p>
    <w:p w:rsidR="00AA4956" w:rsidRPr="00D206DF" w:rsidRDefault="00AA4956" w:rsidP="00A96F71">
      <w:pPr>
        <w:pStyle w:val="Heading1"/>
        <w:tabs>
          <w:tab w:val="left" w:pos="851"/>
        </w:tabs>
        <w:spacing w:before="0" w:after="240"/>
        <w:ind w:left="851" w:hanging="851"/>
        <w:rPr>
          <w:rFonts w:ascii="Tahoma" w:hAnsi="Tahoma" w:cs="Tahoma"/>
          <w:b w:val="0"/>
          <w:bCs w:val="0"/>
          <w:color w:val="auto"/>
          <w:sz w:val="20"/>
          <w:szCs w:val="20"/>
        </w:rPr>
      </w:pPr>
      <w:bookmarkStart w:id="28" w:name="_Toc275980550"/>
    </w:p>
    <w:p w:rsidR="0069151A" w:rsidRPr="00630DF0" w:rsidRDefault="00A41E49" w:rsidP="00A96F71">
      <w:pPr>
        <w:pStyle w:val="Heading1"/>
        <w:tabs>
          <w:tab w:val="left" w:pos="851"/>
        </w:tabs>
        <w:spacing w:before="0" w:after="240"/>
        <w:ind w:left="851" w:hanging="851"/>
        <w:rPr>
          <w:rFonts w:ascii="Tahoma" w:hAnsi="Tahoma" w:cs="Tahoma"/>
          <w:b w:val="0"/>
          <w:bCs w:val="0"/>
          <w:color w:val="auto"/>
          <w:sz w:val="20"/>
          <w:szCs w:val="20"/>
          <w:lang w:val="id-ID"/>
        </w:rPr>
      </w:pPr>
      <w:bookmarkStart w:id="29" w:name="_Toc340579948"/>
      <w:r w:rsidRPr="004275E1">
        <w:rPr>
          <w:rFonts w:ascii="Tahoma" w:hAnsi="Tahoma" w:cs="Tahoma"/>
          <w:bCs w:val="0"/>
          <w:color w:val="auto"/>
          <w:sz w:val="20"/>
          <w:szCs w:val="20"/>
          <w:lang w:val="id-ID"/>
        </w:rPr>
        <w:t>3.</w:t>
      </w:r>
      <w:r w:rsidR="00B20964" w:rsidRPr="00630DF0">
        <w:rPr>
          <w:rFonts w:ascii="Tahoma" w:hAnsi="Tahoma" w:cs="Tahoma"/>
          <w:b w:val="0"/>
          <w:bCs w:val="0"/>
          <w:color w:val="auto"/>
          <w:sz w:val="20"/>
          <w:szCs w:val="20"/>
          <w:lang w:val="id-ID"/>
        </w:rPr>
        <w:t xml:space="preserve"> </w:t>
      </w:r>
      <w:r w:rsidR="008B58FD" w:rsidRPr="00630DF0">
        <w:rPr>
          <w:rFonts w:ascii="Tahoma" w:hAnsi="Tahoma" w:cs="Tahoma"/>
          <w:b w:val="0"/>
          <w:bCs w:val="0"/>
          <w:color w:val="auto"/>
          <w:sz w:val="20"/>
          <w:szCs w:val="20"/>
          <w:lang w:val="id-ID"/>
        </w:rPr>
        <w:tab/>
      </w:r>
      <w:bookmarkEnd w:id="28"/>
      <w:r w:rsidR="00AA4956" w:rsidRPr="004275E1">
        <w:rPr>
          <w:rFonts w:ascii="Tahoma" w:hAnsi="Tahoma" w:cs="Tahoma"/>
          <w:bCs w:val="0"/>
          <w:color w:val="auto"/>
          <w:sz w:val="20"/>
          <w:szCs w:val="20"/>
        </w:rPr>
        <w:t>ISTILAH DAN DEFINISI</w:t>
      </w:r>
      <w:bookmarkEnd w:id="29"/>
      <w:r w:rsidR="0069151A" w:rsidRPr="00630DF0">
        <w:rPr>
          <w:rFonts w:ascii="Tahoma" w:hAnsi="Tahoma" w:cs="Tahoma"/>
          <w:b w:val="0"/>
          <w:bCs w:val="0"/>
          <w:color w:val="auto"/>
          <w:sz w:val="20"/>
          <w:szCs w:val="20"/>
          <w:lang w:val="id-ID"/>
        </w:rPr>
        <w:t xml:space="preserve"> </w:t>
      </w:r>
    </w:p>
    <w:p w:rsidR="00946F0C" w:rsidRPr="00630DF0" w:rsidRDefault="00946F0C" w:rsidP="00384DA2">
      <w:pPr>
        <w:pStyle w:val="ListParagraph"/>
        <w:numPr>
          <w:ilvl w:val="0"/>
          <w:numId w:val="10"/>
        </w:numPr>
        <w:spacing w:before="120" w:after="0" w:line="288" w:lineRule="auto"/>
        <w:ind w:left="1276" w:hanging="380"/>
        <w:jc w:val="both"/>
        <w:rPr>
          <w:rFonts w:ascii="Tahoma" w:hAnsi="Tahoma" w:cs="Tahoma"/>
          <w:sz w:val="20"/>
          <w:szCs w:val="20"/>
          <w:lang w:val="id-ID"/>
        </w:rPr>
      </w:pPr>
      <w:r w:rsidRPr="00630DF0">
        <w:rPr>
          <w:rFonts w:ascii="Tahoma" w:hAnsi="Tahoma" w:cs="Tahoma"/>
          <w:sz w:val="20"/>
          <w:szCs w:val="20"/>
          <w:lang w:val="id-ID"/>
        </w:rPr>
        <w:t>Sistem</w:t>
      </w:r>
      <w:r w:rsidR="00B330A1" w:rsidRPr="00630DF0">
        <w:rPr>
          <w:rFonts w:ascii="Tahoma" w:hAnsi="Tahoma" w:cs="Tahoma"/>
          <w:sz w:val="20"/>
          <w:szCs w:val="20"/>
          <w:lang w:val="id-ID"/>
        </w:rPr>
        <w:t xml:space="preserve"> </w:t>
      </w:r>
      <w:r w:rsidRPr="00630DF0">
        <w:rPr>
          <w:rFonts w:ascii="Tahoma" w:hAnsi="Tahoma" w:cs="Tahoma"/>
          <w:sz w:val="20"/>
          <w:szCs w:val="20"/>
          <w:lang w:val="id-ID"/>
        </w:rPr>
        <w:t>Penjaminan</w:t>
      </w:r>
      <w:r w:rsidR="00B330A1" w:rsidRPr="00630DF0">
        <w:rPr>
          <w:rFonts w:ascii="Tahoma" w:hAnsi="Tahoma" w:cs="Tahoma"/>
          <w:sz w:val="20"/>
          <w:szCs w:val="20"/>
          <w:lang w:val="id-ID"/>
        </w:rPr>
        <w:t xml:space="preserve"> </w:t>
      </w:r>
      <w:r w:rsidRPr="00630DF0">
        <w:rPr>
          <w:rFonts w:ascii="Tahoma" w:hAnsi="Tahoma" w:cs="Tahoma"/>
          <w:sz w:val="20"/>
          <w:szCs w:val="20"/>
          <w:lang w:val="id-ID"/>
        </w:rPr>
        <w:t>Mutu</w:t>
      </w:r>
      <w:r w:rsidR="00B330A1" w:rsidRPr="00630DF0">
        <w:rPr>
          <w:rFonts w:ascii="Tahoma" w:hAnsi="Tahoma" w:cs="Tahoma"/>
          <w:sz w:val="20"/>
          <w:szCs w:val="20"/>
          <w:lang w:val="id-ID"/>
        </w:rPr>
        <w:t xml:space="preserve"> </w:t>
      </w:r>
      <w:r w:rsidRPr="00630DF0">
        <w:rPr>
          <w:rFonts w:ascii="Tahoma" w:hAnsi="Tahoma" w:cs="Tahoma"/>
          <w:sz w:val="20"/>
          <w:szCs w:val="20"/>
          <w:lang w:val="id-ID"/>
        </w:rPr>
        <w:t>(</w:t>
      </w:r>
      <w:r w:rsidRPr="00630DF0">
        <w:rPr>
          <w:rFonts w:ascii="Tahoma" w:hAnsi="Tahoma" w:cs="Tahoma"/>
          <w:i/>
          <w:sz w:val="20"/>
          <w:szCs w:val="20"/>
          <w:lang w:val="id-ID"/>
        </w:rPr>
        <w:t>Quality</w:t>
      </w:r>
      <w:r w:rsidR="00B330A1" w:rsidRPr="00630DF0">
        <w:rPr>
          <w:rFonts w:ascii="Tahoma" w:hAnsi="Tahoma" w:cs="Tahoma"/>
          <w:i/>
          <w:sz w:val="20"/>
          <w:szCs w:val="20"/>
          <w:lang w:val="id-ID"/>
        </w:rPr>
        <w:t xml:space="preserve"> </w:t>
      </w:r>
      <w:r w:rsidRPr="00630DF0">
        <w:rPr>
          <w:rFonts w:ascii="Tahoma" w:hAnsi="Tahoma" w:cs="Tahoma"/>
          <w:i/>
          <w:sz w:val="20"/>
          <w:szCs w:val="20"/>
          <w:lang w:val="id-ID"/>
        </w:rPr>
        <w:t>Assurance</w:t>
      </w:r>
      <w:r w:rsidR="00B330A1" w:rsidRPr="00630DF0">
        <w:rPr>
          <w:rFonts w:ascii="Tahoma" w:hAnsi="Tahoma" w:cs="Tahoma"/>
          <w:i/>
          <w:sz w:val="20"/>
          <w:szCs w:val="20"/>
          <w:lang w:val="id-ID"/>
        </w:rPr>
        <w:t xml:space="preserve"> </w:t>
      </w:r>
      <w:r w:rsidRPr="00630DF0">
        <w:rPr>
          <w:rFonts w:ascii="Tahoma" w:hAnsi="Tahoma" w:cs="Tahoma"/>
          <w:i/>
          <w:sz w:val="20"/>
          <w:szCs w:val="20"/>
          <w:lang w:val="id-ID"/>
        </w:rPr>
        <w:t>System</w:t>
      </w:r>
      <w:r w:rsidRPr="00630DF0">
        <w:rPr>
          <w:rFonts w:ascii="Tahoma" w:hAnsi="Tahoma" w:cs="Tahoma"/>
          <w:sz w:val="20"/>
          <w:szCs w:val="20"/>
          <w:lang w:val="id-ID"/>
        </w:rPr>
        <w:t>)</w:t>
      </w:r>
      <w:r w:rsidR="00B330A1" w:rsidRPr="00630DF0">
        <w:rPr>
          <w:rFonts w:ascii="Tahoma" w:hAnsi="Tahoma" w:cs="Tahoma"/>
          <w:sz w:val="20"/>
          <w:szCs w:val="20"/>
          <w:lang w:val="id-ID"/>
        </w:rPr>
        <w:t xml:space="preserve"> </w:t>
      </w:r>
      <w:r w:rsidRPr="00630DF0">
        <w:rPr>
          <w:rFonts w:ascii="Tahoma" w:hAnsi="Tahoma" w:cs="Tahoma"/>
          <w:sz w:val="20"/>
          <w:szCs w:val="20"/>
          <w:lang w:val="id-ID"/>
        </w:rPr>
        <w:t>adalah</w:t>
      </w:r>
      <w:r w:rsidR="00B330A1" w:rsidRPr="00630DF0">
        <w:rPr>
          <w:rFonts w:ascii="Tahoma" w:hAnsi="Tahoma" w:cs="Tahoma"/>
          <w:sz w:val="20"/>
          <w:szCs w:val="20"/>
          <w:lang w:val="id-ID"/>
        </w:rPr>
        <w:t xml:space="preserve"> </w:t>
      </w:r>
      <w:r w:rsidRPr="00630DF0">
        <w:rPr>
          <w:rFonts w:ascii="Tahoma" w:hAnsi="Tahoma" w:cs="Tahoma"/>
          <w:sz w:val="20"/>
          <w:szCs w:val="20"/>
          <w:lang w:val="id-ID"/>
        </w:rPr>
        <w:t>seluruh</w:t>
      </w:r>
      <w:r w:rsidR="00B330A1" w:rsidRPr="00630DF0">
        <w:rPr>
          <w:rFonts w:ascii="Tahoma" w:hAnsi="Tahoma" w:cs="Tahoma"/>
          <w:sz w:val="20"/>
          <w:szCs w:val="20"/>
          <w:lang w:val="id-ID"/>
        </w:rPr>
        <w:t xml:space="preserve"> </w:t>
      </w:r>
      <w:r w:rsidRPr="00630DF0">
        <w:rPr>
          <w:rFonts w:ascii="Tahoma" w:hAnsi="Tahoma" w:cs="Tahoma"/>
          <w:sz w:val="20"/>
          <w:szCs w:val="20"/>
          <w:lang w:val="id-ID"/>
        </w:rPr>
        <w:t>kegiatan terencana</w:t>
      </w:r>
      <w:r w:rsidR="00B330A1" w:rsidRPr="00630DF0">
        <w:rPr>
          <w:rFonts w:ascii="Tahoma" w:hAnsi="Tahoma" w:cs="Tahoma"/>
          <w:sz w:val="20"/>
          <w:szCs w:val="20"/>
          <w:lang w:val="id-ID"/>
        </w:rPr>
        <w:t xml:space="preserve"> </w:t>
      </w:r>
      <w:r w:rsidRPr="00630DF0">
        <w:rPr>
          <w:rFonts w:ascii="Tahoma" w:hAnsi="Tahoma" w:cs="Tahoma"/>
          <w:sz w:val="20"/>
          <w:szCs w:val="20"/>
          <w:lang w:val="id-ID"/>
        </w:rPr>
        <w:t>dan</w:t>
      </w:r>
      <w:r w:rsidR="00B330A1" w:rsidRPr="00630DF0">
        <w:rPr>
          <w:rFonts w:ascii="Tahoma" w:hAnsi="Tahoma" w:cs="Tahoma"/>
          <w:sz w:val="20"/>
          <w:szCs w:val="20"/>
          <w:lang w:val="id-ID"/>
        </w:rPr>
        <w:t xml:space="preserve"> </w:t>
      </w:r>
      <w:r w:rsidRPr="00630DF0">
        <w:rPr>
          <w:rFonts w:ascii="Tahoma" w:hAnsi="Tahoma" w:cs="Tahoma"/>
          <w:sz w:val="20"/>
          <w:szCs w:val="20"/>
          <w:lang w:val="id-ID"/>
        </w:rPr>
        <w:t>sistematis</w:t>
      </w:r>
      <w:r w:rsidR="00B330A1" w:rsidRPr="00630DF0">
        <w:rPr>
          <w:rFonts w:ascii="Tahoma" w:hAnsi="Tahoma" w:cs="Tahoma"/>
          <w:sz w:val="20"/>
          <w:szCs w:val="20"/>
          <w:lang w:val="id-ID"/>
        </w:rPr>
        <w:t xml:space="preserve"> </w:t>
      </w:r>
      <w:r w:rsidRPr="00630DF0">
        <w:rPr>
          <w:rFonts w:ascii="Tahoma" w:hAnsi="Tahoma" w:cs="Tahoma"/>
          <w:sz w:val="20"/>
          <w:szCs w:val="20"/>
          <w:lang w:val="id-ID"/>
        </w:rPr>
        <w:t>yang</w:t>
      </w:r>
      <w:r w:rsidR="00B330A1" w:rsidRPr="00630DF0">
        <w:rPr>
          <w:rFonts w:ascii="Tahoma" w:hAnsi="Tahoma" w:cs="Tahoma"/>
          <w:sz w:val="20"/>
          <w:szCs w:val="20"/>
          <w:lang w:val="id-ID"/>
        </w:rPr>
        <w:t xml:space="preserve"> </w:t>
      </w:r>
      <w:r w:rsidRPr="00630DF0">
        <w:rPr>
          <w:rFonts w:ascii="Tahoma" w:hAnsi="Tahoma" w:cs="Tahoma"/>
          <w:sz w:val="20"/>
          <w:szCs w:val="20"/>
          <w:lang w:val="id-ID"/>
        </w:rPr>
        <w:t>dilaksanakan</w:t>
      </w:r>
      <w:r w:rsidR="00B330A1" w:rsidRPr="00630DF0">
        <w:rPr>
          <w:rFonts w:ascii="Tahoma" w:hAnsi="Tahoma" w:cs="Tahoma"/>
          <w:sz w:val="20"/>
          <w:szCs w:val="20"/>
          <w:lang w:val="id-ID"/>
        </w:rPr>
        <w:t xml:space="preserve"> </w:t>
      </w:r>
      <w:r w:rsidRPr="00630DF0">
        <w:rPr>
          <w:rFonts w:ascii="Tahoma" w:hAnsi="Tahoma" w:cs="Tahoma"/>
          <w:sz w:val="20"/>
          <w:szCs w:val="20"/>
          <w:lang w:val="id-ID"/>
        </w:rPr>
        <w:t>dengan menggunakan</w:t>
      </w:r>
      <w:r w:rsidR="00B330A1" w:rsidRPr="00630DF0">
        <w:rPr>
          <w:rFonts w:ascii="Tahoma" w:hAnsi="Tahoma" w:cs="Tahoma"/>
          <w:sz w:val="20"/>
          <w:szCs w:val="20"/>
          <w:lang w:val="id-ID"/>
        </w:rPr>
        <w:t xml:space="preserve"> </w:t>
      </w:r>
      <w:r w:rsidRPr="00630DF0">
        <w:rPr>
          <w:rFonts w:ascii="Tahoma" w:hAnsi="Tahoma" w:cs="Tahoma"/>
          <w:sz w:val="20"/>
          <w:szCs w:val="20"/>
          <w:lang w:val="id-ID"/>
        </w:rPr>
        <w:t>Sistem Manajemen Mutu (SMM) untuk meyakinkan bahwa suatu produk (hasil) akan memenuhi persyaratan tertentu.</w:t>
      </w:r>
      <w:r w:rsidR="00B330A1" w:rsidRPr="00630DF0">
        <w:rPr>
          <w:rFonts w:ascii="Tahoma" w:hAnsi="Tahoma" w:cs="Tahoma"/>
          <w:sz w:val="20"/>
          <w:szCs w:val="20"/>
          <w:lang w:val="id-ID"/>
        </w:rPr>
        <w:t xml:space="preserve"> </w:t>
      </w:r>
    </w:p>
    <w:p w:rsidR="00E55291" w:rsidRPr="00630DF0" w:rsidRDefault="00E55291" w:rsidP="00384DA2">
      <w:pPr>
        <w:pStyle w:val="ListParagraph"/>
        <w:numPr>
          <w:ilvl w:val="0"/>
          <w:numId w:val="10"/>
        </w:numPr>
        <w:spacing w:before="120" w:after="0" w:line="288" w:lineRule="auto"/>
        <w:ind w:left="1276" w:hanging="380"/>
        <w:jc w:val="both"/>
        <w:rPr>
          <w:rFonts w:ascii="Tahoma" w:hAnsi="Tahoma" w:cs="Tahoma"/>
          <w:sz w:val="20"/>
          <w:szCs w:val="20"/>
          <w:lang w:val="id-ID"/>
        </w:rPr>
      </w:pPr>
      <w:r w:rsidRPr="00630DF0">
        <w:rPr>
          <w:rFonts w:ascii="Tahoma" w:hAnsi="Tahoma" w:cs="Tahoma"/>
          <w:sz w:val="20"/>
          <w:szCs w:val="20"/>
          <w:lang w:val="id-ID"/>
        </w:rPr>
        <w:t>Sistem Penjaminan Mutu Internal (SPMI) adalah sistem pengelolaan yang dirancang untuk dapat menjamin mutu layanan dan hasil pendidikan tinggi sesuai dengan standar yang telah ditetapkan.</w:t>
      </w:r>
    </w:p>
    <w:p w:rsidR="001D12A5" w:rsidRPr="00630DF0" w:rsidRDefault="001D12A5" w:rsidP="00384DA2">
      <w:pPr>
        <w:pStyle w:val="ListParagraph"/>
        <w:numPr>
          <w:ilvl w:val="0"/>
          <w:numId w:val="10"/>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 xml:space="preserve">Sistem Manajemen Mutu </w:t>
      </w:r>
      <w:r w:rsidR="000E6968" w:rsidRPr="00630DF0">
        <w:rPr>
          <w:rFonts w:ascii="Tahoma" w:hAnsi="Tahoma" w:cs="Tahoma"/>
          <w:sz w:val="20"/>
          <w:szCs w:val="20"/>
          <w:lang w:val="id-ID"/>
        </w:rPr>
        <w:t xml:space="preserve">(SMM) </w:t>
      </w:r>
      <w:r w:rsidRPr="00630DF0">
        <w:rPr>
          <w:rFonts w:ascii="Tahoma" w:hAnsi="Tahoma" w:cs="Tahoma"/>
          <w:sz w:val="20"/>
          <w:szCs w:val="20"/>
        </w:rPr>
        <w:t>adalah sistem manajemen untuk mengarahkan</w:t>
      </w:r>
      <w:r w:rsidR="00B330A1" w:rsidRPr="00630DF0">
        <w:rPr>
          <w:rFonts w:ascii="Tahoma" w:hAnsi="Tahoma" w:cs="Tahoma"/>
          <w:sz w:val="20"/>
          <w:szCs w:val="20"/>
        </w:rPr>
        <w:t xml:space="preserve"> </w:t>
      </w:r>
      <w:r w:rsidRPr="00630DF0">
        <w:rPr>
          <w:rFonts w:ascii="Tahoma" w:hAnsi="Tahoma" w:cs="Tahoma"/>
          <w:sz w:val="20"/>
          <w:szCs w:val="20"/>
        </w:rPr>
        <w:t>dan mengendalikan suatu organisasi yang berkaitan dengan mutu.</w:t>
      </w:r>
    </w:p>
    <w:p w:rsidR="000E6968" w:rsidRPr="00630DF0" w:rsidRDefault="000E6968" w:rsidP="00384DA2">
      <w:pPr>
        <w:pStyle w:val="ListParagraph"/>
        <w:numPr>
          <w:ilvl w:val="0"/>
          <w:numId w:val="10"/>
        </w:numPr>
        <w:spacing w:before="120" w:after="0" w:line="288" w:lineRule="auto"/>
        <w:ind w:left="1276" w:hanging="380"/>
        <w:jc w:val="both"/>
        <w:rPr>
          <w:rFonts w:ascii="Tahoma" w:hAnsi="Tahoma" w:cs="Tahoma"/>
          <w:sz w:val="20"/>
          <w:szCs w:val="20"/>
          <w:lang w:val="id-ID"/>
        </w:rPr>
      </w:pPr>
      <w:r w:rsidRPr="00630DF0">
        <w:rPr>
          <w:rFonts w:ascii="Tahoma" w:hAnsi="Tahoma" w:cs="Tahoma"/>
          <w:sz w:val="20"/>
          <w:szCs w:val="20"/>
        </w:rPr>
        <w:t xml:space="preserve">Mutu adalah keseluruhan karakteristik produk yang menunjukkan kemampuannya dalam memenuhi permintaan atau persyaratan yang ditetapkan oleh </w:t>
      </w:r>
      <w:r w:rsidRPr="00630DF0">
        <w:rPr>
          <w:rFonts w:ascii="Tahoma" w:hAnsi="Tahoma" w:cs="Tahoma"/>
          <w:i/>
          <w:sz w:val="20"/>
          <w:szCs w:val="20"/>
        </w:rPr>
        <w:t>Costumer (Stakeholder)</w:t>
      </w:r>
      <w:r w:rsidRPr="00630DF0">
        <w:rPr>
          <w:rFonts w:ascii="Tahoma" w:hAnsi="Tahoma" w:cs="Tahoma"/>
          <w:sz w:val="20"/>
          <w:szCs w:val="20"/>
        </w:rPr>
        <w:t xml:space="preserve"> baik yang tersurat (dinyatakan dalam kontrak) maupun yang tersirat.</w:t>
      </w:r>
      <w:r w:rsidRPr="00630DF0">
        <w:rPr>
          <w:rFonts w:ascii="Tahoma" w:hAnsi="Tahoma" w:cs="Tahoma"/>
          <w:sz w:val="20"/>
          <w:szCs w:val="20"/>
          <w:lang w:val="id-ID"/>
        </w:rPr>
        <w:t xml:space="preserve"> </w:t>
      </w:r>
    </w:p>
    <w:p w:rsidR="00946F0C" w:rsidRPr="00630DF0" w:rsidRDefault="000E6968" w:rsidP="00384DA2">
      <w:pPr>
        <w:pStyle w:val="ListParagraph"/>
        <w:numPr>
          <w:ilvl w:val="0"/>
          <w:numId w:val="10"/>
        </w:numPr>
        <w:spacing w:before="120" w:after="0" w:line="288" w:lineRule="auto"/>
        <w:ind w:left="1276" w:hanging="380"/>
        <w:jc w:val="both"/>
        <w:rPr>
          <w:rFonts w:ascii="Tahoma" w:hAnsi="Tahoma" w:cs="Tahoma"/>
          <w:sz w:val="20"/>
          <w:szCs w:val="20"/>
          <w:lang w:val="id-ID"/>
        </w:rPr>
      </w:pPr>
      <w:r w:rsidRPr="00630DF0">
        <w:rPr>
          <w:rFonts w:ascii="Tahoma" w:hAnsi="Tahoma" w:cs="Tahoma"/>
          <w:sz w:val="20"/>
          <w:szCs w:val="20"/>
          <w:lang w:val="id-ID"/>
        </w:rPr>
        <w:t xml:space="preserve">Manual Mutu  (MM)  adalah  dokumen  </w:t>
      </w:r>
      <w:r w:rsidRPr="00630DF0">
        <w:rPr>
          <w:rFonts w:ascii="Tahoma" w:hAnsi="Tahoma" w:cs="Tahoma"/>
          <w:sz w:val="20"/>
          <w:szCs w:val="20"/>
        </w:rPr>
        <w:t xml:space="preserve">tingkat pertama </w:t>
      </w:r>
      <w:r w:rsidRPr="00630DF0">
        <w:rPr>
          <w:rFonts w:ascii="Tahoma" w:hAnsi="Tahoma" w:cs="Tahoma"/>
          <w:sz w:val="20"/>
          <w:szCs w:val="20"/>
          <w:lang w:val="id-ID"/>
        </w:rPr>
        <w:t>yang menjadi  panduan implementasi manajemen mutu</w:t>
      </w:r>
      <w:r w:rsidRPr="00630DF0">
        <w:rPr>
          <w:rFonts w:ascii="Tahoma" w:hAnsi="Tahoma" w:cs="Tahoma"/>
          <w:sz w:val="20"/>
          <w:szCs w:val="20"/>
        </w:rPr>
        <w:t xml:space="preserve"> untuk menunjukkan kemampuan organisasi dalam menghasilkan produk secara konsisten sesuai dengan persyaratan pelayanan dan peraturan yang berlaku.</w:t>
      </w:r>
      <w:r w:rsidR="00946F0C" w:rsidRPr="00630DF0">
        <w:rPr>
          <w:rFonts w:ascii="Tahoma" w:hAnsi="Tahoma" w:cs="Tahoma"/>
          <w:sz w:val="20"/>
          <w:szCs w:val="20"/>
          <w:lang w:val="id-ID"/>
        </w:rPr>
        <w:t xml:space="preserve"> </w:t>
      </w:r>
    </w:p>
    <w:p w:rsidR="00745580" w:rsidRPr="00630DF0" w:rsidRDefault="00745580" w:rsidP="00384DA2">
      <w:pPr>
        <w:pStyle w:val="ListParagraph"/>
        <w:numPr>
          <w:ilvl w:val="0"/>
          <w:numId w:val="10"/>
        </w:numPr>
        <w:spacing w:before="120" w:after="0" w:line="288" w:lineRule="auto"/>
        <w:ind w:left="1276" w:hanging="380"/>
        <w:jc w:val="both"/>
        <w:rPr>
          <w:rFonts w:ascii="Tahoma" w:hAnsi="Tahoma" w:cs="Tahoma"/>
          <w:sz w:val="20"/>
          <w:szCs w:val="20"/>
          <w:lang w:val="id-ID"/>
        </w:rPr>
      </w:pPr>
      <w:r w:rsidRPr="00630DF0">
        <w:rPr>
          <w:rFonts w:ascii="Tahoma" w:hAnsi="Tahoma" w:cs="Tahoma"/>
          <w:sz w:val="20"/>
          <w:szCs w:val="20"/>
          <w:lang w:val="id-ID"/>
        </w:rPr>
        <w:t>Kebijakan mutu (</w:t>
      </w:r>
      <w:r w:rsidR="00921417" w:rsidRPr="00630DF0">
        <w:rPr>
          <w:rFonts w:ascii="Tahoma" w:hAnsi="Tahoma" w:cs="Tahoma"/>
          <w:i/>
          <w:sz w:val="20"/>
          <w:szCs w:val="20"/>
          <w:lang w:val="id-ID"/>
        </w:rPr>
        <w:t>quality policy</w:t>
      </w:r>
      <w:r w:rsidRPr="00630DF0">
        <w:rPr>
          <w:rFonts w:ascii="Tahoma" w:hAnsi="Tahoma" w:cs="Tahoma"/>
          <w:sz w:val="20"/>
          <w:szCs w:val="20"/>
          <w:lang w:val="id-ID"/>
        </w:rPr>
        <w:t>) adalah pernyataan resmi manajemen puncak (</w:t>
      </w:r>
      <w:r w:rsidR="00921417" w:rsidRPr="00630DF0">
        <w:rPr>
          <w:rFonts w:ascii="Tahoma" w:hAnsi="Tahoma" w:cs="Tahoma"/>
          <w:i/>
          <w:sz w:val="20"/>
          <w:szCs w:val="20"/>
          <w:lang w:val="id-ID"/>
        </w:rPr>
        <w:t>top management</w:t>
      </w:r>
      <w:r w:rsidRPr="00630DF0">
        <w:rPr>
          <w:rFonts w:ascii="Tahoma" w:hAnsi="Tahoma" w:cs="Tahoma"/>
          <w:sz w:val="20"/>
          <w:szCs w:val="20"/>
          <w:lang w:val="id-ID"/>
        </w:rPr>
        <w:t>) mengenai tujuan dan arah kinerja mutu (</w:t>
      </w:r>
      <w:r w:rsidRPr="00630DF0">
        <w:rPr>
          <w:rFonts w:ascii="Tahoma" w:hAnsi="Tahoma" w:cs="Tahoma"/>
          <w:i/>
          <w:sz w:val="20"/>
          <w:szCs w:val="20"/>
          <w:lang w:val="id-ID"/>
        </w:rPr>
        <w:t>quality performance</w:t>
      </w:r>
      <w:r w:rsidRPr="00630DF0">
        <w:rPr>
          <w:rFonts w:ascii="Tahoma" w:hAnsi="Tahoma" w:cs="Tahoma"/>
          <w:sz w:val="20"/>
          <w:szCs w:val="20"/>
          <w:lang w:val="id-ID"/>
        </w:rPr>
        <w:t>) organisasi. Pernyataan resmi ini harus terdokumentasi dan mencakup komitmen untuk memenuhi persyaratan-persyaratan (</w:t>
      </w:r>
      <w:r w:rsidRPr="00630DF0">
        <w:rPr>
          <w:rFonts w:ascii="Tahoma" w:hAnsi="Tahoma" w:cs="Tahoma"/>
          <w:i/>
          <w:sz w:val="20"/>
          <w:szCs w:val="20"/>
          <w:lang w:val="id-ID"/>
        </w:rPr>
        <w:t>requirements</w:t>
      </w:r>
      <w:r w:rsidRPr="00630DF0">
        <w:rPr>
          <w:rFonts w:ascii="Tahoma" w:hAnsi="Tahoma" w:cs="Tahoma"/>
          <w:sz w:val="20"/>
          <w:szCs w:val="20"/>
          <w:lang w:val="id-ID"/>
        </w:rPr>
        <w:t>) dan secara berkesinambungan meningkatkan ef</w:t>
      </w:r>
      <w:r w:rsidR="00921417" w:rsidRPr="00630DF0">
        <w:rPr>
          <w:rFonts w:ascii="Tahoma" w:hAnsi="Tahoma" w:cs="Tahoma"/>
          <w:sz w:val="20"/>
          <w:szCs w:val="20"/>
          <w:lang w:val="id-ID"/>
        </w:rPr>
        <w:t>ektifitas sistem manajemen mutu</w:t>
      </w:r>
      <w:r w:rsidRPr="00630DF0">
        <w:rPr>
          <w:rFonts w:ascii="Tahoma" w:hAnsi="Tahoma" w:cs="Tahoma"/>
          <w:sz w:val="20"/>
          <w:szCs w:val="20"/>
          <w:lang w:val="id-ID"/>
        </w:rPr>
        <w:t>nya.</w:t>
      </w:r>
    </w:p>
    <w:p w:rsidR="00331A7C" w:rsidRPr="00630DF0" w:rsidRDefault="00331A7C" w:rsidP="00384DA2">
      <w:pPr>
        <w:pStyle w:val="ListParagraph"/>
        <w:numPr>
          <w:ilvl w:val="0"/>
          <w:numId w:val="10"/>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Standar mutu adalah seperangkat tolok ukur kinerja sistem pendidikan yang mencakup masukan, proses, hasil, keluaran serta manfaat pendidikan yang harus dipenuhi oleh unit-unit kerja. Suatu standar mutu terdiri atas beberapa parameter (elemen penilaian) yang dapat digunakan sebagai dasar untuk mengukur dan menetapkan mutu dan kelayakan unit kerja untuk menyelenggarakan program-programnya.</w:t>
      </w:r>
    </w:p>
    <w:p w:rsidR="00745580" w:rsidRPr="00630DF0" w:rsidRDefault="00745580" w:rsidP="00384DA2">
      <w:pPr>
        <w:pStyle w:val="ListParagraph"/>
        <w:numPr>
          <w:ilvl w:val="0"/>
          <w:numId w:val="10"/>
        </w:numPr>
        <w:spacing w:before="120" w:after="0" w:line="288" w:lineRule="auto"/>
        <w:ind w:left="1276" w:hanging="380"/>
        <w:jc w:val="both"/>
        <w:rPr>
          <w:rFonts w:ascii="Tahoma" w:hAnsi="Tahoma" w:cs="Tahoma"/>
          <w:sz w:val="20"/>
          <w:szCs w:val="20"/>
          <w:lang w:val="id-ID"/>
        </w:rPr>
      </w:pPr>
      <w:r w:rsidRPr="00630DF0">
        <w:rPr>
          <w:rFonts w:ascii="Tahoma" w:hAnsi="Tahoma" w:cs="Tahoma"/>
          <w:sz w:val="20"/>
          <w:szCs w:val="20"/>
          <w:lang w:val="id-ID"/>
        </w:rPr>
        <w:t>Sasaran Mutu (</w:t>
      </w:r>
      <w:r w:rsidR="00921417" w:rsidRPr="00630DF0">
        <w:rPr>
          <w:rFonts w:ascii="Tahoma" w:hAnsi="Tahoma" w:cs="Tahoma"/>
          <w:i/>
          <w:sz w:val="20"/>
          <w:szCs w:val="20"/>
          <w:lang w:val="id-ID"/>
        </w:rPr>
        <w:t>q</w:t>
      </w:r>
      <w:r w:rsidRPr="00630DF0">
        <w:rPr>
          <w:rFonts w:ascii="Tahoma" w:hAnsi="Tahoma" w:cs="Tahoma"/>
          <w:i/>
          <w:sz w:val="20"/>
          <w:szCs w:val="20"/>
          <w:lang w:val="id-ID"/>
        </w:rPr>
        <w:t>uality objective</w:t>
      </w:r>
      <w:r w:rsidRPr="00630DF0">
        <w:rPr>
          <w:rFonts w:ascii="Tahoma" w:hAnsi="Tahoma" w:cs="Tahoma"/>
          <w:sz w:val="20"/>
          <w:szCs w:val="20"/>
          <w:lang w:val="id-ID"/>
        </w:rPr>
        <w:t>) adalah target yang terukur, sebagai indikator tingkat keberhasilan dari tujuan yang telah ditetapkan selama waktu tertentu. Sasaran mutu ditetapkan sesuai dengan persyaratan pelanggan dan kebijakan organisasi.</w:t>
      </w:r>
    </w:p>
    <w:p w:rsidR="00946F0C" w:rsidRPr="00395D8A" w:rsidRDefault="00946F0C" w:rsidP="00384DA2">
      <w:pPr>
        <w:pStyle w:val="ListParagraph"/>
        <w:numPr>
          <w:ilvl w:val="0"/>
          <w:numId w:val="10"/>
        </w:numPr>
        <w:spacing w:before="120" w:after="0" w:line="288" w:lineRule="auto"/>
        <w:ind w:left="1276" w:hanging="380"/>
        <w:jc w:val="both"/>
        <w:rPr>
          <w:rFonts w:ascii="Tahoma" w:hAnsi="Tahoma" w:cs="Tahoma"/>
          <w:sz w:val="20"/>
          <w:szCs w:val="20"/>
        </w:rPr>
      </w:pPr>
      <w:r w:rsidRPr="00395D8A">
        <w:rPr>
          <w:rFonts w:ascii="Tahoma" w:hAnsi="Tahoma" w:cs="Tahoma"/>
          <w:sz w:val="20"/>
          <w:szCs w:val="20"/>
          <w:lang w:val="id-ID"/>
        </w:rPr>
        <w:t>Pelanggan.</w:t>
      </w:r>
      <w:r w:rsidR="00B330A1" w:rsidRPr="00395D8A">
        <w:rPr>
          <w:rFonts w:ascii="Tahoma" w:hAnsi="Tahoma" w:cs="Tahoma"/>
          <w:sz w:val="20"/>
          <w:szCs w:val="20"/>
          <w:lang w:val="id-ID"/>
        </w:rPr>
        <w:t xml:space="preserve"> </w:t>
      </w:r>
      <w:r w:rsidRPr="00395D8A">
        <w:rPr>
          <w:rFonts w:ascii="Tahoma" w:hAnsi="Tahoma" w:cs="Tahoma"/>
          <w:sz w:val="20"/>
          <w:szCs w:val="20"/>
          <w:lang w:val="id-ID"/>
        </w:rPr>
        <w:t>Secara</w:t>
      </w:r>
      <w:r w:rsidR="00B330A1" w:rsidRPr="00395D8A">
        <w:rPr>
          <w:rFonts w:ascii="Tahoma" w:hAnsi="Tahoma" w:cs="Tahoma"/>
          <w:sz w:val="20"/>
          <w:szCs w:val="20"/>
          <w:lang w:val="id-ID"/>
        </w:rPr>
        <w:t xml:space="preserve"> </w:t>
      </w:r>
      <w:r w:rsidRPr="00395D8A">
        <w:rPr>
          <w:rFonts w:ascii="Tahoma" w:hAnsi="Tahoma" w:cs="Tahoma"/>
          <w:sz w:val="20"/>
          <w:szCs w:val="20"/>
          <w:lang w:val="id-ID"/>
        </w:rPr>
        <w:t>umum</w:t>
      </w:r>
      <w:r w:rsidR="00B330A1" w:rsidRPr="00395D8A">
        <w:rPr>
          <w:rFonts w:ascii="Tahoma" w:hAnsi="Tahoma" w:cs="Tahoma"/>
          <w:sz w:val="20"/>
          <w:szCs w:val="20"/>
          <w:lang w:val="id-ID"/>
        </w:rPr>
        <w:t xml:space="preserve"> </w:t>
      </w:r>
      <w:r w:rsidRPr="00395D8A">
        <w:rPr>
          <w:rFonts w:ascii="Tahoma" w:hAnsi="Tahoma" w:cs="Tahoma"/>
          <w:sz w:val="20"/>
          <w:szCs w:val="20"/>
          <w:lang w:val="id-ID"/>
        </w:rPr>
        <w:t>pelanggan</w:t>
      </w:r>
      <w:r w:rsidR="00B330A1" w:rsidRPr="00395D8A">
        <w:rPr>
          <w:rFonts w:ascii="Tahoma" w:hAnsi="Tahoma" w:cs="Tahoma"/>
          <w:sz w:val="20"/>
          <w:szCs w:val="20"/>
          <w:lang w:val="id-ID"/>
        </w:rPr>
        <w:t xml:space="preserve"> </w:t>
      </w:r>
      <w:r w:rsidRPr="00395D8A">
        <w:rPr>
          <w:rFonts w:ascii="Tahoma" w:hAnsi="Tahoma" w:cs="Tahoma"/>
          <w:sz w:val="20"/>
          <w:szCs w:val="20"/>
          <w:lang w:val="id-ID"/>
        </w:rPr>
        <w:t>adalah</w:t>
      </w:r>
      <w:r w:rsidR="00B330A1" w:rsidRPr="00395D8A">
        <w:rPr>
          <w:rFonts w:ascii="Tahoma" w:hAnsi="Tahoma" w:cs="Tahoma"/>
          <w:sz w:val="20"/>
          <w:szCs w:val="20"/>
          <w:lang w:val="id-ID"/>
        </w:rPr>
        <w:t xml:space="preserve"> </w:t>
      </w:r>
      <w:r w:rsidRPr="00395D8A">
        <w:rPr>
          <w:rFonts w:ascii="Tahoma" w:hAnsi="Tahoma" w:cs="Tahoma"/>
          <w:sz w:val="20"/>
          <w:szCs w:val="20"/>
          <w:lang w:val="id-ID"/>
        </w:rPr>
        <w:t>orang</w:t>
      </w:r>
      <w:r w:rsidR="00B330A1" w:rsidRPr="00395D8A">
        <w:rPr>
          <w:rFonts w:ascii="Tahoma" w:hAnsi="Tahoma" w:cs="Tahoma"/>
          <w:sz w:val="20"/>
          <w:szCs w:val="20"/>
          <w:lang w:val="id-ID"/>
        </w:rPr>
        <w:t xml:space="preserve"> </w:t>
      </w:r>
      <w:r w:rsidRPr="00395D8A">
        <w:rPr>
          <w:rFonts w:ascii="Tahoma" w:hAnsi="Tahoma" w:cs="Tahoma"/>
          <w:sz w:val="20"/>
          <w:szCs w:val="20"/>
          <w:lang w:val="id-ID"/>
        </w:rPr>
        <w:t>perorangan</w:t>
      </w:r>
      <w:r w:rsidR="00B330A1" w:rsidRPr="00395D8A">
        <w:rPr>
          <w:rFonts w:ascii="Tahoma" w:hAnsi="Tahoma" w:cs="Tahoma"/>
          <w:sz w:val="20"/>
          <w:szCs w:val="20"/>
          <w:lang w:val="id-ID"/>
        </w:rPr>
        <w:t xml:space="preserve"> </w:t>
      </w:r>
      <w:r w:rsidRPr="00395D8A">
        <w:rPr>
          <w:rFonts w:ascii="Tahoma" w:hAnsi="Tahoma" w:cs="Tahoma"/>
          <w:sz w:val="20"/>
          <w:szCs w:val="20"/>
          <w:lang w:val="id-ID"/>
        </w:rPr>
        <w:t>atau</w:t>
      </w:r>
      <w:r w:rsidR="00B330A1" w:rsidRPr="00395D8A">
        <w:rPr>
          <w:rFonts w:ascii="Tahoma" w:hAnsi="Tahoma" w:cs="Tahoma"/>
          <w:sz w:val="20"/>
          <w:szCs w:val="20"/>
          <w:lang w:val="id-ID"/>
        </w:rPr>
        <w:t xml:space="preserve"> </w:t>
      </w:r>
      <w:r w:rsidRPr="00395D8A">
        <w:rPr>
          <w:rFonts w:ascii="Tahoma" w:hAnsi="Tahoma" w:cs="Tahoma"/>
          <w:sz w:val="20"/>
          <w:szCs w:val="20"/>
          <w:lang w:val="id-ID"/>
        </w:rPr>
        <w:t>badan</w:t>
      </w:r>
      <w:r w:rsidR="00B330A1" w:rsidRPr="00395D8A">
        <w:rPr>
          <w:rFonts w:ascii="Tahoma" w:hAnsi="Tahoma" w:cs="Tahoma"/>
          <w:sz w:val="20"/>
          <w:szCs w:val="20"/>
          <w:lang w:val="id-ID"/>
        </w:rPr>
        <w:t xml:space="preserve"> </w:t>
      </w:r>
      <w:r w:rsidRPr="00395D8A">
        <w:rPr>
          <w:rFonts w:ascii="Tahoma" w:hAnsi="Tahoma" w:cs="Tahoma"/>
          <w:sz w:val="20"/>
          <w:szCs w:val="20"/>
          <w:lang w:val="id-ID"/>
        </w:rPr>
        <w:t>yang</w:t>
      </w:r>
      <w:r w:rsidR="00B330A1" w:rsidRPr="00395D8A">
        <w:rPr>
          <w:rFonts w:ascii="Tahoma" w:hAnsi="Tahoma" w:cs="Tahoma"/>
          <w:sz w:val="20"/>
          <w:szCs w:val="20"/>
          <w:lang w:val="id-ID"/>
        </w:rPr>
        <w:t xml:space="preserve"> </w:t>
      </w:r>
      <w:r w:rsidRPr="00395D8A">
        <w:rPr>
          <w:rFonts w:ascii="Tahoma" w:hAnsi="Tahoma" w:cs="Tahoma"/>
          <w:sz w:val="20"/>
          <w:szCs w:val="20"/>
          <w:lang w:val="id-ID"/>
        </w:rPr>
        <w:t>ikut</w:t>
      </w:r>
      <w:r w:rsidRPr="00395D8A">
        <w:rPr>
          <w:rFonts w:ascii="Tahoma" w:hAnsi="Tahoma" w:cs="Tahoma"/>
          <w:sz w:val="20"/>
          <w:szCs w:val="20"/>
        </w:rPr>
        <w:t xml:space="preserve"> menerima</w:t>
      </w:r>
      <w:r w:rsidR="00B330A1" w:rsidRPr="00395D8A">
        <w:rPr>
          <w:rFonts w:ascii="Tahoma" w:hAnsi="Tahoma" w:cs="Tahoma"/>
          <w:sz w:val="20"/>
          <w:szCs w:val="20"/>
        </w:rPr>
        <w:t xml:space="preserve"> </w:t>
      </w:r>
      <w:r w:rsidRPr="00395D8A">
        <w:rPr>
          <w:rFonts w:ascii="Tahoma" w:hAnsi="Tahoma" w:cs="Tahoma"/>
          <w:sz w:val="20"/>
          <w:szCs w:val="20"/>
        </w:rPr>
        <w:t>atau</w:t>
      </w:r>
      <w:r w:rsidR="00B330A1" w:rsidRPr="00395D8A">
        <w:rPr>
          <w:rFonts w:ascii="Tahoma" w:hAnsi="Tahoma" w:cs="Tahoma"/>
          <w:sz w:val="20"/>
          <w:szCs w:val="20"/>
        </w:rPr>
        <w:t xml:space="preserve"> </w:t>
      </w:r>
      <w:r w:rsidRPr="00395D8A">
        <w:rPr>
          <w:rFonts w:ascii="Tahoma" w:hAnsi="Tahoma" w:cs="Tahoma"/>
          <w:sz w:val="20"/>
          <w:szCs w:val="20"/>
        </w:rPr>
        <w:t>menggunakan</w:t>
      </w:r>
      <w:r w:rsidR="00B330A1" w:rsidRPr="00395D8A">
        <w:rPr>
          <w:rFonts w:ascii="Tahoma" w:hAnsi="Tahoma" w:cs="Tahoma"/>
          <w:sz w:val="20"/>
          <w:szCs w:val="20"/>
        </w:rPr>
        <w:t xml:space="preserve"> </w:t>
      </w:r>
      <w:r w:rsidRPr="00395D8A">
        <w:rPr>
          <w:rFonts w:ascii="Tahoma" w:hAnsi="Tahoma" w:cs="Tahoma"/>
          <w:sz w:val="20"/>
          <w:szCs w:val="20"/>
        </w:rPr>
        <w:t>layanan</w:t>
      </w:r>
      <w:r w:rsidR="00B330A1" w:rsidRPr="00395D8A">
        <w:rPr>
          <w:rFonts w:ascii="Tahoma" w:hAnsi="Tahoma" w:cs="Tahoma"/>
          <w:sz w:val="20"/>
          <w:szCs w:val="20"/>
        </w:rPr>
        <w:t xml:space="preserve"> </w:t>
      </w:r>
      <w:r w:rsidR="00A14C62" w:rsidRPr="00395D8A">
        <w:rPr>
          <w:rFonts w:ascii="Tahoma" w:hAnsi="Tahoma" w:cs="Tahoma"/>
          <w:sz w:val="20"/>
          <w:szCs w:val="20"/>
        </w:rPr>
        <w:t>BAUK</w:t>
      </w:r>
      <w:r w:rsidRPr="00395D8A">
        <w:rPr>
          <w:rFonts w:ascii="Tahoma" w:hAnsi="Tahoma" w:cs="Tahoma"/>
          <w:sz w:val="20"/>
          <w:szCs w:val="20"/>
        </w:rPr>
        <w:t xml:space="preserve"> UB. Pelanggan </w:t>
      </w:r>
      <w:r w:rsidR="00565955" w:rsidRPr="00395D8A">
        <w:rPr>
          <w:rFonts w:ascii="Tahoma" w:hAnsi="Tahoma" w:cs="Tahoma"/>
          <w:sz w:val="20"/>
          <w:szCs w:val="20"/>
        </w:rPr>
        <w:t>BAUK</w:t>
      </w:r>
      <w:r w:rsidRPr="00395D8A">
        <w:rPr>
          <w:rFonts w:ascii="Tahoma" w:hAnsi="Tahoma" w:cs="Tahoma"/>
          <w:sz w:val="20"/>
          <w:szCs w:val="20"/>
        </w:rPr>
        <w:t xml:space="preserve"> </w:t>
      </w:r>
      <w:r w:rsidR="00A14C62" w:rsidRPr="00395D8A">
        <w:rPr>
          <w:rFonts w:ascii="Tahoma" w:hAnsi="Tahoma" w:cs="Tahoma"/>
          <w:sz w:val="20"/>
          <w:szCs w:val="20"/>
        </w:rPr>
        <w:t xml:space="preserve">dapat dibagi menjadi 3 (tiga) </w:t>
      </w:r>
      <w:r w:rsidR="00A14C62" w:rsidRPr="00395D8A">
        <w:rPr>
          <w:rFonts w:ascii="Tahoma" w:hAnsi="Tahoma" w:cs="Tahoma"/>
          <w:sz w:val="20"/>
          <w:szCs w:val="20"/>
          <w:lang w:val="id-ID"/>
        </w:rPr>
        <w:t>kelompok</w:t>
      </w:r>
      <w:r w:rsidR="00A14C62" w:rsidRPr="00395D8A">
        <w:rPr>
          <w:rFonts w:ascii="Tahoma" w:hAnsi="Tahoma" w:cs="Tahoma"/>
          <w:sz w:val="20"/>
          <w:szCs w:val="20"/>
        </w:rPr>
        <w:t xml:space="preserve">, yaitu </w:t>
      </w:r>
      <w:r w:rsidR="00A14C62" w:rsidRPr="00395D8A">
        <w:rPr>
          <w:rFonts w:ascii="Tahoma" w:hAnsi="Tahoma" w:cs="Tahoma"/>
          <w:sz w:val="20"/>
          <w:szCs w:val="20"/>
          <w:lang w:val="id-ID"/>
        </w:rPr>
        <w:t>(a) Rektor, selaku pimpinan tertinggi UB</w:t>
      </w:r>
      <w:r w:rsidR="00A14C62" w:rsidRPr="00395D8A">
        <w:rPr>
          <w:rFonts w:ascii="Tahoma" w:hAnsi="Tahoma" w:cs="Tahoma"/>
          <w:sz w:val="20"/>
          <w:szCs w:val="20"/>
        </w:rPr>
        <w:t xml:space="preserve">, </w:t>
      </w:r>
      <w:r w:rsidR="00A14C62" w:rsidRPr="00395D8A">
        <w:rPr>
          <w:rFonts w:ascii="Tahoma" w:hAnsi="Tahoma" w:cs="Tahoma"/>
          <w:sz w:val="20"/>
          <w:szCs w:val="20"/>
          <w:lang w:val="id-ID"/>
        </w:rPr>
        <w:t xml:space="preserve">(b) </w:t>
      </w:r>
      <w:r w:rsidR="00A14C62" w:rsidRPr="00395D8A">
        <w:rPr>
          <w:rFonts w:ascii="Tahoma" w:hAnsi="Tahoma" w:cs="Tahoma"/>
          <w:sz w:val="20"/>
          <w:szCs w:val="20"/>
        </w:rPr>
        <w:t xml:space="preserve">unit kerja dan </w:t>
      </w:r>
      <w:r w:rsidR="00A14C62" w:rsidRPr="00395D8A">
        <w:rPr>
          <w:rFonts w:ascii="Tahoma" w:hAnsi="Tahoma" w:cs="Tahoma"/>
          <w:sz w:val="20"/>
          <w:szCs w:val="20"/>
        </w:rPr>
        <w:lastRenderedPageBreak/>
        <w:t xml:space="preserve">lembaga di </w:t>
      </w:r>
      <w:r w:rsidR="00A14C62" w:rsidRPr="00395D8A">
        <w:rPr>
          <w:rFonts w:ascii="Tahoma" w:hAnsi="Tahoma" w:cs="Tahoma"/>
          <w:sz w:val="20"/>
          <w:szCs w:val="20"/>
          <w:lang w:val="id-ID"/>
        </w:rPr>
        <w:t xml:space="preserve">lingkungan </w:t>
      </w:r>
      <w:r w:rsidR="00A14C62" w:rsidRPr="00395D8A">
        <w:rPr>
          <w:rFonts w:ascii="Tahoma" w:hAnsi="Tahoma" w:cs="Tahoma"/>
          <w:sz w:val="20"/>
          <w:szCs w:val="20"/>
        </w:rPr>
        <w:t xml:space="preserve">UB, dan </w:t>
      </w:r>
      <w:r w:rsidR="00A14C62" w:rsidRPr="00395D8A">
        <w:rPr>
          <w:rFonts w:ascii="Tahoma" w:hAnsi="Tahoma" w:cs="Tahoma"/>
          <w:sz w:val="20"/>
          <w:szCs w:val="20"/>
          <w:lang w:val="id-ID"/>
        </w:rPr>
        <w:t xml:space="preserve">(c) </w:t>
      </w:r>
      <w:r w:rsidR="00A14C62" w:rsidRPr="00395D8A">
        <w:rPr>
          <w:rFonts w:ascii="Tahoma" w:hAnsi="Tahoma" w:cs="Tahoma"/>
          <w:sz w:val="20"/>
          <w:szCs w:val="20"/>
        </w:rPr>
        <w:t xml:space="preserve">pelanggan lain yang </w:t>
      </w:r>
      <w:r w:rsidR="00A14C62" w:rsidRPr="00395D8A">
        <w:rPr>
          <w:rFonts w:ascii="Tahoma" w:hAnsi="Tahoma" w:cs="Tahoma"/>
          <w:sz w:val="20"/>
          <w:szCs w:val="20"/>
          <w:lang w:val="id-ID"/>
        </w:rPr>
        <w:t>memerlukan</w:t>
      </w:r>
      <w:r w:rsidR="00ED6AEE">
        <w:rPr>
          <w:rFonts w:ascii="Tahoma" w:hAnsi="Tahoma" w:cs="Tahoma"/>
          <w:sz w:val="20"/>
          <w:szCs w:val="20"/>
        </w:rPr>
        <w:t xml:space="preserve"> jasa layanan BAUK</w:t>
      </w:r>
      <w:r w:rsidR="00A14C62" w:rsidRPr="00395D8A">
        <w:rPr>
          <w:rFonts w:ascii="Tahoma" w:hAnsi="Tahoma" w:cs="Tahoma"/>
          <w:sz w:val="20"/>
          <w:szCs w:val="20"/>
        </w:rPr>
        <w:t>.</w:t>
      </w:r>
    </w:p>
    <w:p w:rsidR="000E6968" w:rsidRPr="00630DF0" w:rsidRDefault="000E6968" w:rsidP="00384DA2">
      <w:pPr>
        <w:pStyle w:val="ListParagraph"/>
        <w:numPr>
          <w:ilvl w:val="0"/>
          <w:numId w:val="10"/>
        </w:numPr>
        <w:spacing w:before="120" w:after="0" w:line="288" w:lineRule="auto"/>
        <w:ind w:left="1276" w:hanging="380"/>
        <w:jc w:val="both"/>
        <w:rPr>
          <w:rFonts w:ascii="Tahoma" w:hAnsi="Tahoma" w:cs="Tahoma"/>
          <w:sz w:val="20"/>
          <w:szCs w:val="20"/>
        </w:rPr>
      </w:pPr>
      <w:r w:rsidRPr="00630DF0">
        <w:rPr>
          <w:rFonts w:ascii="Tahoma" w:hAnsi="Tahoma" w:cs="Tahoma"/>
          <w:sz w:val="20"/>
          <w:szCs w:val="20"/>
          <w:lang w:val="id-ID"/>
        </w:rPr>
        <w:t xml:space="preserve">Unit Kerja Pelaksana Akademik (UKPA) terdiri dari fakultas/program dan jurusan/program studi. </w:t>
      </w:r>
    </w:p>
    <w:p w:rsidR="000E6968" w:rsidRPr="00630DF0" w:rsidRDefault="000E6968" w:rsidP="00384DA2">
      <w:pPr>
        <w:pStyle w:val="ListParagraph"/>
        <w:numPr>
          <w:ilvl w:val="0"/>
          <w:numId w:val="10"/>
        </w:numPr>
        <w:spacing w:before="120" w:after="0" w:line="288" w:lineRule="auto"/>
        <w:ind w:left="1276" w:hanging="380"/>
        <w:jc w:val="both"/>
        <w:rPr>
          <w:rFonts w:ascii="Tahoma" w:hAnsi="Tahoma" w:cs="Tahoma"/>
          <w:sz w:val="20"/>
          <w:szCs w:val="20"/>
        </w:rPr>
      </w:pPr>
      <w:r w:rsidRPr="00630DF0">
        <w:rPr>
          <w:rFonts w:ascii="Tahoma" w:hAnsi="Tahoma" w:cs="Tahoma"/>
          <w:sz w:val="20"/>
          <w:szCs w:val="20"/>
          <w:lang w:val="id-ID"/>
        </w:rPr>
        <w:t>Unit Kerja Penunjang Pelaksana Akademik (UKPPA) terdiri dari biro, lembaga dan unit pelaksana teknis lainnya.</w:t>
      </w:r>
    </w:p>
    <w:p w:rsidR="000E6968" w:rsidRPr="00630DF0" w:rsidRDefault="000E6968" w:rsidP="00384DA2">
      <w:pPr>
        <w:pStyle w:val="ListParagraph"/>
        <w:numPr>
          <w:ilvl w:val="0"/>
          <w:numId w:val="10"/>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Manual Prosedur (MP) merupakan dokumen tingkat II yang berisi tata cara untuk menjalankan suatu proses. MP digambarkan sebagai suatu aliran langkah demi langkah kegiatan dalam suatu proses yang dilaksanakan oleh masing-masing penaggung jawab, dan disertai dengan penjelasan tata cara pelaksanaannya.</w:t>
      </w:r>
    </w:p>
    <w:p w:rsidR="000E6968" w:rsidRPr="00630DF0" w:rsidRDefault="000E6968" w:rsidP="00384DA2">
      <w:pPr>
        <w:pStyle w:val="ListParagraph"/>
        <w:numPr>
          <w:ilvl w:val="0"/>
          <w:numId w:val="10"/>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Instruksi Kerja (IK) merupakan dokumen tingkat III yang menjelaskan pelaksanaan teknis dari suatu kegiatan yang mendukung prosedur pelayanan</w:t>
      </w:r>
      <w:r w:rsidRPr="00630DF0">
        <w:rPr>
          <w:rFonts w:ascii="Tahoma" w:hAnsi="Tahoma" w:cs="Tahoma"/>
          <w:sz w:val="20"/>
          <w:szCs w:val="20"/>
          <w:lang w:val="id-ID"/>
        </w:rPr>
        <w:t>.</w:t>
      </w:r>
    </w:p>
    <w:p w:rsidR="000E6968" w:rsidRPr="004275E1" w:rsidRDefault="000E6968" w:rsidP="00384DA2">
      <w:pPr>
        <w:pStyle w:val="ListParagraph"/>
        <w:numPr>
          <w:ilvl w:val="0"/>
          <w:numId w:val="10"/>
        </w:numPr>
        <w:spacing w:before="120" w:after="0" w:line="288" w:lineRule="auto"/>
        <w:ind w:left="1276" w:hanging="380"/>
        <w:jc w:val="both"/>
        <w:rPr>
          <w:rFonts w:ascii="Tahoma" w:hAnsi="Tahoma" w:cs="Tahoma"/>
          <w:sz w:val="20"/>
          <w:szCs w:val="20"/>
          <w:lang w:val="id-ID"/>
        </w:rPr>
      </w:pPr>
      <w:r w:rsidRPr="00630DF0">
        <w:rPr>
          <w:rFonts w:ascii="Tahoma" w:hAnsi="Tahoma" w:cs="Tahoma"/>
          <w:sz w:val="20"/>
          <w:szCs w:val="20"/>
          <w:lang w:val="id-ID"/>
        </w:rPr>
        <w:t xml:space="preserve">Dokumen adalah informasi dan media pendukungnya (bisa berupa kertas, file elektronik/digital, cakram padat/CD, dll). Dokumen </w:t>
      </w:r>
      <w:r w:rsidR="00565955" w:rsidRPr="00630DF0">
        <w:rPr>
          <w:rFonts w:ascii="Tahoma" w:hAnsi="Tahoma" w:cs="Tahoma"/>
          <w:sz w:val="20"/>
          <w:szCs w:val="20"/>
        </w:rPr>
        <w:t>BAUK</w:t>
      </w:r>
      <w:r w:rsidRPr="00630DF0">
        <w:rPr>
          <w:rFonts w:ascii="Tahoma" w:hAnsi="Tahoma" w:cs="Tahoma"/>
          <w:sz w:val="20"/>
          <w:szCs w:val="20"/>
          <w:lang w:val="id-ID"/>
        </w:rPr>
        <w:t xml:space="preserve"> dibagi menjadi </w:t>
      </w:r>
      <w:r w:rsidRPr="004275E1">
        <w:rPr>
          <w:rFonts w:ascii="Tahoma" w:hAnsi="Tahoma" w:cs="Tahoma"/>
          <w:sz w:val="20"/>
          <w:szCs w:val="20"/>
          <w:lang w:val="id-ID"/>
        </w:rPr>
        <w:t>(a) dokumen internal, (b) dokumen eksternal dan (c) rekaman.</w:t>
      </w:r>
    </w:p>
    <w:p w:rsidR="000E6968" w:rsidRPr="00630DF0" w:rsidRDefault="000E6968" w:rsidP="00384DA2">
      <w:pPr>
        <w:pStyle w:val="ListParagraph"/>
        <w:numPr>
          <w:ilvl w:val="0"/>
          <w:numId w:val="10"/>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Borang adalah alat atau instrumen untuk mengumpulkan informasi mengenai kinerja organisasi dalam rangka pengendalian mutu dimana didalamnya terdapat seperangkat pertanyaan yang sebagian berupa pertanyaan tertutup, dan sebagian lagi berupa pertanyaan terbuka yang dapat dijawab dengan menuliskan jawabannya pada tempat yang disediakan dalam boring dan sebagian lagi memerlukan lembaran tersendiri.</w:t>
      </w:r>
    </w:p>
    <w:p w:rsidR="00AA0804" w:rsidRPr="00630DF0" w:rsidRDefault="00AA0804" w:rsidP="00384DA2">
      <w:pPr>
        <w:pStyle w:val="ListParagraph"/>
        <w:numPr>
          <w:ilvl w:val="0"/>
          <w:numId w:val="10"/>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Rekaman adalah dokumen yang menyatakan hasil yang dicapai atau yang memberikan bukti tentang kegiatan yang dilakukan</w:t>
      </w:r>
      <w:r w:rsidRPr="00630DF0">
        <w:rPr>
          <w:rFonts w:ascii="Tahoma" w:hAnsi="Tahoma" w:cs="Tahoma"/>
          <w:sz w:val="20"/>
          <w:szCs w:val="20"/>
          <w:lang w:val="id-ID"/>
        </w:rPr>
        <w:t>.</w:t>
      </w:r>
    </w:p>
    <w:p w:rsidR="000E6968" w:rsidRPr="00630DF0" w:rsidRDefault="000E6968" w:rsidP="00384DA2">
      <w:pPr>
        <w:pStyle w:val="ListParagraph"/>
        <w:numPr>
          <w:ilvl w:val="0"/>
          <w:numId w:val="10"/>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Dokumen Pendukung adalah dokumen-dokumen lain sebagai acuan dalam melakukan kegiatan operasional.</w:t>
      </w:r>
    </w:p>
    <w:p w:rsidR="00946F0C" w:rsidRPr="00630DF0" w:rsidRDefault="00946F0C" w:rsidP="00A96F71">
      <w:pPr>
        <w:spacing w:before="120" w:after="0" w:line="288" w:lineRule="auto"/>
        <w:ind w:left="851" w:firstLine="567"/>
        <w:jc w:val="both"/>
        <w:rPr>
          <w:rFonts w:ascii="Tahoma" w:hAnsi="Tahoma" w:cs="Tahoma"/>
          <w:sz w:val="20"/>
          <w:szCs w:val="20"/>
        </w:rPr>
      </w:pPr>
    </w:p>
    <w:p w:rsidR="0069151A" w:rsidRPr="004275E1" w:rsidRDefault="00227B0A" w:rsidP="00A96F71">
      <w:pPr>
        <w:pStyle w:val="Heading1"/>
        <w:tabs>
          <w:tab w:val="left" w:pos="851"/>
        </w:tabs>
        <w:spacing w:before="0" w:after="240"/>
        <w:ind w:left="851" w:hanging="851"/>
        <w:rPr>
          <w:rFonts w:ascii="Tahoma" w:hAnsi="Tahoma" w:cs="Tahoma"/>
          <w:bCs w:val="0"/>
          <w:color w:val="auto"/>
          <w:sz w:val="20"/>
          <w:szCs w:val="20"/>
        </w:rPr>
      </w:pPr>
      <w:bookmarkStart w:id="30" w:name="_Toc275980551"/>
      <w:bookmarkStart w:id="31" w:name="_Toc340579949"/>
      <w:r w:rsidRPr="004275E1">
        <w:rPr>
          <w:rFonts w:ascii="Tahoma" w:hAnsi="Tahoma" w:cs="Tahoma"/>
          <w:bCs w:val="0"/>
          <w:color w:val="auto"/>
          <w:sz w:val="20"/>
          <w:szCs w:val="20"/>
          <w:lang w:val="id-ID"/>
        </w:rPr>
        <w:t>4.</w:t>
      </w:r>
      <w:r w:rsidR="008B58FD" w:rsidRPr="00630DF0">
        <w:rPr>
          <w:rFonts w:ascii="Tahoma" w:hAnsi="Tahoma" w:cs="Tahoma"/>
          <w:b w:val="0"/>
          <w:bCs w:val="0"/>
          <w:color w:val="auto"/>
          <w:sz w:val="20"/>
          <w:szCs w:val="20"/>
          <w:lang w:val="id-ID"/>
        </w:rPr>
        <w:tab/>
      </w:r>
      <w:bookmarkEnd w:id="30"/>
      <w:r w:rsidR="001D12A5" w:rsidRPr="004275E1">
        <w:rPr>
          <w:rFonts w:ascii="Tahoma" w:hAnsi="Tahoma" w:cs="Tahoma"/>
          <w:bCs w:val="0"/>
          <w:color w:val="auto"/>
          <w:sz w:val="20"/>
          <w:szCs w:val="20"/>
        </w:rPr>
        <w:t>SISTEM MANAJEMEN MUTU</w:t>
      </w:r>
      <w:bookmarkEnd w:id="31"/>
    </w:p>
    <w:p w:rsidR="001D12A5" w:rsidRPr="00630DF0" w:rsidRDefault="001D12A5" w:rsidP="00384DA2">
      <w:pPr>
        <w:pStyle w:val="Header"/>
        <w:numPr>
          <w:ilvl w:val="1"/>
          <w:numId w:val="11"/>
        </w:numPr>
        <w:tabs>
          <w:tab w:val="clear" w:pos="4153"/>
          <w:tab w:val="clear" w:pos="8306"/>
          <w:tab w:val="left" w:pos="851"/>
        </w:tabs>
        <w:spacing w:before="360" w:after="120" w:line="288" w:lineRule="auto"/>
        <w:outlineLvl w:val="1"/>
        <w:rPr>
          <w:rFonts w:ascii="Tahoma" w:hAnsi="Tahoma" w:cs="Tahoma"/>
          <w:b/>
          <w:bCs/>
          <w:sz w:val="20"/>
          <w:szCs w:val="20"/>
          <w:lang w:val="sv-SE"/>
        </w:rPr>
      </w:pPr>
      <w:bookmarkStart w:id="32" w:name="_Toc340579950"/>
      <w:r w:rsidRPr="00630DF0">
        <w:rPr>
          <w:rFonts w:ascii="Tahoma" w:hAnsi="Tahoma" w:cs="Tahoma"/>
          <w:b/>
          <w:bCs/>
          <w:sz w:val="20"/>
          <w:szCs w:val="20"/>
          <w:lang w:val="sv-SE"/>
        </w:rPr>
        <w:t xml:space="preserve">Sekilas Tentang </w:t>
      </w:r>
      <w:r w:rsidR="00565955" w:rsidRPr="00630DF0">
        <w:rPr>
          <w:rFonts w:ascii="Tahoma" w:hAnsi="Tahoma" w:cs="Tahoma"/>
          <w:b/>
          <w:bCs/>
          <w:sz w:val="20"/>
          <w:szCs w:val="20"/>
          <w:lang w:val="sv-SE"/>
        </w:rPr>
        <w:t>Biro Administrasi Umum dan Kepegawaian</w:t>
      </w:r>
      <w:bookmarkEnd w:id="32"/>
    </w:p>
    <w:p w:rsidR="00565955" w:rsidRPr="004275E1" w:rsidRDefault="00565955" w:rsidP="00565955">
      <w:pPr>
        <w:spacing w:before="120" w:after="0" w:line="288" w:lineRule="auto"/>
        <w:ind w:left="851" w:firstLine="567"/>
        <w:jc w:val="both"/>
        <w:rPr>
          <w:rFonts w:ascii="Tahoma" w:hAnsi="Tahoma" w:cs="Tahoma"/>
          <w:bCs/>
          <w:sz w:val="20"/>
          <w:szCs w:val="20"/>
          <w:lang w:val="sv-SE"/>
        </w:rPr>
      </w:pPr>
      <w:r w:rsidRPr="004275E1">
        <w:rPr>
          <w:rFonts w:ascii="Tahoma" w:hAnsi="Tahoma" w:cs="Tahoma"/>
          <w:bCs/>
          <w:sz w:val="20"/>
          <w:szCs w:val="20"/>
          <w:lang w:val="sv-SE"/>
        </w:rPr>
        <w:t>Sebelum tahun 2008, dalam struktur organisasi Universitas Brawijaya terdapat 3 biro yaitu: 1) Biro Administrasi Akademik; 2) Biro Administrasi Perencanaan dan Sistem Informasi; 3) Biro Administrasi Umum dan Keuangan. Namun setelah diterbitkannya SK No.283/SK/2008 tanggal 19 November 2008, Biro Administrasi Umum dan Keuangan berubah menjadi Biro Adminstrasi Umum (BAU). UB berubah status menjadi Satker BLU sejak dikeluarkannya SK Rektor No.361/KMK.05/2008 tanggal 17 Desember 2008, kemudian berubah me</w:t>
      </w:r>
      <w:r w:rsidR="00937D7B" w:rsidRPr="004275E1">
        <w:rPr>
          <w:rFonts w:ascii="Tahoma" w:hAnsi="Tahoma" w:cs="Tahoma"/>
          <w:bCs/>
          <w:sz w:val="20"/>
          <w:szCs w:val="20"/>
          <w:lang w:val="sv-SE"/>
        </w:rPr>
        <w:t>n</w:t>
      </w:r>
      <w:r w:rsidRPr="004275E1">
        <w:rPr>
          <w:rFonts w:ascii="Tahoma" w:hAnsi="Tahoma" w:cs="Tahoma"/>
          <w:bCs/>
          <w:sz w:val="20"/>
          <w:szCs w:val="20"/>
          <w:lang w:val="sv-SE"/>
        </w:rPr>
        <w:t>jadi Biro Adminitrasi Umum dan Kepegawaian (BAUK</w:t>
      </w:r>
      <w:r w:rsidR="005B7CA7">
        <w:rPr>
          <w:rFonts w:ascii="Tahoma" w:hAnsi="Tahoma" w:cs="Tahoma"/>
          <w:bCs/>
          <w:sz w:val="20"/>
          <w:szCs w:val="20"/>
          <w:lang w:val="sv-SE"/>
        </w:rPr>
        <w:t>), sesuai dengan SK Rektor No.478</w:t>
      </w:r>
      <w:r w:rsidRPr="004275E1">
        <w:rPr>
          <w:rFonts w:ascii="Tahoma" w:hAnsi="Tahoma" w:cs="Tahoma"/>
          <w:bCs/>
          <w:sz w:val="20"/>
          <w:szCs w:val="20"/>
          <w:lang w:val="sv-SE"/>
        </w:rPr>
        <w:t>/SK/2012 tanggal 2</w:t>
      </w:r>
      <w:r w:rsidR="005B7CA7">
        <w:rPr>
          <w:rFonts w:ascii="Tahoma" w:hAnsi="Tahoma" w:cs="Tahoma"/>
          <w:bCs/>
          <w:sz w:val="20"/>
          <w:szCs w:val="20"/>
          <w:lang w:val="sv-SE"/>
        </w:rPr>
        <w:t>5</w:t>
      </w:r>
      <w:r w:rsidRPr="004275E1">
        <w:rPr>
          <w:rFonts w:ascii="Tahoma" w:hAnsi="Tahoma" w:cs="Tahoma"/>
          <w:bCs/>
          <w:sz w:val="20"/>
          <w:szCs w:val="20"/>
          <w:lang w:val="sv-SE"/>
        </w:rPr>
        <w:t xml:space="preserve"> </w:t>
      </w:r>
      <w:r w:rsidR="005B7CA7">
        <w:rPr>
          <w:rFonts w:ascii="Tahoma" w:hAnsi="Tahoma" w:cs="Tahoma"/>
          <w:bCs/>
          <w:sz w:val="20"/>
          <w:szCs w:val="20"/>
          <w:lang w:val="sv-SE"/>
        </w:rPr>
        <w:t>Oktober</w:t>
      </w:r>
      <w:r w:rsidRPr="004275E1">
        <w:rPr>
          <w:rFonts w:ascii="Tahoma" w:hAnsi="Tahoma" w:cs="Tahoma"/>
          <w:bCs/>
          <w:sz w:val="20"/>
          <w:szCs w:val="20"/>
          <w:lang w:val="sv-SE"/>
        </w:rPr>
        <w:t xml:space="preserve"> 2012. Biro Administrasi Umum dan Kepegawaian terdiri dari tiga bagian yaitu: 1) </w:t>
      </w:r>
      <w:r w:rsidR="00B42418" w:rsidRPr="004275E1">
        <w:rPr>
          <w:rFonts w:ascii="Tahoma" w:hAnsi="Tahoma" w:cs="Tahoma"/>
          <w:bCs/>
          <w:sz w:val="20"/>
          <w:szCs w:val="20"/>
          <w:lang w:val="sv-SE"/>
        </w:rPr>
        <w:t>Bagian Umum terdiri dari Sub Bagian Tata Usaha dan Hukum Tata Laksana (HTL), Sub Bagian Protokoler</w:t>
      </w:r>
      <w:r w:rsidR="00B42418">
        <w:rPr>
          <w:rFonts w:ascii="Tahoma" w:hAnsi="Tahoma" w:cs="Tahoma"/>
          <w:bCs/>
          <w:sz w:val="20"/>
          <w:szCs w:val="20"/>
          <w:lang w:val="sv-SE"/>
        </w:rPr>
        <w:t>,</w:t>
      </w:r>
      <w:r w:rsidR="00B42418" w:rsidRPr="004275E1">
        <w:rPr>
          <w:rFonts w:ascii="Tahoma" w:hAnsi="Tahoma" w:cs="Tahoma"/>
          <w:bCs/>
          <w:sz w:val="20"/>
          <w:szCs w:val="20"/>
          <w:lang w:val="sv-SE"/>
        </w:rPr>
        <w:t xml:space="preserve"> 2)</w:t>
      </w:r>
      <w:r w:rsidR="00B42418">
        <w:rPr>
          <w:rFonts w:ascii="Tahoma" w:hAnsi="Tahoma" w:cs="Tahoma"/>
          <w:bCs/>
          <w:sz w:val="20"/>
          <w:szCs w:val="20"/>
          <w:lang w:val="sv-SE"/>
        </w:rPr>
        <w:t xml:space="preserve"> </w:t>
      </w:r>
      <w:r w:rsidRPr="004275E1">
        <w:rPr>
          <w:rFonts w:ascii="Tahoma" w:hAnsi="Tahoma" w:cs="Tahoma"/>
          <w:bCs/>
          <w:sz w:val="20"/>
          <w:szCs w:val="20"/>
          <w:lang w:val="sv-SE"/>
        </w:rPr>
        <w:t>Bagian Kepegawaian terdiri dari Sub Bagian Sumber Daya Manusia dan TI Kepegawaian, Sub Bagian Tenaga Dosen, Sub Bagian Tenaga Adminstrasi dan Jabatan Fungsional Lainnya, 3) Bagian Sarana dan Prasarana terdiri Sub Bagian Pemeliharaan Aset, Sub Bagian Sarana, Sub Bagian Rumah Tangga.</w:t>
      </w:r>
    </w:p>
    <w:p w:rsidR="001D12A5" w:rsidRPr="00630DF0" w:rsidRDefault="001D12A5" w:rsidP="00384DA2">
      <w:pPr>
        <w:pStyle w:val="Header"/>
        <w:numPr>
          <w:ilvl w:val="1"/>
          <w:numId w:val="11"/>
        </w:numPr>
        <w:tabs>
          <w:tab w:val="clear" w:pos="4153"/>
          <w:tab w:val="clear" w:pos="8306"/>
          <w:tab w:val="left" w:pos="851"/>
        </w:tabs>
        <w:spacing w:before="360" w:after="120" w:line="288" w:lineRule="auto"/>
        <w:outlineLvl w:val="1"/>
        <w:rPr>
          <w:rFonts w:ascii="Tahoma" w:hAnsi="Tahoma" w:cs="Tahoma"/>
          <w:b/>
          <w:bCs/>
          <w:sz w:val="20"/>
          <w:szCs w:val="20"/>
          <w:lang w:val="sv-SE"/>
        </w:rPr>
      </w:pPr>
      <w:bookmarkStart w:id="33" w:name="_Toc340579951"/>
      <w:r w:rsidRPr="00630DF0">
        <w:rPr>
          <w:rFonts w:ascii="Tahoma" w:hAnsi="Tahoma" w:cs="Tahoma"/>
          <w:b/>
          <w:bCs/>
          <w:sz w:val="20"/>
          <w:szCs w:val="20"/>
          <w:lang w:val="sv-SE"/>
        </w:rPr>
        <w:t xml:space="preserve">Organisasi </w:t>
      </w:r>
      <w:r w:rsidR="00565955" w:rsidRPr="00630DF0">
        <w:rPr>
          <w:rFonts w:ascii="Tahoma" w:hAnsi="Tahoma" w:cs="Tahoma"/>
          <w:b/>
          <w:bCs/>
          <w:sz w:val="20"/>
          <w:szCs w:val="20"/>
          <w:lang w:val="sv-SE"/>
        </w:rPr>
        <w:t>BAUK</w:t>
      </w:r>
      <w:bookmarkEnd w:id="33"/>
    </w:p>
    <w:p w:rsidR="00937D7B" w:rsidRDefault="00937D7B" w:rsidP="00937D7B">
      <w:pPr>
        <w:spacing w:before="120" w:after="0" w:line="288" w:lineRule="auto"/>
        <w:ind w:left="851" w:firstLine="567"/>
        <w:jc w:val="both"/>
        <w:rPr>
          <w:rFonts w:ascii="Tahoma" w:hAnsi="Tahoma" w:cs="Tahoma"/>
          <w:bCs/>
          <w:sz w:val="20"/>
          <w:szCs w:val="20"/>
          <w:lang w:val="sv-SE"/>
        </w:rPr>
      </w:pPr>
      <w:r w:rsidRPr="004275E1">
        <w:rPr>
          <w:rFonts w:ascii="Tahoma" w:hAnsi="Tahoma" w:cs="Tahoma"/>
          <w:bCs/>
          <w:sz w:val="20"/>
          <w:szCs w:val="20"/>
          <w:lang w:val="sv-SE"/>
        </w:rPr>
        <w:t xml:space="preserve">Sesuai dengan Keputusan Menteri Keuangan nomor 361/KMK.05/2008 dan SK Rektor No.091/SK/2012, maka secara kelembagaan BAUK adalah unsur pelaksana administrasi universitas yang menyelenggarakan pelayanan teknis administrasi umum berada di bawah dan bertanggung jawab langsung kepada </w:t>
      </w:r>
      <w:r w:rsidR="004275E1" w:rsidRPr="004275E1">
        <w:rPr>
          <w:rFonts w:ascii="Tahoma" w:hAnsi="Tahoma" w:cs="Tahoma"/>
          <w:sz w:val="20"/>
          <w:szCs w:val="20"/>
          <w:lang w:val="id-ID"/>
        </w:rPr>
        <w:t>Rektor</w:t>
      </w:r>
      <w:r w:rsidR="004275E1" w:rsidRPr="004275E1">
        <w:rPr>
          <w:rFonts w:ascii="Tahoma" w:hAnsi="Tahoma" w:cs="Tahoma"/>
          <w:sz w:val="20"/>
          <w:szCs w:val="20"/>
        </w:rPr>
        <w:t xml:space="preserve"> dan Pembantu Rektor II</w:t>
      </w:r>
      <w:r w:rsidRPr="004275E1">
        <w:rPr>
          <w:rFonts w:ascii="Tahoma" w:hAnsi="Tahoma" w:cs="Tahoma"/>
          <w:bCs/>
          <w:sz w:val="20"/>
          <w:szCs w:val="20"/>
          <w:lang w:val="sv-SE"/>
        </w:rPr>
        <w:t xml:space="preserve">. Secara umum </w:t>
      </w:r>
      <w:r w:rsidRPr="004275E1">
        <w:rPr>
          <w:rFonts w:ascii="Tahoma" w:hAnsi="Tahoma" w:cs="Tahoma"/>
          <w:bCs/>
          <w:sz w:val="20"/>
          <w:szCs w:val="20"/>
          <w:lang w:val="sv-SE"/>
        </w:rPr>
        <w:lastRenderedPageBreak/>
        <w:t>Biro Administrasi Umum dan Kepegawaian mempunyai tugas memberikan layanan administrasi umum di lingkungan universitas. Prinsip kerja BAUK UB adalah memberikan layanan terbaik bagi seluruh sivitas akademika UB maupun pihak lain dalam hal sarana dan prasarana, pengurusan administrasi kepegawaian, dan layanan administrasi universitas secara umum.</w:t>
      </w:r>
    </w:p>
    <w:p w:rsidR="00065CC0" w:rsidRPr="004275E1" w:rsidRDefault="00065CC0" w:rsidP="00937D7B">
      <w:pPr>
        <w:spacing w:before="120" w:after="0" w:line="288" w:lineRule="auto"/>
        <w:ind w:left="851" w:firstLine="567"/>
        <w:jc w:val="both"/>
        <w:rPr>
          <w:rFonts w:ascii="Tahoma" w:hAnsi="Tahoma" w:cs="Tahoma"/>
          <w:bCs/>
          <w:sz w:val="20"/>
          <w:szCs w:val="20"/>
          <w:lang w:val="sv-SE"/>
        </w:rPr>
      </w:pPr>
    </w:p>
    <w:p w:rsidR="00937D7B" w:rsidRPr="00630DF0" w:rsidRDefault="00B53F7B" w:rsidP="00937D7B">
      <w:pPr>
        <w:spacing w:before="120" w:after="0" w:line="288" w:lineRule="auto"/>
        <w:ind w:left="851" w:firstLine="567"/>
        <w:jc w:val="both"/>
        <w:rPr>
          <w:rFonts w:ascii="Tahoma" w:hAnsi="Tahoma" w:cs="Tahoma"/>
          <w:bCs/>
          <w:color w:val="FF0000"/>
          <w:sz w:val="20"/>
          <w:szCs w:val="20"/>
          <w:lang w:val="sv-SE"/>
        </w:rPr>
      </w:pPr>
      <w:r w:rsidRPr="00B53F7B">
        <w:rPr>
          <w:rFonts w:ascii="Tahoma" w:hAnsi="Tahoma" w:cs="Tahoma"/>
          <w:bCs/>
          <w:sz w:val="20"/>
          <w:szCs w:val="20"/>
          <w:lang w:val="sv-SE"/>
        </w:rPr>
        <w:t>Biro Administrasi Umum dan Kepegawaian (BAUK)</w:t>
      </w:r>
      <w:r>
        <w:rPr>
          <w:rFonts w:ascii="Tahoma" w:hAnsi="Tahoma" w:cs="Tahoma"/>
          <w:bCs/>
          <w:sz w:val="20"/>
          <w:szCs w:val="20"/>
          <w:lang w:val="sv-SE"/>
        </w:rPr>
        <w:t xml:space="preserve"> </w:t>
      </w:r>
      <w:r w:rsidR="004443B9">
        <w:rPr>
          <w:rFonts w:ascii="Tahoma" w:hAnsi="Tahoma" w:cs="Tahoma"/>
          <w:bCs/>
          <w:sz w:val="20"/>
          <w:szCs w:val="20"/>
          <w:lang w:val="sv-SE"/>
        </w:rPr>
        <w:t xml:space="preserve">selain </w:t>
      </w:r>
      <w:r w:rsidRPr="004275E1">
        <w:rPr>
          <w:rFonts w:ascii="Tahoma" w:hAnsi="Tahoma" w:cs="Tahoma"/>
          <w:bCs/>
          <w:sz w:val="20"/>
          <w:szCs w:val="20"/>
          <w:lang w:val="sv-SE"/>
        </w:rPr>
        <w:t>memberikan layanan administrasi umum</w:t>
      </w:r>
      <w:r>
        <w:rPr>
          <w:rFonts w:ascii="Tahoma" w:hAnsi="Tahoma" w:cs="Tahoma"/>
          <w:bCs/>
          <w:sz w:val="20"/>
          <w:szCs w:val="20"/>
          <w:lang w:val="sv-SE"/>
        </w:rPr>
        <w:t xml:space="preserve"> </w:t>
      </w:r>
      <w:r w:rsidRPr="004275E1">
        <w:rPr>
          <w:rFonts w:ascii="Tahoma" w:hAnsi="Tahoma" w:cs="Tahoma"/>
          <w:bCs/>
          <w:sz w:val="20"/>
          <w:szCs w:val="20"/>
          <w:lang w:val="sv-SE"/>
        </w:rPr>
        <w:t>dan Kepegawaian</w:t>
      </w:r>
      <w:r w:rsidR="004443B9">
        <w:rPr>
          <w:rFonts w:ascii="Tahoma" w:hAnsi="Tahoma" w:cs="Tahoma"/>
          <w:bCs/>
          <w:sz w:val="20"/>
          <w:szCs w:val="20"/>
          <w:lang w:val="sv-SE"/>
        </w:rPr>
        <w:t xml:space="preserve"> </w:t>
      </w:r>
      <w:r w:rsidR="00BC308B">
        <w:rPr>
          <w:rFonts w:ascii="Tahoma" w:hAnsi="Tahoma" w:cs="Tahoma"/>
          <w:bCs/>
          <w:sz w:val="20"/>
          <w:szCs w:val="20"/>
          <w:lang w:val="sv-SE"/>
        </w:rPr>
        <w:t xml:space="preserve">secara langsung </w:t>
      </w:r>
      <w:r w:rsidR="004443B9">
        <w:rPr>
          <w:rFonts w:ascii="Tahoma" w:hAnsi="Tahoma" w:cs="Tahoma"/>
          <w:bCs/>
          <w:sz w:val="20"/>
          <w:szCs w:val="20"/>
          <w:lang w:val="sv-SE"/>
        </w:rPr>
        <w:t xml:space="preserve">juga berkerjasama dan berkoordinasi dengan </w:t>
      </w:r>
      <w:r w:rsidR="00BC308B" w:rsidRPr="006018DE">
        <w:rPr>
          <w:rFonts w:ascii="Tahoma" w:hAnsi="Tahoma" w:cs="Tahoma"/>
          <w:bCs/>
          <w:kern w:val="36"/>
          <w:sz w:val="20"/>
          <w:szCs w:val="20"/>
          <w:lang w:eastAsia="id-ID"/>
        </w:rPr>
        <w:t xml:space="preserve">Biro Administrasi Akademik dan </w:t>
      </w:r>
      <w:r w:rsidR="00BC308B">
        <w:rPr>
          <w:rFonts w:ascii="Tahoma" w:hAnsi="Tahoma" w:cs="Tahoma"/>
          <w:bCs/>
          <w:kern w:val="36"/>
          <w:sz w:val="20"/>
          <w:szCs w:val="20"/>
          <w:lang w:eastAsia="id-ID"/>
        </w:rPr>
        <w:t>Kerjasama</w:t>
      </w:r>
      <w:r w:rsidR="00BC308B" w:rsidRPr="006018DE">
        <w:rPr>
          <w:rFonts w:ascii="Tahoma" w:hAnsi="Tahoma" w:cs="Tahoma"/>
          <w:bCs/>
          <w:kern w:val="36"/>
          <w:sz w:val="20"/>
          <w:szCs w:val="20"/>
          <w:lang w:eastAsia="id-ID"/>
        </w:rPr>
        <w:t xml:space="preserve"> (BAAK)</w:t>
      </w:r>
      <w:r w:rsidR="00BC308B">
        <w:rPr>
          <w:rFonts w:ascii="Tahoma" w:hAnsi="Tahoma" w:cs="Tahoma"/>
          <w:bCs/>
          <w:kern w:val="36"/>
          <w:sz w:val="20"/>
          <w:szCs w:val="20"/>
          <w:lang w:eastAsia="id-ID"/>
        </w:rPr>
        <w:t xml:space="preserve">, </w:t>
      </w:r>
      <w:r w:rsidR="00BC308B" w:rsidRPr="006018DE">
        <w:rPr>
          <w:rFonts w:ascii="Tahoma" w:hAnsi="Tahoma" w:cs="Tahoma"/>
          <w:bCs/>
          <w:kern w:val="36"/>
          <w:sz w:val="20"/>
          <w:szCs w:val="20"/>
          <w:lang w:eastAsia="id-ID"/>
        </w:rPr>
        <w:t>Biro Administrasi Keuangan dan Perencanaan (BAKP)</w:t>
      </w:r>
      <w:r w:rsidR="00BC308B">
        <w:rPr>
          <w:rFonts w:ascii="Tahoma" w:hAnsi="Tahoma" w:cs="Tahoma"/>
          <w:bCs/>
          <w:kern w:val="36"/>
          <w:sz w:val="20"/>
          <w:szCs w:val="20"/>
          <w:lang w:eastAsia="id-ID"/>
        </w:rPr>
        <w:t xml:space="preserve"> dan </w:t>
      </w:r>
      <w:r w:rsidR="00BC308B" w:rsidRPr="006018DE">
        <w:rPr>
          <w:rFonts w:ascii="Tahoma" w:hAnsi="Tahoma" w:cs="Tahoma"/>
          <w:bCs/>
          <w:kern w:val="36"/>
          <w:sz w:val="20"/>
          <w:szCs w:val="20"/>
          <w:lang w:eastAsia="id-ID"/>
        </w:rPr>
        <w:t>Biro Administrasi Kemahasiswaan (BAK)</w:t>
      </w:r>
      <w:r w:rsidR="00BC308B">
        <w:rPr>
          <w:rFonts w:ascii="Tahoma" w:hAnsi="Tahoma" w:cs="Tahoma"/>
          <w:bCs/>
          <w:kern w:val="36"/>
          <w:sz w:val="20"/>
          <w:szCs w:val="20"/>
          <w:lang w:eastAsia="id-ID"/>
        </w:rPr>
        <w:t xml:space="preserve"> dalam </w:t>
      </w:r>
      <w:r w:rsidR="00BC308B" w:rsidRPr="004275E1">
        <w:rPr>
          <w:rFonts w:ascii="Tahoma" w:hAnsi="Tahoma" w:cs="Tahoma"/>
          <w:bCs/>
          <w:sz w:val="20"/>
          <w:szCs w:val="20"/>
          <w:lang w:val="sv-SE"/>
        </w:rPr>
        <w:t>memberikan layanan terbaik bagi seluruh sivitas akademika UB maupun pihak lain dalam hal sarana dan prasarana, pengurusan administrasi kepegawaian, dan layanan administrasi bagi seluruh sivitas akademika UB maupun pihak lain</w:t>
      </w:r>
      <w:r w:rsidR="00BC308B">
        <w:rPr>
          <w:rFonts w:ascii="Tahoma" w:hAnsi="Tahoma" w:cs="Tahoma"/>
          <w:bCs/>
          <w:sz w:val="20"/>
          <w:szCs w:val="20"/>
          <w:lang w:val="sv-SE"/>
        </w:rPr>
        <w:t xml:space="preserve"> </w:t>
      </w:r>
      <w:r w:rsidR="00937D7B" w:rsidRPr="00630DF0">
        <w:rPr>
          <w:rFonts w:ascii="Tahoma" w:hAnsi="Tahoma" w:cs="Tahoma"/>
          <w:bCs/>
          <w:color w:val="FF0000"/>
          <w:sz w:val="20"/>
          <w:szCs w:val="20"/>
          <w:lang w:val="sv-SE"/>
        </w:rPr>
        <w:t>(</w:t>
      </w:r>
      <w:r w:rsidR="00937D7B" w:rsidRPr="00630DF0">
        <w:rPr>
          <w:rFonts w:ascii="Tahoma" w:hAnsi="Tahoma" w:cs="Tahoma"/>
          <w:bCs/>
          <w:color w:val="0000CC"/>
          <w:sz w:val="20"/>
          <w:szCs w:val="20"/>
          <w:lang w:val="sv-SE"/>
        </w:rPr>
        <w:t>Gambar 1</w:t>
      </w:r>
      <w:r w:rsidR="00937D7B" w:rsidRPr="00630DF0">
        <w:rPr>
          <w:rFonts w:ascii="Tahoma" w:hAnsi="Tahoma" w:cs="Tahoma"/>
          <w:bCs/>
          <w:color w:val="FF0000"/>
          <w:sz w:val="20"/>
          <w:szCs w:val="20"/>
          <w:lang w:val="sv-SE"/>
        </w:rPr>
        <w:t>)</w:t>
      </w:r>
    </w:p>
    <w:p w:rsidR="00937D7B" w:rsidRPr="00630DF0" w:rsidRDefault="00937D7B" w:rsidP="00937D7B">
      <w:pPr>
        <w:spacing w:before="120" w:after="0" w:line="288" w:lineRule="auto"/>
        <w:ind w:left="851" w:firstLine="567"/>
        <w:jc w:val="both"/>
        <w:rPr>
          <w:rFonts w:ascii="Tahoma" w:hAnsi="Tahoma" w:cs="Tahoma"/>
          <w:bCs/>
          <w:color w:val="FF0000"/>
          <w:sz w:val="20"/>
          <w:szCs w:val="20"/>
          <w:lang w:val="sv-SE"/>
        </w:rPr>
      </w:pPr>
    </w:p>
    <w:p w:rsidR="00937D7B" w:rsidRPr="00630DF0" w:rsidRDefault="007C530F" w:rsidP="00937D7B">
      <w:pPr>
        <w:spacing w:before="120" w:after="0" w:line="288" w:lineRule="auto"/>
        <w:ind w:left="851"/>
        <w:jc w:val="both"/>
        <w:rPr>
          <w:rFonts w:ascii="Tahoma" w:hAnsi="Tahoma" w:cs="Tahoma"/>
          <w:bCs/>
          <w:sz w:val="20"/>
          <w:szCs w:val="20"/>
          <w:lang w:val="sv-SE"/>
        </w:rPr>
      </w:pPr>
      <w:r w:rsidRPr="00630DF0">
        <w:rPr>
          <w:rFonts w:ascii="Tahoma" w:hAnsi="Tahoma" w:cs="Tahoma"/>
          <w:noProof/>
          <w:sz w:val="20"/>
          <w:szCs w:val="20"/>
        </w:rPr>
        <w:drawing>
          <wp:inline distT="0" distB="0" distL="0" distR="0">
            <wp:extent cx="5267325" cy="35147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2521" t="11145" r="12703"/>
                    <a:stretch>
                      <a:fillRect/>
                    </a:stretch>
                  </pic:blipFill>
                  <pic:spPr bwMode="auto">
                    <a:xfrm>
                      <a:off x="0" y="0"/>
                      <a:ext cx="5267325" cy="3514725"/>
                    </a:xfrm>
                    <a:prstGeom prst="rect">
                      <a:avLst/>
                    </a:prstGeom>
                    <a:noFill/>
                    <a:ln w="9525">
                      <a:noFill/>
                      <a:miter lim="800000"/>
                      <a:headEnd/>
                      <a:tailEnd/>
                    </a:ln>
                  </pic:spPr>
                </pic:pic>
              </a:graphicData>
            </a:graphic>
          </wp:inline>
        </w:drawing>
      </w:r>
    </w:p>
    <w:p w:rsidR="00893C3B" w:rsidRPr="00630DF0" w:rsidRDefault="00362D28" w:rsidP="00937D7B">
      <w:pPr>
        <w:jc w:val="center"/>
        <w:rPr>
          <w:rFonts w:ascii="Tahoma" w:hAnsi="Tahoma" w:cs="Tahoma"/>
          <w:b/>
          <w:sz w:val="20"/>
          <w:szCs w:val="20"/>
          <w:lang w:val="id-ID"/>
        </w:rPr>
      </w:pPr>
      <w:bookmarkStart w:id="34" w:name="_Toc208921856"/>
      <w:bookmarkStart w:id="35" w:name="_Toc208921948"/>
      <w:bookmarkStart w:id="36" w:name="_Toc216872591"/>
      <w:bookmarkStart w:id="37" w:name="_Toc217355667"/>
      <w:bookmarkStart w:id="38" w:name="_Toc231103236"/>
      <w:bookmarkStart w:id="39" w:name="_Toc275980548"/>
      <w:r w:rsidRPr="00630DF0">
        <w:rPr>
          <w:rFonts w:ascii="Tahoma" w:hAnsi="Tahoma" w:cs="Tahoma"/>
          <w:sz w:val="20"/>
          <w:szCs w:val="20"/>
          <w:lang w:val="id-ID"/>
        </w:rPr>
        <w:t>Gambar 1</w:t>
      </w:r>
      <w:r w:rsidR="00893C3B" w:rsidRPr="00630DF0">
        <w:rPr>
          <w:rFonts w:ascii="Tahoma" w:hAnsi="Tahoma" w:cs="Tahoma"/>
          <w:sz w:val="20"/>
          <w:szCs w:val="20"/>
          <w:lang w:val="id-ID"/>
        </w:rPr>
        <w:t>. Struktur organisasi UB</w:t>
      </w:r>
      <w:bookmarkEnd w:id="34"/>
      <w:bookmarkEnd w:id="35"/>
      <w:bookmarkEnd w:id="36"/>
      <w:bookmarkEnd w:id="37"/>
      <w:bookmarkEnd w:id="38"/>
      <w:bookmarkEnd w:id="39"/>
    </w:p>
    <w:p w:rsidR="00DA5FB4" w:rsidRDefault="00893C3B" w:rsidP="00994BF0">
      <w:pPr>
        <w:spacing w:before="120" w:after="0" w:line="288" w:lineRule="auto"/>
        <w:ind w:left="851" w:firstLine="567"/>
        <w:jc w:val="both"/>
        <w:rPr>
          <w:rFonts w:ascii="Tahoma" w:hAnsi="Tahoma" w:cs="Tahoma"/>
          <w:bCs/>
          <w:sz w:val="20"/>
          <w:szCs w:val="20"/>
          <w:lang w:val="sv-SE"/>
        </w:rPr>
      </w:pPr>
      <w:r w:rsidRPr="00630DF0">
        <w:rPr>
          <w:rFonts w:ascii="Tahoma" w:hAnsi="Tahoma" w:cs="Tahoma"/>
          <w:bCs/>
          <w:sz w:val="20"/>
          <w:szCs w:val="20"/>
          <w:lang w:val="sv-SE"/>
        </w:rPr>
        <w:t xml:space="preserve">Sesuai Dokumen </w:t>
      </w:r>
      <w:r w:rsidR="00994BF0" w:rsidRPr="00630DF0">
        <w:rPr>
          <w:rFonts w:ascii="Tahoma" w:hAnsi="Tahoma" w:cs="Tahoma"/>
          <w:bCs/>
          <w:sz w:val="20"/>
          <w:szCs w:val="20"/>
          <w:lang w:val="sv-SE"/>
        </w:rPr>
        <w:t>Statuta UB,  o</w:t>
      </w:r>
      <w:r w:rsidRPr="00630DF0">
        <w:rPr>
          <w:rFonts w:ascii="Tahoma" w:hAnsi="Tahoma" w:cs="Tahoma"/>
          <w:bCs/>
          <w:sz w:val="20"/>
          <w:szCs w:val="20"/>
          <w:lang w:val="sv-SE"/>
        </w:rPr>
        <w:t xml:space="preserve">rganisasi </w:t>
      </w:r>
      <w:r w:rsidR="00994BF0" w:rsidRPr="00630DF0">
        <w:rPr>
          <w:rFonts w:ascii="Tahoma" w:hAnsi="Tahoma" w:cs="Tahoma"/>
          <w:bCs/>
          <w:sz w:val="20"/>
          <w:szCs w:val="20"/>
          <w:lang w:val="sv-SE"/>
        </w:rPr>
        <w:t>BAUK</w:t>
      </w:r>
      <w:r w:rsidRPr="00630DF0">
        <w:rPr>
          <w:rFonts w:ascii="Tahoma" w:hAnsi="Tahoma" w:cs="Tahoma"/>
          <w:bCs/>
          <w:sz w:val="20"/>
          <w:szCs w:val="20"/>
          <w:lang w:val="sv-SE"/>
        </w:rPr>
        <w:t xml:space="preserve"> dipimpin oleh </w:t>
      </w:r>
      <w:r w:rsidR="00994BF0" w:rsidRPr="00630DF0">
        <w:rPr>
          <w:rFonts w:ascii="Tahoma" w:hAnsi="Tahoma" w:cs="Tahoma"/>
          <w:bCs/>
          <w:sz w:val="20"/>
          <w:szCs w:val="20"/>
          <w:lang w:val="sv-SE"/>
        </w:rPr>
        <w:t>Kepala</w:t>
      </w:r>
      <w:r w:rsidR="00FF0199">
        <w:rPr>
          <w:rFonts w:ascii="Tahoma" w:hAnsi="Tahoma" w:cs="Tahoma"/>
          <w:bCs/>
          <w:sz w:val="20"/>
          <w:szCs w:val="20"/>
          <w:lang w:val="sv-SE"/>
        </w:rPr>
        <w:t xml:space="preserve"> Biro</w:t>
      </w:r>
      <w:r w:rsidRPr="00630DF0">
        <w:rPr>
          <w:rFonts w:ascii="Tahoma" w:hAnsi="Tahoma" w:cs="Tahoma"/>
          <w:bCs/>
          <w:sz w:val="20"/>
          <w:szCs w:val="20"/>
          <w:lang w:val="sv-SE"/>
        </w:rPr>
        <w:t xml:space="preserve">. </w:t>
      </w:r>
      <w:r w:rsidR="00362D28" w:rsidRPr="00630DF0">
        <w:rPr>
          <w:rFonts w:ascii="Tahoma" w:hAnsi="Tahoma" w:cs="Tahoma"/>
          <w:bCs/>
          <w:sz w:val="20"/>
          <w:szCs w:val="20"/>
          <w:lang w:val="id-ID"/>
        </w:rPr>
        <w:t>S</w:t>
      </w:r>
      <w:r w:rsidRPr="00630DF0">
        <w:rPr>
          <w:rFonts w:ascii="Tahoma" w:hAnsi="Tahoma" w:cs="Tahoma"/>
          <w:bCs/>
          <w:sz w:val="20"/>
          <w:szCs w:val="20"/>
          <w:lang w:val="sv-SE"/>
        </w:rPr>
        <w:t xml:space="preserve">esuai SK Rektor </w:t>
      </w:r>
      <w:r w:rsidR="00994BF0" w:rsidRPr="00630DF0">
        <w:rPr>
          <w:rFonts w:ascii="Tahoma" w:hAnsi="Tahoma" w:cs="Tahoma"/>
          <w:bCs/>
          <w:sz w:val="20"/>
          <w:szCs w:val="20"/>
          <w:lang w:val="sv-SE"/>
        </w:rPr>
        <w:t>No.091/SK/2012</w:t>
      </w:r>
      <w:r w:rsidR="00362D28" w:rsidRPr="00630DF0">
        <w:rPr>
          <w:rFonts w:ascii="Tahoma" w:hAnsi="Tahoma" w:cs="Tahoma"/>
          <w:bCs/>
          <w:sz w:val="20"/>
          <w:szCs w:val="20"/>
          <w:lang w:val="id-ID"/>
        </w:rPr>
        <w:t xml:space="preserve">, </w:t>
      </w:r>
      <w:r w:rsidR="00994BF0" w:rsidRPr="00FF0199">
        <w:rPr>
          <w:rFonts w:ascii="Tahoma" w:hAnsi="Tahoma" w:cs="Tahoma"/>
          <w:bCs/>
          <w:sz w:val="20"/>
          <w:szCs w:val="20"/>
        </w:rPr>
        <w:t>Kepala BAUK</w:t>
      </w:r>
      <w:r w:rsidRPr="00FF0199">
        <w:rPr>
          <w:rFonts w:ascii="Tahoma" w:hAnsi="Tahoma" w:cs="Tahoma"/>
          <w:bCs/>
          <w:sz w:val="20"/>
          <w:szCs w:val="20"/>
          <w:lang w:val="sv-SE"/>
        </w:rPr>
        <w:t xml:space="preserve"> </w:t>
      </w:r>
      <w:r w:rsidR="00994BF0" w:rsidRPr="00FF0199">
        <w:rPr>
          <w:rFonts w:ascii="Tahoma" w:hAnsi="Tahoma" w:cs="Tahoma"/>
          <w:bCs/>
          <w:sz w:val="20"/>
          <w:szCs w:val="20"/>
          <w:lang w:val="sv-SE"/>
        </w:rPr>
        <w:t>membawahi</w:t>
      </w:r>
      <w:r w:rsidR="00FF0199">
        <w:rPr>
          <w:rFonts w:ascii="Tahoma" w:hAnsi="Tahoma" w:cs="Tahoma"/>
          <w:bCs/>
          <w:sz w:val="20"/>
          <w:szCs w:val="20"/>
          <w:lang w:val="sv-SE"/>
        </w:rPr>
        <w:t xml:space="preserve"> 3 Kepala Bagian, </w:t>
      </w:r>
      <w:r w:rsidR="00342E75" w:rsidRPr="00C522A5">
        <w:rPr>
          <w:rFonts w:ascii="Tahoma" w:hAnsi="Tahoma" w:cs="Tahoma"/>
          <w:sz w:val="20"/>
          <w:szCs w:val="20"/>
        </w:rPr>
        <w:t xml:space="preserve">tiga </w:t>
      </w:r>
      <w:r w:rsidR="00342E75">
        <w:rPr>
          <w:rFonts w:ascii="Tahoma" w:hAnsi="Tahoma" w:cs="Tahoma"/>
          <w:sz w:val="20"/>
          <w:szCs w:val="20"/>
        </w:rPr>
        <w:t xml:space="preserve">kepala </w:t>
      </w:r>
      <w:r w:rsidR="00342E75" w:rsidRPr="00C522A5">
        <w:rPr>
          <w:rFonts w:ascii="Tahoma" w:hAnsi="Tahoma" w:cs="Tahoma"/>
          <w:sz w:val="20"/>
          <w:szCs w:val="20"/>
        </w:rPr>
        <w:t xml:space="preserve">bagian </w:t>
      </w:r>
      <w:r w:rsidR="00342E75">
        <w:rPr>
          <w:rFonts w:ascii="Tahoma" w:hAnsi="Tahoma" w:cs="Tahoma"/>
          <w:sz w:val="20"/>
          <w:szCs w:val="20"/>
        </w:rPr>
        <w:t>te</w:t>
      </w:r>
      <w:r w:rsidR="0057262F">
        <w:rPr>
          <w:rFonts w:ascii="Tahoma" w:hAnsi="Tahoma" w:cs="Tahoma"/>
          <w:sz w:val="20"/>
          <w:szCs w:val="20"/>
        </w:rPr>
        <w:t>r</w:t>
      </w:r>
      <w:r w:rsidR="00342E75">
        <w:rPr>
          <w:rFonts w:ascii="Tahoma" w:hAnsi="Tahoma" w:cs="Tahoma"/>
          <w:sz w:val="20"/>
          <w:szCs w:val="20"/>
        </w:rPr>
        <w:t xml:space="preserve">sebut </w:t>
      </w:r>
      <w:r w:rsidR="00342E75" w:rsidRPr="00C522A5">
        <w:rPr>
          <w:rFonts w:ascii="Tahoma" w:hAnsi="Tahoma" w:cs="Tahoma"/>
          <w:sz w:val="20"/>
          <w:szCs w:val="20"/>
        </w:rPr>
        <w:t>yaitu: 1)</w:t>
      </w:r>
      <w:r w:rsidR="00342E75">
        <w:rPr>
          <w:rFonts w:ascii="Tahoma" w:hAnsi="Tahoma" w:cs="Tahoma"/>
          <w:sz w:val="20"/>
          <w:szCs w:val="20"/>
        </w:rPr>
        <w:t xml:space="preserve"> Kepala </w:t>
      </w:r>
      <w:r w:rsidR="00342E75" w:rsidRPr="00C522A5">
        <w:rPr>
          <w:rFonts w:ascii="Tahoma" w:hAnsi="Tahoma" w:cs="Tahoma"/>
          <w:sz w:val="20"/>
          <w:szCs w:val="20"/>
        </w:rPr>
        <w:t xml:space="preserve">bagian umum terdiri dari </w:t>
      </w:r>
      <w:r w:rsidR="00342E75">
        <w:rPr>
          <w:rFonts w:ascii="Tahoma" w:hAnsi="Tahoma" w:cs="Tahoma"/>
          <w:sz w:val="20"/>
          <w:szCs w:val="20"/>
        </w:rPr>
        <w:t xml:space="preserve">Kepala </w:t>
      </w:r>
      <w:r w:rsidR="00342E75" w:rsidRPr="00C522A5">
        <w:rPr>
          <w:rFonts w:ascii="Tahoma" w:hAnsi="Tahoma" w:cs="Tahoma"/>
          <w:sz w:val="20"/>
          <w:szCs w:val="20"/>
        </w:rPr>
        <w:t>sub bagian tata usa</w:t>
      </w:r>
      <w:r w:rsidR="00342E75">
        <w:rPr>
          <w:rFonts w:ascii="Tahoma" w:hAnsi="Tahoma" w:cs="Tahoma"/>
          <w:sz w:val="20"/>
          <w:szCs w:val="20"/>
        </w:rPr>
        <w:t>ha dan HTL, Kepala sub bagian Protokoler, 2)</w:t>
      </w:r>
      <w:r w:rsidR="00342E75" w:rsidRPr="00C522A5">
        <w:rPr>
          <w:rFonts w:ascii="Tahoma" w:hAnsi="Tahoma" w:cs="Tahoma"/>
          <w:sz w:val="20"/>
          <w:szCs w:val="20"/>
        </w:rPr>
        <w:t xml:space="preserve"> </w:t>
      </w:r>
      <w:r w:rsidR="00342E75">
        <w:rPr>
          <w:rFonts w:ascii="Tahoma" w:hAnsi="Tahoma" w:cs="Tahoma"/>
          <w:sz w:val="20"/>
          <w:szCs w:val="20"/>
        </w:rPr>
        <w:t xml:space="preserve">Kepala </w:t>
      </w:r>
      <w:r w:rsidR="00950116">
        <w:rPr>
          <w:rFonts w:ascii="Tahoma" w:hAnsi="Tahoma" w:cs="Tahoma"/>
          <w:sz w:val="20"/>
          <w:szCs w:val="20"/>
        </w:rPr>
        <w:t>bagian K</w:t>
      </w:r>
      <w:r w:rsidR="00342E75" w:rsidRPr="00C522A5">
        <w:rPr>
          <w:rFonts w:ascii="Tahoma" w:hAnsi="Tahoma" w:cs="Tahoma"/>
          <w:sz w:val="20"/>
          <w:szCs w:val="20"/>
        </w:rPr>
        <w:t xml:space="preserve">epegawaian terdiri dari </w:t>
      </w:r>
      <w:r w:rsidR="00342E75">
        <w:rPr>
          <w:rFonts w:ascii="Tahoma" w:hAnsi="Tahoma" w:cs="Tahoma"/>
          <w:sz w:val="20"/>
          <w:szCs w:val="20"/>
        </w:rPr>
        <w:t>Kepala</w:t>
      </w:r>
      <w:r w:rsidR="00342E75" w:rsidRPr="00C522A5">
        <w:rPr>
          <w:rFonts w:ascii="Tahoma" w:hAnsi="Tahoma" w:cs="Tahoma"/>
          <w:sz w:val="20"/>
          <w:szCs w:val="20"/>
        </w:rPr>
        <w:t xml:space="preserve"> sub bagian Sumber Daya Manusia</w:t>
      </w:r>
      <w:r w:rsidR="00342E75">
        <w:rPr>
          <w:rFonts w:ascii="Tahoma" w:hAnsi="Tahoma" w:cs="Tahoma"/>
          <w:sz w:val="20"/>
          <w:szCs w:val="20"/>
        </w:rPr>
        <w:t xml:space="preserve"> dan TI Kepegawaian</w:t>
      </w:r>
      <w:r w:rsidR="00342E75" w:rsidRPr="00C522A5">
        <w:rPr>
          <w:rFonts w:ascii="Tahoma" w:hAnsi="Tahoma" w:cs="Tahoma"/>
          <w:sz w:val="20"/>
          <w:szCs w:val="20"/>
        </w:rPr>
        <w:t xml:space="preserve">, </w:t>
      </w:r>
      <w:r w:rsidR="00342E75">
        <w:rPr>
          <w:rFonts w:ascii="Tahoma" w:hAnsi="Tahoma" w:cs="Tahoma"/>
          <w:sz w:val="20"/>
          <w:szCs w:val="20"/>
        </w:rPr>
        <w:t>Kepala</w:t>
      </w:r>
      <w:r w:rsidR="00342E75" w:rsidRPr="00C522A5">
        <w:rPr>
          <w:rFonts w:ascii="Tahoma" w:hAnsi="Tahoma" w:cs="Tahoma"/>
          <w:sz w:val="20"/>
          <w:szCs w:val="20"/>
        </w:rPr>
        <w:t xml:space="preserve"> Sub b</w:t>
      </w:r>
      <w:r w:rsidR="00342E75">
        <w:rPr>
          <w:rFonts w:ascii="Tahoma" w:hAnsi="Tahoma" w:cs="Tahoma"/>
          <w:sz w:val="20"/>
          <w:szCs w:val="20"/>
        </w:rPr>
        <w:t>agian tenaga dosen, Kepala sub bagian T</w:t>
      </w:r>
      <w:r w:rsidR="00342E75" w:rsidRPr="00C522A5">
        <w:rPr>
          <w:rFonts w:ascii="Tahoma" w:hAnsi="Tahoma" w:cs="Tahoma"/>
          <w:sz w:val="20"/>
          <w:szCs w:val="20"/>
        </w:rPr>
        <w:t xml:space="preserve">enaga </w:t>
      </w:r>
      <w:r w:rsidR="00342E75">
        <w:rPr>
          <w:rFonts w:ascii="Tahoma" w:hAnsi="Tahoma" w:cs="Tahoma"/>
          <w:sz w:val="20"/>
          <w:szCs w:val="20"/>
        </w:rPr>
        <w:t>A</w:t>
      </w:r>
      <w:r w:rsidR="00342E75" w:rsidRPr="00C522A5">
        <w:rPr>
          <w:rFonts w:ascii="Tahoma" w:hAnsi="Tahoma" w:cs="Tahoma"/>
          <w:sz w:val="20"/>
          <w:szCs w:val="20"/>
        </w:rPr>
        <w:t>dminstrasi</w:t>
      </w:r>
      <w:r w:rsidR="00342E75">
        <w:rPr>
          <w:rFonts w:ascii="Tahoma" w:hAnsi="Tahoma" w:cs="Tahoma"/>
          <w:sz w:val="20"/>
          <w:szCs w:val="20"/>
        </w:rPr>
        <w:t xml:space="preserve"> dan Jabatan Fungsional lainya, 3) Kepala bagian Sarana dan Prasarana</w:t>
      </w:r>
      <w:r w:rsidR="00342E75" w:rsidRPr="00C522A5">
        <w:rPr>
          <w:rFonts w:ascii="Tahoma" w:hAnsi="Tahoma" w:cs="Tahoma"/>
          <w:sz w:val="20"/>
          <w:szCs w:val="20"/>
        </w:rPr>
        <w:t xml:space="preserve"> terdiri </w:t>
      </w:r>
      <w:r w:rsidR="00342E75">
        <w:rPr>
          <w:rFonts w:ascii="Tahoma" w:hAnsi="Tahoma" w:cs="Tahoma"/>
          <w:sz w:val="20"/>
          <w:szCs w:val="20"/>
        </w:rPr>
        <w:t xml:space="preserve">Kepala sub </w:t>
      </w:r>
      <w:r w:rsidR="00342E75" w:rsidRPr="00C522A5">
        <w:rPr>
          <w:rFonts w:ascii="Tahoma" w:hAnsi="Tahoma" w:cs="Tahoma"/>
          <w:sz w:val="20"/>
          <w:szCs w:val="20"/>
        </w:rPr>
        <w:t xml:space="preserve">bagian </w:t>
      </w:r>
      <w:r w:rsidR="00342E75">
        <w:rPr>
          <w:rFonts w:ascii="Tahoma" w:hAnsi="Tahoma" w:cs="Tahoma"/>
          <w:sz w:val="20"/>
          <w:szCs w:val="20"/>
        </w:rPr>
        <w:t>Pemeliharaan a</w:t>
      </w:r>
      <w:r w:rsidR="00342E75" w:rsidRPr="00C522A5">
        <w:rPr>
          <w:rFonts w:ascii="Tahoma" w:hAnsi="Tahoma" w:cs="Tahoma"/>
          <w:sz w:val="20"/>
          <w:szCs w:val="20"/>
        </w:rPr>
        <w:t xml:space="preserve">set, </w:t>
      </w:r>
      <w:r w:rsidR="00342E75">
        <w:rPr>
          <w:rFonts w:ascii="Tahoma" w:hAnsi="Tahoma" w:cs="Tahoma"/>
          <w:sz w:val="20"/>
          <w:szCs w:val="20"/>
        </w:rPr>
        <w:t>Kepala</w:t>
      </w:r>
      <w:r w:rsidR="00342E75" w:rsidRPr="00C522A5">
        <w:rPr>
          <w:rFonts w:ascii="Tahoma" w:hAnsi="Tahoma" w:cs="Tahoma"/>
          <w:sz w:val="20"/>
          <w:szCs w:val="20"/>
        </w:rPr>
        <w:t xml:space="preserve"> sub bagian </w:t>
      </w:r>
      <w:r w:rsidR="00342E75">
        <w:rPr>
          <w:rFonts w:ascii="Tahoma" w:hAnsi="Tahoma" w:cs="Tahoma"/>
          <w:sz w:val="20"/>
          <w:szCs w:val="20"/>
        </w:rPr>
        <w:t>sarana</w:t>
      </w:r>
      <w:r w:rsidR="00342E75" w:rsidRPr="00C522A5">
        <w:rPr>
          <w:rFonts w:ascii="Tahoma" w:hAnsi="Tahoma" w:cs="Tahoma"/>
          <w:sz w:val="20"/>
          <w:szCs w:val="20"/>
        </w:rPr>
        <w:t xml:space="preserve">, </w:t>
      </w:r>
      <w:r w:rsidR="00342E75">
        <w:rPr>
          <w:rFonts w:ascii="Tahoma" w:hAnsi="Tahoma" w:cs="Tahoma"/>
          <w:sz w:val="20"/>
          <w:szCs w:val="20"/>
        </w:rPr>
        <w:t>Kepala</w:t>
      </w:r>
      <w:r w:rsidR="00342E75" w:rsidRPr="00C522A5">
        <w:rPr>
          <w:rFonts w:ascii="Tahoma" w:hAnsi="Tahoma" w:cs="Tahoma"/>
          <w:sz w:val="20"/>
          <w:szCs w:val="20"/>
        </w:rPr>
        <w:t xml:space="preserve"> sub bagian </w:t>
      </w:r>
      <w:r w:rsidR="00342E75">
        <w:rPr>
          <w:rFonts w:ascii="Tahoma" w:hAnsi="Tahoma" w:cs="Tahoma"/>
          <w:sz w:val="20"/>
          <w:szCs w:val="20"/>
        </w:rPr>
        <w:t xml:space="preserve">Rumah Tangga </w:t>
      </w:r>
      <w:r w:rsidRPr="00630DF0">
        <w:rPr>
          <w:rFonts w:ascii="Tahoma" w:hAnsi="Tahoma" w:cs="Tahoma"/>
          <w:bCs/>
          <w:sz w:val="20"/>
          <w:szCs w:val="20"/>
          <w:lang w:val="sv-SE"/>
        </w:rPr>
        <w:t>(</w:t>
      </w:r>
      <w:r w:rsidRPr="00630DF0">
        <w:rPr>
          <w:rFonts w:ascii="Tahoma" w:hAnsi="Tahoma" w:cs="Tahoma"/>
          <w:bCs/>
          <w:color w:val="0000CC"/>
          <w:sz w:val="20"/>
          <w:szCs w:val="20"/>
          <w:lang w:val="sv-SE"/>
        </w:rPr>
        <w:t>Gambar 2</w:t>
      </w:r>
      <w:r w:rsidRPr="00630DF0">
        <w:rPr>
          <w:rFonts w:ascii="Tahoma" w:hAnsi="Tahoma" w:cs="Tahoma"/>
          <w:bCs/>
          <w:sz w:val="20"/>
          <w:szCs w:val="20"/>
          <w:lang w:val="sv-SE"/>
        </w:rPr>
        <w:t xml:space="preserve">). </w:t>
      </w:r>
    </w:p>
    <w:p w:rsidR="000006EE" w:rsidRDefault="000006EE" w:rsidP="00512BC6">
      <w:pPr>
        <w:spacing w:before="120" w:after="0" w:line="288" w:lineRule="auto"/>
        <w:jc w:val="both"/>
        <w:rPr>
          <w:rFonts w:ascii="Tahoma" w:hAnsi="Tahoma" w:cs="Tahoma"/>
          <w:bCs/>
          <w:sz w:val="20"/>
          <w:szCs w:val="20"/>
          <w:lang w:val="sv-SE"/>
        </w:rPr>
      </w:pPr>
    </w:p>
    <w:p w:rsidR="000006EE" w:rsidRDefault="000006EE" w:rsidP="00512BC6">
      <w:pPr>
        <w:spacing w:before="120" w:after="0" w:line="288" w:lineRule="auto"/>
        <w:jc w:val="both"/>
        <w:rPr>
          <w:rFonts w:ascii="Tahoma" w:hAnsi="Tahoma" w:cs="Tahoma"/>
          <w:bCs/>
          <w:sz w:val="20"/>
          <w:szCs w:val="20"/>
          <w:lang w:val="sv-SE"/>
        </w:rPr>
        <w:sectPr w:rsidR="000006EE" w:rsidSect="00981A66">
          <w:pgSz w:w="11907" w:h="16840" w:code="9"/>
          <w:pgMar w:top="1134" w:right="1418" w:bottom="1418" w:left="1418" w:header="567" w:footer="851" w:gutter="0"/>
          <w:pgNumType w:start="1"/>
          <w:cols w:space="720"/>
          <w:docGrid w:linePitch="360"/>
        </w:sectPr>
      </w:pPr>
    </w:p>
    <w:p w:rsidR="00893C3B" w:rsidRDefault="00893C3B" w:rsidP="00D206DF">
      <w:pPr>
        <w:tabs>
          <w:tab w:val="left" w:pos="0"/>
        </w:tabs>
        <w:jc w:val="center"/>
        <w:rPr>
          <w:rFonts w:ascii="Tahoma" w:hAnsi="Tahoma" w:cs="Tahoma"/>
          <w:sz w:val="20"/>
          <w:szCs w:val="20"/>
        </w:rPr>
      </w:pPr>
      <w:r w:rsidRPr="00630DF0">
        <w:rPr>
          <w:rFonts w:ascii="Tahoma" w:hAnsi="Tahoma" w:cs="Tahoma"/>
          <w:sz w:val="20"/>
          <w:szCs w:val="20"/>
          <w:lang w:val="id-ID"/>
        </w:rPr>
        <w:lastRenderedPageBreak/>
        <w:t xml:space="preserve">Gambar </w:t>
      </w:r>
      <w:r w:rsidR="00362D28" w:rsidRPr="00630DF0">
        <w:rPr>
          <w:rFonts w:ascii="Tahoma" w:hAnsi="Tahoma" w:cs="Tahoma"/>
          <w:sz w:val="20"/>
          <w:szCs w:val="20"/>
          <w:lang w:val="id-ID"/>
        </w:rPr>
        <w:t>2</w:t>
      </w:r>
      <w:r w:rsidRPr="00630DF0">
        <w:rPr>
          <w:rFonts w:ascii="Tahoma" w:hAnsi="Tahoma" w:cs="Tahoma"/>
          <w:sz w:val="20"/>
          <w:szCs w:val="20"/>
          <w:lang w:val="id-ID"/>
        </w:rPr>
        <w:t xml:space="preserve">. Struktur organisasi </w:t>
      </w:r>
      <w:r w:rsidR="00994BF0" w:rsidRPr="00630DF0">
        <w:rPr>
          <w:rFonts w:ascii="Tahoma" w:hAnsi="Tahoma" w:cs="Tahoma"/>
          <w:sz w:val="20"/>
          <w:szCs w:val="20"/>
        </w:rPr>
        <w:t>BAUK</w:t>
      </w:r>
      <w:r w:rsidRPr="00630DF0">
        <w:rPr>
          <w:rFonts w:ascii="Tahoma" w:hAnsi="Tahoma" w:cs="Tahoma"/>
          <w:sz w:val="20"/>
          <w:szCs w:val="20"/>
          <w:lang w:val="id-ID"/>
        </w:rPr>
        <w:t xml:space="preserve"> </w:t>
      </w:r>
    </w:p>
    <w:p w:rsidR="0066497D" w:rsidRPr="0066497D" w:rsidRDefault="0066497D" w:rsidP="00D206DF">
      <w:pPr>
        <w:tabs>
          <w:tab w:val="left" w:pos="0"/>
        </w:tabs>
        <w:jc w:val="center"/>
        <w:rPr>
          <w:rFonts w:ascii="Tahoma" w:hAnsi="Tahoma" w:cs="Tahoma"/>
          <w:sz w:val="20"/>
          <w:szCs w:val="20"/>
        </w:rPr>
      </w:pPr>
    </w:p>
    <w:p w:rsidR="00512BC6" w:rsidRDefault="000B655D" w:rsidP="00D206DF">
      <w:pPr>
        <w:tabs>
          <w:tab w:val="left" w:pos="0"/>
        </w:tabs>
        <w:jc w:val="center"/>
        <w:rPr>
          <w:rFonts w:ascii="Tahoma" w:hAnsi="Tahoma" w:cs="Tahoma"/>
          <w:b/>
          <w:sz w:val="20"/>
          <w:szCs w:val="20"/>
        </w:rPr>
        <w:sectPr w:rsidR="00512BC6" w:rsidSect="00B97C08">
          <w:pgSz w:w="16840" w:h="11907" w:orient="landscape" w:code="9"/>
          <w:pgMar w:top="1411" w:right="1138" w:bottom="1411" w:left="1411" w:header="562" w:footer="850" w:gutter="0"/>
          <w:cols w:space="720"/>
          <w:docGrid w:linePitch="360"/>
        </w:sectPr>
      </w:pPr>
      <w:r>
        <w:rPr>
          <w:rFonts w:ascii="Tahoma" w:hAnsi="Tahoma" w:cs="Tahoma"/>
          <w:b/>
          <w:noProof/>
          <w:sz w:val="20"/>
          <w:szCs w:val="20"/>
        </w:rPr>
        <w:pict>
          <v:rect id="_x0000_s1311" style="position:absolute;left:0;text-align:left;margin-left:116.4pt;margin-top:184.05pt;width:44pt;height:13.25pt;z-index:252241920;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dGcQA&#10;AADaAAAADwAAAGRycy9kb3ducmV2LnhtbESPT2vCQBTE70K/w/IKvemmQmtNXaW1lIoHwb/n193X&#10;JCT7NmQ3Gv30riD0OMzMb5jJrLOVOFLjC8cKngcJCGLtTMGZgt32u/8Gwgdkg5VjUnAmD7PpQ2+C&#10;qXEnXtNxEzIRIexTVJCHUKdSep2TRT9wNXH0/lxjMUTZZNI0eIpwW8lhkrxKiwXHhRxrmueky01r&#10;FYz0xbe/L1/71v58lodlvVvrVanU02P38Q4iUBf+w/f2wigYw+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nRnEAAAA2gAAAA8AAAAAAAAAAAAAAAAAmAIAAGRycy9k&#10;b3ducmV2LnhtbFBLBQYAAAAABAAEAPUAAACJAwAAAAA=&#10;" filled="f" fillcolor="gray [1616]" strokecolor="black [3040]">
            <v:fill color2="#d9d9d9 [496]" rotate="t" angle="180" colors="0 #bcbcbc;22938f #d0d0d0;1 #ededed" focus="100%" type="gradient"/>
            <v:shadow on="t" color="black" opacity="24903f" origin=",.5" offset="0,.55556mm"/>
            <v:textbox style="mso-next-textbox:#_x0000_s1311">
              <w:txbxContent>
                <w:p w:rsidR="00332D3C" w:rsidRPr="00BB6E2E" w:rsidRDefault="00332D3C" w:rsidP="00FC7DF6">
                  <w:pPr>
                    <w:jc w:val="center"/>
                    <w:rPr>
                      <w:rFonts w:ascii="Arial" w:hAnsi="Arial" w:cs="Arial"/>
                      <w:b/>
                      <w:sz w:val="12"/>
                      <w:szCs w:val="12"/>
                    </w:rPr>
                  </w:pPr>
                  <w:r w:rsidRPr="00BB6E2E">
                    <w:rPr>
                      <w:rFonts w:ascii="Arial" w:hAnsi="Arial" w:cs="Arial"/>
                      <w:b/>
                      <w:sz w:val="12"/>
                      <w:szCs w:val="12"/>
                    </w:rPr>
                    <w:t>STAFF</w:t>
                  </w:r>
                </w:p>
              </w:txbxContent>
            </v:textbox>
          </v:rect>
        </w:pict>
      </w:r>
      <w:r>
        <w:rPr>
          <w:rFonts w:ascii="Tahoma" w:hAnsi="Tahoma" w:cs="Tahoma"/>
          <w:b/>
          <w:noProof/>
          <w:sz w:val="20"/>
          <w:szCs w:val="20"/>
        </w:rPr>
        <w:pict>
          <v:shapetype id="_x0000_t32" coordsize="21600,21600" o:spt="32" o:oned="t" path="m,l21600,21600e" filled="f">
            <v:path arrowok="t" fillok="f" o:connecttype="none"/>
            <o:lock v:ext="edit" shapetype="t"/>
          </v:shapetype>
          <v:shape id="_x0000_s1316" type="#_x0000_t32" style="position:absolute;left:0;text-align:left;margin-left:139.2pt;margin-top:176.6pt;width:0;height:7.45pt;z-index:252247040" o:connectortype="straight" o:regroupid="11">
            <v:stroke endarrow="block"/>
          </v:shape>
        </w:pict>
      </w:r>
      <w:r>
        <w:rPr>
          <w:rFonts w:ascii="Tahoma" w:hAnsi="Tahoma" w:cs="Tahoma"/>
          <w:b/>
          <w:noProof/>
          <w:sz w:val="20"/>
          <w:szCs w:val="20"/>
        </w:rPr>
        <w:pict>
          <v:group id="_x0000_s1159" style="position:absolute;left:0;text-align:left;margin-left:99.4pt;margin-top:136.8pt;width:78.05pt;height:39.5pt;z-index:252200960" coordorigin="13097,2955" coordsize="3065,1188" o:regroupid="11">
            <v:rect id="_x0000_s1160" style="position:absolute;left:13097;top:2955;width:3065;height:1188">
              <v:textbox style="mso-next-textbox:#_x0000_s1160">
                <w:txbxContent>
                  <w:p w:rsidR="00332D3C" w:rsidRPr="00580CCD" w:rsidRDefault="00332D3C" w:rsidP="0066497D">
                    <w:pPr>
                      <w:spacing w:after="0"/>
                      <w:jc w:val="center"/>
                      <w:rPr>
                        <w:rFonts w:ascii="Tahoma" w:hAnsi="Tahoma" w:cs="Tahoma"/>
                        <w:b/>
                        <w:sz w:val="12"/>
                        <w:szCs w:val="12"/>
                      </w:rPr>
                    </w:pPr>
                    <w:r w:rsidRPr="00580CCD">
                      <w:rPr>
                        <w:rFonts w:ascii="Tahoma" w:hAnsi="Tahoma" w:cs="Tahoma"/>
                        <w:b/>
                        <w:sz w:val="12"/>
                        <w:szCs w:val="12"/>
                      </w:rPr>
                      <w:t xml:space="preserve">Kasubbag. </w:t>
                    </w:r>
                  </w:p>
                  <w:p w:rsidR="00332D3C" w:rsidRPr="00580CCD" w:rsidRDefault="00332D3C" w:rsidP="0066497D">
                    <w:pPr>
                      <w:spacing w:after="120"/>
                      <w:jc w:val="center"/>
                      <w:rPr>
                        <w:rFonts w:ascii="Tahoma" w:hAnsi="Tahoma" w:cs="Tahoma"/>
                        <w:b/>
                        <w:sz w:val="12"/>
                        <w:szCs w:val="12"/>
                      </w:rPr>
                    </w:pPr>
                    <w:r w:rsidRPr="00580CCD">
                      <w:rPr>
                        <w:rFonts w:ascii="Tahoma" w:hAnsi="Tahoma" w:cs="Tahoma"/>
                        <w:b/>
                        <w:sz w:val="12"/>
                        <w:szCs w:val="12"/>
                      </w:rPr>
                      <w:t>Protokoler</w:t>
                    </w:r>
                  </w:p>
                  <w:p w:rsidR="00332D3C" w:rsidRPr="002856B7" w:rsidRDefault="00332D3C" w:rsidP="0066497D">
                    <w:pPr>
                      <w:spacing w:after="0"/>
                      <w:jc w:val="center"/>
                      <w:rPr>
                        <w:rFonts w:ascii="Tahoma" w:hAnsi="Tahoma" w:cs="Tahoma"/>
                        <w:sz w:val="10"/>
                        <w:szCs w:val="10"/>
                      </w:rPr>
                    </w:pPr>
                    <w:r w:rsidRPr="002856B7">
                      <w:rPr>
                        <w:rFonts w:ascii="Tahoma" w:hAnsi="Tahoma" w:cs="Tahoma"/>
                        <w:sz w:val="10"/>
                        <w:szCs w:val="10"/>
                      </w:rPr>
                      <w:t>(BENNY WIDODO RS., SH)</w:t>
                    </w:r>
                  </w:p>
                </w:txbxContent>
              </v:textbox>
            </v:rect>
            <v:shape id="_x0000_s1161" type="#_x0000_t32" style="position:absolute;left:13097;top:3647;width:3065;height:0" o:connectortype="straight"/>
          </v:group>
        </w:pict>
      </w:r>
      <w:r>
        <w:rPr>
          <w:rFonts w:ascii="Tahoma" w:hAnsi="Tahoma" w:cs="Tahoma"/>
          <w:b/>
          <w:noProof/>
          <w:sz w:val="20"/>
          <w:szCs w:val="20"/>
        </w:rPr>
        <w:pict>
          <v:shape id="_x0000_s1363" type="#_x0000_t32" style="position:absolute;left:0;text-align:left;margin-left:268.4pt;margin-top:99.25pt;width:104.85pt;height:0;z-index:252294144" o:connectortype="straight" o:regroupid="11"/>
        </w:pict>
      </w:r>
      <w:r>
        <w:rPr>
          <w:rFonts w:ascii="Tahoma" w:hAnsi="Tahoma" w:cs="Tahoma"/>
          <w:b/>
          <w:noProof/>
          <w:sz w:val="20"/>
          <w:szCs w:val="20"/>
        </w:rPr>
        <w:pict>
          <v:rect id="_x0000_s1184" style="position:absolute;left:0;text-align:left;margin-left:267.45pt;margin-top:75.15pt;width:107pt;height:41.25pt;z-index:252212224;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RH8IA&#10;AADaAAAADwAAAGRycy9kb3ducmV2LnhtbERPTWvCQBC9F/oflil4q5sK2pK6SlVE8VDQpj1Pd6dJ&#10;SHY2ZDca/fWuIPQ0PN7nTOe9rcWRWl86VvAyTEAQa2dKzhVkX+vnNxA+IBusHZOCM3mYzx4fppga&#10;d+I9HQ8hFzGEfYoKihCaVEqvC7Loh64hjtyfay2GCNtcmhZPMdzWcpQkE2mx5NhQYEPLgnR16KyC&#10;V33x3e949d3ZzaL62TXZXn9WSg2e+o93EIH68C++u7cmzofbK7cr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pEfwgAAANo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style="mso-next-textbox:#_x0000_s1184">
              <w:txbxContent>
                <w:p w:rsidR="00332D3C" w:rsidRPr="006454EA" w:rsidRDefault="00332D3C" w:rsidP="0066497D">
                  <w:pPr>
                    <w:spacing w:after="0"/>
                    <w:jc w:val="center"/>
                    <w:rPr>
                      <w:rFonts w:ascii="Tahoma" w:hAnsi="Tahoma" w:cs="Tahoma"/>
                      <w:b/>
                      <w:sz w:val="12"/>
                      <w:szCs w:val="12"/>
                    </w:rPr>
                  </w:pPr>
                  <w:r w:rsidRPr="006454EA">
                    <w:rPr>
                      <w:rFonts w:ascii="Tahoma" w:hAnsi="Tahoma" w:cs="Tahoma"/>
                      <w:b/>
                      <w:sz w:val="12"/>
                      <w:szCs w:val="12"/>
                    </w:rPr>
                    <w:t>KEPALA BAGIAN</w:t>
                  </w:r>
                </w:p>
                <w:p w:rsidR="00332D3C" w:rsidRDefault="00332D3C" w:rsidP="0066497D">
                  <w:pPr>
                    <w:spacing w:after="0"/>
                    <w:jc w:val="center"/>
                    <w:rPr>
                      <w:rFonts w:ascii="Tahoma" w:hAnsi="Tahoma" w:cs="Tahoma"/>
                      <w:b/>
                      <w:sz w:val="12"/>
                      <w:szCs w:val="12"/>
                    </w:rPr>
                  </w:pPr>
                  <w:r w:rsidRPr="006454EA">
                    <w:rPr>
                      <w:rFonts w:ascii="Tahoma" w:hAnsi="Tahoma" w:cs="Tahoma"/>
                      <w:b/>
                      <w:sz w:val="12"/>
                      <w:szCs w:val="12"/>
                    </w:rPr>
                    <w:t>KEPEGAWAIAN</w:t>
                  </w:r>
                </w:p>
                <w:p w:rsidR="00332D3C" w:rsidRDefault="00332D3C" w:rsidP="0066497D">
                  <w:pPr>
                    <w:spacing w:after="0"/>
                    <w:jc w:val="center"/>
                    <w:rPr>
                      <w:rFonts w:ascii="Tahoma" w:hAnsi="Tahoma" w:cs="Tahoma"/>
                      <w:b/>
                      <w:sz w:val="12"/>
                      <w:szCs w:val="12"/>
                    </w:rPr>
                  </w:pPr>
                </w:p>
                <w:p w:rsidR="00332D3C" w:rsidRPr="006454EA" w:rsidRDefault="00332D3C" w:rsidP="0066497D">
                  <w:pPr>
                    <w:spacing w:after="0"/>
                    <w:jc w:val="center"/>
                    <w:rPr>
                      <w:b/>
                      <w:sz w:val="12"/>
                      <w:szCs w:val="12"/>
                    </w:rPr>
                  </w:pPr>
                  <w:r>
                    <w:rPr>
                      <w:b/>
                      <w:sz w:val="12"/>
                      <w:szCs w:val="12"/>
                    </w:rPr>
                    <w:t>(Dra. ROSADAH AGUSTIN S., M.AB</w:t>
                  </w:r>
                  <w:r w:rsidRPr="006454EA">
                    <w:rPr>
                      <w:b/>
                      <w:sz w:val="12"/>
                      <w:szCs w:val="12"/>
                    </w:rPr>
                    <w:t>)</w:t>
                  </w:r>
                </w:p>
                <w:p w:rsidR="00332D3C" w:rsidRPr="006454EA" w:rsidRDefault="00332D3C" w:rsidP="0066497D">
                  <w:pPr>
                    <w:spacing w:after="0"/>
                    <w:jc w:val="center"/>
                    <w:rPr>
                      <w:b/>
                      <w:sz w:val="12"/>
                      <w:szCs w:val="12"/>
                    </w:rPr>
                  </w:pPr>
                </w:p>
              </w:txbxContent>
            </v:textbox>
          </v:rect>
        </w:pict>
      </w:r>
      <w:r>
        <w:rPr>
          <w:rFonts w:ascii="Tahoma" w:hAnsi="Tahoma" w:cs="Tahoma"/>
          <w:b/>
          <w:noProof/>
          <w:sz w:val="20"/>
          <w:szCs w:val="20"/>
        </w:rPr>
        <w:pict>
          <v:shape id="_x0000_s1366" type="#_x0000_t32" style="position:absolute;left:0;text-align:left;margin-left:280.6pt;margin-top:160.1pt;width:77.6pt;height:0;z-index:252297216" o:connectortype="straight" o:regroupid="11"/>
        </w:pict>
      </w:r>
      <w:r>
        <w:rPr>
          <w:rFonts w:ascii="Tahoma" w:hAnsi="Tahoma" w:cs="Tahoma"/>
          <w:b/>
          <w:noProof/>
          <w:sz w:val="20"/>
          <w:szCs w:val="20"/>
        </w:rPr>
        <w:pict>
          <v:shape id="_x0000_s1396" type="#_x0000_t32" style="position:absolute;left:0;text-align:left;margin-left:114.8pt;margin-top:201.25pt;width:0;height:5.8pt;z-index:252323840" o:connectortype="straight">
            <v:stroke endarrow="block"/>
          </v:shape>
        </w:pict>
      </w:r>
      <w:r>
        <w:rPr>
          <w:rFonts w:ascii="Tahoma" w:hAnsi="Tahoma" w:cs="Tahoma"/>
          <w:b/>
          <w:noProof/>
          <w:sz w:val="20"/>
          <w:szCs w:val="20"/>
        </w:rPr>
        <w:pict>
          <v:shape id="_x0000_s1205" type="#_x0000_t32" style="position:absolute;left:0;text-align:left;margin-left:168.25pt;margin-top:200.85pt;width:0;height:5.25pt;z-index:252232704" o:connectortype="straight" o:regroupid="11">
            <v:stroke endarrow="block"/>
          </v:shape>
        </w:pict>
      </w:r>
      <w:r>
        <w:rPr>
          <w:rFonts w:ascii="Tahoma" w:hAnsi="Tahoma" w:cs="Tahoma"/>
          <w:b/>
          <w:noProof/>
          <w:sz w:val="20"/>
          <w:szCs w:val="20"/>
        </w:rPr>
        <w:pict>
          <v:shape id="_x0000_s1206" type="#_x0000_t32" style="position:absolute;left:0;text-align:left;margin-left:217.2pt;margin-top:200.3pt;width:0;height:5.8pt;z-index:252233728" o:connectortype="straight" o:regroupid="11">
            <v:stroke endarrow="block"/>
          </v:shape>
        </w:pict>
      </w:r>
      <w:r>
        <w:rPr>
          <w:rFonts w:ascii="Tahoma" w:hAnsi="Tahoma" w:cs="Tahoma"/>
          <w:b/>
          <w:noProof/>
          <w:sz w:val="20"/>
          <w:szCs w:val="20"/>
        </w:rPr>
        <w:pict>
          <v:shape id="_x0000_s1204" type="#_x0000_t32" style="position:absolute;left:0;text-align:left;margin-left:231.55pt;margin-top:175.05pt;width:0;height:25.25pt;z-index:252231680" o:connectortype="straight" o:regroupid="11"/>
        </w:pict>
      </w:r>
      <w:r>
        <w:rPr>
          <w:rFonts w:ascii="Tahoma" w:hAnsi="Tahoma" w:cs="Tahoma"/>
          <w:b/>
          <w:noProof/>
          <w:sz w:val="20"/>
          <w:szCs w:val="20"/>
        </w:rPr>
        <w:pict>
          <v:shape id="_x0000_s1203" type="#_x0000_t32" style="position:absolute;left:0;text-align:left;margin-left:114.75pt;margin-top:200.3pt;width:116.8pt;height:.55pt;flip:y;z-index:252230656" o:connectortype="straight" o:regroupid="11"/>
        </w:pict>
      </w:r>
      <w:r>
        <w:rPr>
          <w:rFonts w:ascii="Tahoma" w:hAnsi="Tahoma" w:cs="Tahoma"/>
          <w:b/>
          <w:noProof/>
          <w:sz w:val="20"/>
          <w:szCs w:val="20"/>
        </w:rPr>
        <w:pict>
          <v:shape id="_x0000_s1174" type="#_x0000_t32" style="position:absolute;left:0;text-align:left;margin-left:52.05pt;margin-top:124.7pt;width:87.35pt;height:0;z-index:252207104" o:connectortype="straight" o:regroupid="11"/>
        </w:pict>
      </w:r>
      <w:r>
        <w:rPr>
          <w:rFonts w:ascii="Tahoma" w:hAnsi="Tahoma" w:cs="Tahoma"/>
          <w:b/>
          <w:noProof/>
          <w:sz w:val="20"/>
          <w:szCs w:val="20"/>
        </w:rPr>
        <w:pict>
          <v:shape id="_x0000_s1176" type="#_x0000_t32" style="position:absolute;left:0;text-align:left;margin-left:113.35pt;margin-top:113pt;width:.05pt;height:12.5pt;z-index:252209152" o:connectortype="straight" o:regroupid="11"/>
        </w:pict>
      </w:r>
      <w:r>
        <w:rPr>
          <w:rFonts w:ascii="Tahoma" w:hAnsi="Tahoma" w:cs="Tahoma"/>
          <w:b/>
          <w:noProof/>
          <w:sz w:val="20"/>
          <w:szCs w:val="20"/>
        </w:rPr>
        <w:pict>
          <v:shape id="_x0000_s1168" type="#_x0000_t32" style="position:absolute;left:0;text-align:left;margin-left:-35.15pt;margin-top:192.85pt;width:98.85pt;height:.1pt;flip:y;z-index:252204032" o:connectortype="straight" o:regroupid="11"/>
        </w:pict>
      </w:r>
      <w:r>
        <w:rPr>
          <w:rFonts w:ascii="Tahoma" w:hAnsi="Tahoma" w:cs="Tahoma"/>
          <w:b/>
          <w:noProof/>
          <w:sz w:val="20"/>
          <w:szCs w:val="20"/>
        </w:rPr>
        <w:pict>
          <v:shape id="_x0000_s1173" type="#_x0000_t32" style="position:absolute;left:0;text-align:left;margin-left:63.7pt;margin-top:193.25pt;width:0;height:13.2pt;z-index:252206080" o:connectortype="straight" o:regroupid="11">
            <v:stroke endarrow="block"/>
          </v:shape>
        </w:pict>
      </w:r>
      <w:r>
        <w:rPr>
          <w:rFonts w:ascii="Tahoma" w:hAnsi="Tahoma" w:cs="Tahoma"/>
          <w:b/>
          <w:noProof/>
          <w:sz w:val="20"/>
          <w:szCs w:val="20"/>
        </w:rPr>
        <w:pict>
          <v:shape id="_x0000_s1172" type="#_x0000_t32" style="position:absolute;left:0;text-align:left;margin-left:10.4pt;margin-top:192.95pt;width:0;height:13.2pt;z-index:252205056" o:connectortype="straight" o:regroupid="11">
            <v:stroke endarrow="block"/>
          </v:shape>
        </w:pict>
      </w:r>
      <w:r>
        <w:rPr>
          <w:rFonts w:ascii="Tahoma" w:hAnsi="Tahoma" w:cs="Tahoma"/>
          <w:b/>
          <w:noProof/>
          <w:sz w:val="20"/>
          <w:szCs w:val="20"/>
        </w:rPr>
        <w:pict>
          <v:shape id="_x0000_s1321" type="#_x0000_t32" style="position:absolute;left:0;text-align:left;margin-left:59.85pt;margin-top:247.4pt;width:0;height:14.65pt;z-index:252251136" o:connectortype="straight" o:regroupid="11">
            <v:stroke endarrow="block"/>
          </v:shape>
        </w:pict>
      </w:r>
      <w:r>
        <w:rPr>
          <w:rFonts w:ascii="Tahoma" w:hAnsi="Tahoma" w:cs="Tahoma"/>
          <w:b/>
          <w:noProof/>
          <w:sz w:val="20"/>
          <w:szCs w:val="20"/>
        </w:rPr>
        <w:pict>
          <v:rect id="_x0000_s1310" style="position:absolute;left:0;text-align:left;margin-left:39.05pt;margin-top:261.95pt;width:44pt;height:13.25pt;z-index:252240896;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dGcQA&#10;AADaAAAADwAAAGRycy9kb3ducmV2LnhtbESPT2vCQBTE70K/w/IKvemmQmtNXaW1lIoHwb/n193X&#10;JCT7NmQ3Gv30riD0OMzMb5jJrLOVOFLjC8cKngcJCGLtTMGZgt32u/8Gwgdkg5VjUnAmD7PpQ2+C&#10;qXEnXtNxEzIRIexTVJCHUKdSep2TRT9wNXH0/lxjMUTZZNI0eIpwW8lhkrxKiwXHhRxrmueky01r&#10;FYz0xbe/L1/71v58lodlvVvrVanU02P38Q4iUBf+w/f2wigYw+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nRnEAAAA2gAAAA8AAAAAAAAAAAAAAAAAmAIAAGRycy9k&#10;b3ducmV2LnhtbFBLBQYAAAAABAAEAPUAAACJAwAAAAA=&#10;" filled="f" fillcolor="gray [1616]" strokecolor="black [3040]">
            <v:fill color2="#d9d9d9 [496]" rotate="t" angle="180" colors="0 #bcbcbc;22938f #d0d0d0;1 #ededed" focus="100%" type="gradient"/>
            <v:shadow on="t" color="black" opacity="24903f" origin=",.5" offset="0,.55556mm"/>
            <v:textbox style="mso-next-textbox:#_x0000_s1310">
              <w:txbxContent>
                <w:p w:rsidR="00332D3C" w:rsidRPr="00BB6E2E" w:rsidRDefault="00332D3C" w:rsidP="004410F9">
                  <w:pPr>
                    <w:jc w:val="center"/>
                    <w:rPr>
                      <w:rFonts w:ascii="Arial" w:hAnsi="Arial" w:cs="Arial"/>
                      <w:b/>
                      <w:sz w:val="12"/>
                      <w:szCs w:val="12"/>
                    </w:rPr>
                  </w:pPr>
                  <w:r w:rsidRPr="00BB6E2E">
                    <w:rPr>
                      <w:rFonts w:ascii="Arial" w:hAnsi="Arial" w:cs="Arial"/>
                      <w:b/>
                      <w:sz w:val="12"/>
                      <w:szCs w:val="12"/>
                    </w:rPr>
                    <w:t>STAFF</w:t>
                  </w:r>
                </w:p>
              </w:txbxContent>
            </v:textbox>
          </v:rect>
        </w:pict>
      </w:r>
      <w:r>
        <w:rPr>
          <w:rFonts w:ascii="Tahoma" w:hAnsi="Tahoma" w:cs="Tahoma"/>
          <w:b/>
          <w:noProof/>
          <w:sz w:val="20"/>
          <w:szCs w:val="20"/>
        </w:rPr>
        <w:pict>
          <v:group id="_x0000_s1165" style="position:absolute;left:0;text-align:left;margin-left:37.65pt;margin-top:206.75pt;width:46.95pt;height:41.4pt;z-index:252203008" coordorigin="8879,5613" coordsize="3018,900" o:regroupid="11">
            <v:rect id="_x0000_s1166" style="position:absolute;left:8879;top:5613;width:3018;height:900">
              <v:textbox style="mso-next-textbox:#_x0000_s1166">
                <w:txbxContent>
                  <w:p w:rsidR="00332D3C" w:rsidRPr="002063DD" w:rsidRDefault="00332D3C" w:rsidP="0066497D">
                    <w:pPr>
                      <w:spacing w:after="120" w:line="240" w:lineRule="auto"/>
                      <w:jc w:val="center"/>
                      <w:rPr>
                        <w:rFonts w:ascii="Tahoma" w:hAnsi="Tahoma" w:cs="Tahoma"/>
                        <w:sz w:val="12"/>
                        <w:szCs w:val="12"/>
                      </w:rPr>
                    </w:pPr>
                    <w:r w:rsidRPr="002063DD">
                      <w:rPr>
                        <w:rFonts w:ascii="Tahoma" w:hAnsi="Tahoma" w:cs="Tahoma"/>
                        <w:sz w:val="12"/>
                        <w:szCs w:val="12"/>
                      </w:rPr>
                      <w:t>Kaur HTL Akademik</w:t>
                    </w:r>
                  </w:p>
                  <w:p w:rsidR="00332D3C" w:rsidRPr="002063DD" w:rsidRDefault="00332D3C" w:rsidP="0066497D">
                    <w:pPr>
                      <w:spacing w:after="0" w:line="240" w:lineRule="auto"/>
                      <w:jc w:val="center"/>
                      <w:rPr>
                        <w:rFonts w:ascii="Tahoma" w:hAnsi="Tahoma" w:cs="Tahoma"/>
                        <w:sz w:val="12"/>
                        <w:szCs w:val="12"/>
                      </w:rPr>
                    </w:pPr>
                  </w:p>
                </w:txbxContent>
              </v:textbox>
            </v:rect>
            <v:shape id="_x0000_s1167" type="#_x0000_t32" style="position:absolute;left:8882;top:6022;width:3015;height:1" o:connectortype="straight"/>
          </v:group>
        </w:pict>
      </w:r>
      <w:r>
        <w:rPr>
          <w:rFonts w:ascii="Tahoma" w:hAnsi="Tahoma" w:cs="Tahoma"/>
          <w:b/>
          <w:noProof/>
          <w:sz w:val="20"/>
          <w:szCs w:val="20"/>
        </w:rPr>
        <w:pict>
          <v:rect id="_x0000_s1309" style="position:absolute;left:0;text-align:left;margin-left:-13.55pt;margin-top:263.35pt;width:44pt;height:13.25pt;z-index:252239872;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dGcQA&#10;AADaAAAADwAAAGRycy9kb3ducmV2LnhtbESPT2vCQBTE70K/w/IKvemmQmtNXaW1lIoHwb/n193X&#10;JCT7NmQ3Gv30riD0OMzMb5jJrLOVOFLjC8cKngcJCGLtTMGZgt32u/8Gwgdkg5VjUnAmD7PpQ2+C&#10;qXEnXtNxEzIRIexTVJCHUKdSep2TRT9wNXH0/lxjMUTZZNI0eIpwW8lhkrxKiwXHhRxrmueky01r&#10;FYz0xbe/L1/71v58lodlvVvrVanU02P38Q4iUBf+w/f2wigYw+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nRnEAAAA2gAAAA8AAAAAAAAAAAAAAAAAmAIAAGRycy9k&#10;b3ducmV2LnhtbFBLBQYAAAAABAAEAPUAAACJAwAAAAA=&#10;" filled="f" fillcolor="gray [1616]" strokecolor="black [3040]">
            <v:fill color2="#d9d9d9 [496]" rotate="t" angle="180" colors="0 #bcbcbc;22938f #d0d0d0;1 #ededed" focus="100%" type="gradient"/>
            <v:shadow on="t" color="black" opacity="24903f" origin=",.5" offset="0,.55556mm"/>
            <v:textbox style="mso-next-textbox:#_x0000_s1309">
              <w:txbxContent>
                <w:p w:rsidR="00332D3C" w:rsidRPr="00BB6E2E" w:rsidRDefault="00332D3C" w:rsidP="004410F9">
                  <w:pPr>
                    <w:jc w:val="center"/>
                    <w:rPr>
                      <w:rFonts w:ascii="Arial" w:hAnsi="Arial" w:cs="Arial"/>
                      <w:b/>
                      <w:sz w:val="12"/>
                      <w:szCs w:val="12"/>
                    </w:rPr>
                  </w:pPr>
                  <w:r w:rsidRPr="00BB6E2E">
                    <w:rPr>
                      <w:rFonts w:ascii="Arial" w:hAnsi="Arial" w:cs="Arial"/>
                      <w:b/>
                      <w:sz w:val="12"/>
                      <w:szCs w:val="12"/>
                    </w:rPr>
                    <w:t>STAFF</w:t>
                  </w:r>
                </w:p>
              </w:txbxContent>
            </v:textbox>
          </v:rect>
        </w:pict>
      </w:r>
      <w:r>
        <w:rPr>
          <w:rFonts w:ascii="Tahoma" w:hAnsi="Tahoma" w:cs="Tahoma"/>
          <w:b/>
          <w:noProof/>
          <w:sz w:val="20"/>
          <w:szCs w:val="20"/>
        </w:rPr>
        <w:pict>
          <v:shape id="_x0000_s1322" type="#_x0000_t32" style="position:absolute;left:0;text-align:left;margin-left:8.65pt;margin-top:247.4pt;width:0;height:14.65pt;z-index:252252160" o:connectortype="straight" o:regroupid="11">
            <v:stroke endarrow="block"/>
          </v:shape>
        </w:pict>
      </w:r>
      <w:r>
        <w:rPr>
          <w:rFonts w:ascii="Tahoma" w:hAnsi="Tahoma" w:cs="Tahoma"/>
          <w:b/>
          <w:noProof/>
          <w:sz w:val="20"/>
          <w:szCs w:val="20"/>
        </w:rPr>
        <w:pict>
          <v:rect id="_x0000_s1393" style="position:absolute;left:0;text-align:left;margin-left:91.1pt;margin-top:262.3pt;width:44pt;height:13.25pt;z-index:2523207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dGcQA&#10;AADaAAAADwAAAGRycy9kb3ducmV2LnhtbESPT2vCQBTE70K/w/IKvemmQmtNXaW1lIoHwb/n193X&#10;JCT7NmQ3Gv30riD0OMzMb5jJrLOVOFLjC8cKngcJCGLtTMGZgt32u/8Gwgdkg5VjUnAmD7PpQ2+C&#10;qXEnXtNxEzIRIexTVJCHUKdSep2TRT9wNXH0/lxjMUTZZNI0eIpwW8lhkrxKiwXHhRxrmueky01r&#10;FYz0xbe/L1/71v58lodlvVvrVanU02P38Q4iUBf+w/f2wigYw+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nRnEAAAA2gAAAA8AAAAAAAAAAAAAAAAAmAIAAGRycy9k&#10;b3ducmV2LnhtbFBLBQYAAAAABAAEAPUAAACJAwAAAAA=&#10;" filled="f" fillcolor="gray [1616]" strokecolor="black [3040]">
            <v:fill color2="#d9d9d9 [496]" rotate="t" angle="180" colors="0 #bcbcbc;22938f #d0d0d0;1 #ededed" focus="100%" type="gradient"/>
            <v:shadow on="t" color="black" opacity="24903f" origin=",.5" offset="0,.55556mm"/>
            <v:textbox style="mso-next-textbox:#_x0000_s1393">
              <w:txbxContent>
                <w:p w:rsidR="00332D3C" w:rsidRPr="00BB6E2E" w:rsidRDefault="00332D3C" w:rsidP="00825289">
                  <w:pPr>
                    <w:jc w:val="center"/>
                    <w:rPr>
                      <w:rFonts w:ascii="Arial" w:hAnsi="Arial" w:cs="Arial"/>
                      <w:b/>
                      <w:sz w:val="12"/>
                      <w:szCs w:val="12"/>
                    </w:rPr>
                  </w:pPr>
                  <w:r w:rsidRPr="00BB6E2E">
                    <w:rPr>
                      <w:rFonts w:ascii="Arial" w:hAnsi="Arial" w:cs="Arial"/>
                      <w:b/>
                      <w:sz w:val="12"/>
                      <w:szCs w:val="12"/>
                    </w:rPr>
                    <w:t>STAFF</w:t>
                  </w:r>
                </w:p>
              </w:txbxContent>
            </v:textbox>
          </v:rect>
        </w:pict>
      </w:r>
      <w:r>
        <w:rPr>
          <w:rFonts w:ascii="Tahoma" w:hAnsi="Tahoma" w:cs="Tahoma"/>
          <w:b/>
          <w:noProof/>
          <w:sz w:val="20"/>
          <w:szCs w:val="20"/>
        </w:rPr>
        <w:pict>
          <v:rect id="_x0000_s1392" style="position:absolute;left:0;text-align:left;margin-left:91.1pt;margin-top:206.75pt;width:50.2pt;height:40.9pt;z-index:2523197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XHMQA&#10;AADaAAAADwAAAGRycy9kb3ducmV2LnhtbESPT2vCQBTE74LfYXlCb7qxYCvRVWxLUXoo+Pf83H0m&#10;Idm3IbvRtJ++WxA8DjPzG2a+7GwlrtT4wrGC8SgBQaydKThTcNh/DqcgfEA2WDkmBT/kYbno9+aY&#10;GnfjLV13IRMRwj5FBXkIdSql1zlZ9CNXE0fv4hqLIcomk6bBW4TbSj4nyYu0WHBcyLGm95x0uWut&#10;glf969vz5O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lxzEAAAA2gAAAA8AAAAAAAAAAAAAAAAAmAIAAGRycy9k&#10;b3ducmV2LnhtbFBLBQYAAAAABAAEAPUAAACJAwAAAAA=&#10;" filled="f" fillcolor="gray [1616]" strokecolor="black [3040]">
            <v:fill color2="#d9d9d9 [496]" rotate="t" angle="180" colors="0 #bcbcbc;22938f #d0d0d0;1 #ededed" focus="100%" type="gradient"/>
            <v:shadow on="t" color="black" opacity="24903f" origin=",.5" offset="0,.55556mm"/>
            <v:textbox style="mso-next-textbox:#_x0000_s1392">
              <w:txbxContent>
                <w:p w:rsidR="00332D3C" w:rsidRPr="002063DD" w:rsidRDefault="00332D3C" w:rsidP="00F86C4F">
                  <w:pPr>
                    <w:spacing w:after="0" w:line="240" w:lineRule="auto"/>
                    <w:jc w:val="center"/>
                    <w:rPr>
                      <w:rFonts w:ascii="Tahoma" w:hAnsi="Tahoma" w:cs="Tahoma"/>
                      <w:sz w:val="10"/>
                      <w:szCs w:val="10"/>
                    </w:rPr>
                  </w:pPr>
                  <w:r w:rsidRPr="002063DD">
                    <w:rPr>
                      <w:rFonts w:ascii="Tahoma" w:hAnsi="Tahoma" w:cs="Tahoma"/>
                      <w:sz w:val="10"/>
                      <w:szCs w:val="10"/>
                    </w:rPr>
                    <w:t>Kaur Pngemb.Karir</w:t>
                  </w:r>
                </w:p>
                <w:p w:rsidR="00332D3C" w:rsidRPr="00FD4EEF" w:rsidRDefault="00332D3C" w:rsidP="00825289">
                  <w:pPr>
                    <w:spacing w:after="0" w:line="240" w:lineRule="auto"/>
                    <w:jc w:val="center"/>
                    <w:rPr>
                      <w:b/>
                      <w:sz w:val="12"/>
                      <w:szCs w:val="12"/>
                    </w:rPr>
                  </w:pPr>
                </w:p>
                <w:p w:rsidR="00332D3C" w:rsidRPr="00055DE4" w:rsidRDefault="00332D3C" w:rsidP="00825289">
                  <w:pPr>
                    <w:spacing w:after="0" w:line="240" w:lineRule="auto"/>
                    <w:jc w:val="center"/>
                    <w:rPr>
                      <w:b/>
                      <w:sz w:val="20"/>
                    </w:rPr>
                  </w:pPr>
                </w:p>
              </w:txbxContent>
            </v:textbox>
          </v:rect>
        </w:pict>
      </w:r>
      <w:r>
        <w:rPr>
          <w:rFonts w:ascii="Tahoma" w:hAnsi="Tahoma" w:cs="Tahoma"/>
          <w:b/>
          <w:noProof/>
          <w:sz w:val="20"/>
          <w:szCs w:val="20"/>
        </w:rPr>
        <w:pict>
          <v:shape id="_x0000_s1395" type="#_x0000_t32" style="position:absolute;left:0;text-align:left;margin-left:91.75pt;margin-top:227.05pt;width:50.2pt;height:.05pt;z-index:252322816" o:connectortype="straight"/>
        </w:pict>
      </w:r>
      <w:r>
        <w:rPr>
          <w:rFonts w:ascii="Tahoma" w:hAnsi="Tahoma" w:cs="Tahoma"/>
          <w:b/>
          <w:noProof/>
          <w:sz w:val="20"/>
          <w:szCs w:val="20"/>
        </w:rPr>
        <w:pict>
          <v:shape id="_x0000_s1394" type="#_x0000_t32" style="position:absolute;left:0;text-align:left;margin-left:112.85pt;margin-top:247.6pt;width:0;height:14.65pt;z-index:252321792" o:connectortype="straight">
            <v:stroke endarrow="block"/>
          </v:shape>
        </w:pict>
      </w:r>
      <w:r>
        <w:rPr>
          <w:rFonts w:ascii="Tahoma" w:hAnsi="Tahoma" w:cs="Tahoma"/>
          <w:b/>
          <w:noProof/>
          <w:sz w:val="20"/>
          <w:szCs w:val="20"/>
        </w:rPr>
        <w:pict>
          <v:shape id="_x0000_s1371" type="#_x0000_t32" style="position:absolute;left:0;text-align:left;margin-left:145.4pt;margin-top:226.75pt;width:50.2pt;height:.05pt;z-index:252302336" o:connectortype="straight" o:regroupid="11"/>
        </w:pict>
      </w:r>
      <w:r>
        <w:rPr>
          <w:rFonts w:ascii="Tahoma" w:hAnsi="Tahoma" w:cs="Tahoma"/>
          <w:b/>
          <w:noProof/>
          <w:sz w:val="20"/>
          <w:szCs w:val="20"/>
        </w:rPr>
        <w:pict>
          <v:shape id="_x0000_s1208" type="#_x0000_t32" style="position:absolute;left:0;text-align:left;margin-left:166.5pt;margin-top:247.3pt;width:0;height:14.65pt;z-index:252235776" o:connectortype="straight" o:regroupid="11">
            <v:stroke endarrow="block"/>
          </v:shape>
        </w:pict>
      </w:r>
      <w:r>
        <w:rPr>
          <w:rFonts w:ascii="Tahoma" w:hAnsi="Tahoma" w:cs="Tahoma"/>
          <w:b/>
          <w:noProof/>
          <w:sz w:val="20"/>
          <w:szCs w:val="20"/>
        </w:rPr>
        <w:pict>
          <v:rect id="_x0000_s1187" style="position:absolute;left:0;text-align:left;margin-left:144.75pt;margin-top:262pt;width:44pt;height:13.25pt;z-index:252215296;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dGcQA&#10;AADaAAAADwAAAGRycy9kb3ducmV2LnhtbESPT2vCQBTE70K/w/IKvemmQmtNXaW1lIoHwb/n193X&#10;JCT7NmQ3Gv30riD0OMzMb5jJrLOVOFLjC8cKngcJCGLtTMGZgt32u/8Gwgdkg5VjUnAmD7PpQ2+C&#10;qXEnXtNxEzIRIexTVJCHUKdSep2TRT9wNXH0/lxjMUTZZNI0eIpwW8lhkrxKiwXHhRxrmueky01r&#10;FYz0xbe/L1/71v58lodlvVvrVanU02P38Q4iUBf+w/f2wigYw+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nRnEAAAA2gAAAA8AAAAAAAAAAAAAAAAAmAIAAGRycy9k&#10;b3ducmV2LnhtbFBLBQYAAAAABAAEAPUAAACJAwAAAAA=&#10;" filled="f" fillcolor="gray [1616]" strokecolor="black [3040]">
            <v:fill color2="#d9d9d9 [496]" rotate="t" angle="180" colors="0 #bcbcbc;22938f #d0d0d0;1 #ededed" focus="100%" type="gradient"/>
            <v:shadow on="t" color="black" opacity="24903f" origin=",.5" offset="0,.55556mm"/>
            <v:textbox style="mso-next-textbox:#_x0000_s1187">
              <w:txbxContent>
                <w:p w:rsidR="00332D3C" w:rsidRPr="00BB6E2E" w:rsidRDefault="00332D3C" w:rsidP="0066497D">
                  <w:pPr>
                    <w:jc w:val="center"/>
                    <w:rPr>
                      <w:rFonts w:ascii="Arial" w:hAnsi="Arial" w:cs="Arial"/>
                      <w:b/>
                      <w:sz w:val="12"/>
                      <w:szCs w:val="12"/>
                    </w:rPr>
                  </w:pPr>
                  <w:r w:rsidRPr="00BB6E2E">
                    <w:rPr>
                      <w:rFonts w:ascii="Arial" w:hAnsi="Arial" w:cs="Arial"/>
                      <w:b/>
                      <w:sz w:val="12"/>
                      <w:szCs w:val="12"/>
                    </w:rPr>
                    <w:t>STAFF</w:t>
                  </w:r>
                </w:p>
              </w:txbxContent>
            </v:textbox>
          </v:rect>
        </w:pict>
      </w:r>
      <w:r>
        <w:rPr>
          <w:rFonts w:ascii="Tahoma" w:hAnsi="Tahoma" w:cs="Tahoma"/>
          <w:b/>
          <w:noProof/>
          <w:sz w:val="20"/>
          <w:szCs w:val="20"/>
        </w:rPr>
        <w:pict>
          <v:rect id="_x0000_s1186" style="position:absolute;left:0;text-align:left;margin-left:144.75pt;margin-top:206.45pt;width:50.2pt;height:40.9pt;z-index:252214272;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XHMQA&#10;AADaAAAADwAAAGRycy9kb3ducmV2LnhtbESPT2vCQBTE74LfYXlCb7qxYCvRVWxLUXoo+Pf83H0m&#10;Idm3IbvRtJ++WxA8DjPzG2a+7GwlrtT4wrGC8SgBQaydKThTcNh/DqcgfEA2WDkmBT/kYbno9+aY&#10;GnfjLV13IRMRwj5FBXkIdSql1zlZ9CNXE0fv4hqLIcomk6bBW4TbSj4nyYu0WHBcyLGm95x0uWut&#10;glf969vz5O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lxzEAAAA2gAAAA8AAAAAAAAAAAAAAAAAmAIAAGRycy9k&#10;b3ducmV2LnhtbFBLBQYAAAAABAAEAPUAAACJAwAAAAA=&#10;" filled="f" fillcolor="gray [1616]" strokecolor="black [3040]">
            <v:fill color2="#d9d9d9 [496]" rotate="t" angle="180" colors="0 #bcbcbc;22938f #d0d0d0;1 #ededed" focus="100%" type="gradient"/>
            <v:shadow on="t" color="black" opacity="24903f" origin=",.5" offset="0,.55556mm"/>
            <v:textbox style="mso-next-textbox:#_x0000_s1186">
              <w:txbxContent>
                <w:p w:rsidR="00332D3C" w:rsidRPr="00FD4EEF" w:rsidRDefault="00332D3C" w:rsidP="0066497D">
                  <w:pPr>
                    <w:spacing w:after="0" w:line="240" w:lineRule="auto"/>
                    <w:jc w:val="center"/>
                    <w:rPr>
                      <w:b/>
                      <w:sz w:val="12"/>
                      <w:szCs w:val="12"/>
                    </w:rPr>
                  </w:pPr>
                  <w:r>
                    <w:rPr>
                      <w:b/>
                      <w:sz w:val="12"/>
                      <w:szCs w:val="12"/>
                    </w:rPr>
                    <w:t>Kaur Pend.</w:t>
                  </w:r>
                </w:p>
                <w:p w:rsidR="00332D3C" w:rsidRDefault="00332D3C" w:rsidP="0066497D">
                  <w:pPr>
                    <w:spacing w:after="0" w:line="240" w:lineRule="auto"/>
                    <w:jc w:val="center"/>
                    <w:rPr>
                      <w:b/>
                      <w:sz w:val="12"/>
                      <w:szCs w:val="12"/>
                    </w:rPr>
                  </w:pPr>
                  <w:r>
                    <w:rPr>
                      <w:b/>
                      <w:sz w:val="12"/>
                      <w:szCs w:val="12"/>
                    </w:rPr>
                    <w:t xml:space="preserve">&amp; </w:t>
                  </w:r>
                  <w:r w:rsidRPr="00FD4EEF">
                    <w:rPr>
                      <w:b/>
                      <w:sz w:val="12"/>
                      <w:szCs w:val="12"/>
                    </w:rPr>
                    <w:t>L</w:t>
                  </w:r>
                  <w:r>
                    <w:rPr>
                      <w:b/>
                      <w:sz w:val="12"/>
                      <w:szCs w:val="12"/>
                    </w:rPr>
                    <w:t>atihan</w:t>
                  </w:r>
                </w:p>
                <w:p w:rsidR="00332D3C" w:rsidRPr="00FD4EEF" w:rsidRDefault="00332D3C" w:rsidP="0066497D">
                  <w:pPr>
                    <w:spacing w:after="0" w:line="240" w:lineRule="auto"/>
                    <w:jc w:val="center"/>
                    <w:rPr>
                      <w:b/>
                      <w:sz w:val="12"/>
                      <w:szCs w:val="12"/>
                    </w:rPr>
                  </w:pPr>
                </w:p>
                <w:p w:rsidR="00332D3C" w:rsidRPr="00E06054" w:rsidRDefault="00332D3C" w:rsidP="00FD4EEF">
                  <w:pPr>
                    <w:spacing w:after="0" w:line="240" w:lineRule="auto"/>
                    <w:jc w:val="center"/>
                    <w:rPr>
                      <w:rFonts w:ascii="Tahoma" w:hAnsi="Tahoma" w:cs="Tahoma"/>
                      <w:sz w:val="10"/>
                      <w:szCs w:val="10"/>
                    </w:rPr>
                  </w:pPr>
                  <w:r w:rsidRPr="00E06054">
                    <w:rPr>
                      <w:rFonts w:ascii="Tahoma" w:hAnsi="Tahoma" w:cs="Tahoma"/>
                      <w:sz w:val="10"/>
                      <w:szCs w:val="10"/>
                    </w:rPr>
                    <w:t xml:space="preserve">(MOH. HARIRI) </w:t>
                  </w:r>
                </w:p>
                <w:p w:rsidR="00332D3C" w:rsidRPr="00055DE4" w:rsidRDefault="00332D3C" w:rsidP="0066497D">
                  <w:pPr>
                    <w:spacing w:after="0" w:line="240" w:lineRule="auto"/>
                    <w:jc w:val="center"/>
                    <w:rPr>
                      <w:b/>
                      <w:sz w:val="20"/>
                    </w:rPr>
                  </w:pPr>
                </w:p>
              </w:txbxContent>
            </v:textbox>
          </v:rect>
        </w:pict>
      </w:r>
      <w:r>
        <w:rPr>
          <w:rFonts w:ascii="Tahoma" w:hAnsi="Tahoma" w:cs="Tahoma"/>
          <w:b/>
          <w:noProof/>
          <w:sz w:val="20"/>
          <w:szCs w:val="20"/>
        </w:rPr>
        <w:pict>
          <v:shape id="_x0000_s1372" type="#_x0000_t32" style="position:absolute;left:0;text-align:left;margin-left:196.9pt;margin-top:227.2pt;width:47.95pt;height:.05pt;z-index:252303360" o:connectortype="straight" o:regroupid="11"/>
        </w:pict>
      </w:r>
      <w:r>
        <w:rPr>
          <w:rFonts w:ascii="Tahoma" w:hAnsi="Tahoma" w:cs="Tahoma"/>
          <w:b/>
          <w:noProof/>
          <w:sz w:val="20"/>
          <w:szCs w:val="20"/>
        </w:rPr>
        <w:pict>
          <v:rect id="Rectangle 16" o:spid="_x0000_s1190" style="position:absolute;left:0;text-align:left;margin-left:196.9pt;margin-top:206.45pt;width:48.55pt;height:39.5pt;z-index:252218368;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K7sIA&#10;AADbAAAADwAAAGRycy9kb3ducmV2LnhtbERPS2vCQBC+C/0PyxS86aaCtkRXqYpYeij4PE93p0lI&#10;djZkN5r217uC0Nt8fM+ZLTpbiQs1vnCs4GWYgCDWzhScKTgeNoM3ED4gG6wck4Jf8rCYP/VmmBp3&#10;5R1d9iETMYR9igryEOpUSq9zsuiHriaO3I9rLIYIm0yaBq8x3FZylCQTabHg2JBjTaucdLlvrYJX&#10;/efb7/H61Nrtsjx/1sed/iqV6j9371MQgbrwL364P0ycP4H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cru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style="mso-next-textbox:#Rectangle 16">
              <w:txbxContent>
                <w:p w:rsidR="00332D3C" w:rsidRPr="00FD4EEF" w:rsidRDefault="00332D3C" w:rsidP="0066497D">
                  <w:pPr>
                    <w:spacing w:after="0" w:line="240" w:lineRule="auto"/>
                    <w:jc w:val="center"/>
                    <w:rPr>
                      <w:b/>
                      <w:sz w:val="12"/>
                      <w:szCs w:val="12"/>
                    </w:rPr>
                  </w:pPr>
                  <w:r>
                    <w:rPr>
                      <w:b/>
                      <w:sz w:val="12"/>
                      <w:szCs w:val="12"/>
                    </w:rPr>
                    <w:t>Kaur</w:t>
                  </w:r>
                  <w:r w:rsidRPr="00FD4EEF">
                    <w:rPr>
                      <w:b/>
                      <w:sz w:val="12"/>
                      <w:szCs w:val="12"/>
                    </w:rPr>
                    <w:t xml:space="preserve"> TI</w:t>
                  </w:r>
                </w:p>
                <w:p w:rsidR="00332D3C" w:rsidRDefault="00332D3C" w:rsidP="0066497D">
                  <w:pPr>
                    <w:spacing w:after="0" w:line="240" w:lineRule="auto"/>
                    <w:jc w:val="center"/>
                    <w:rPr>
                      <w:b/>
                      <w:sz w:val="12"/>
                      <w:szCs w:val="12"/>
                    </w:rPr>
                  </w:pPr>
                  <w:r>
                    <w:rPr>
                      <w:b/>
                      <w:sz w:val="12"/>
                      <w:szCs w:val="12"/>
                    </w:rPr>
                    <w:t>Kepegwaian</w:t>
                  </w:r>
                </w:p>
                <w:p w:rsidR="00332D3C" w:rsidRPr="00FD4EEF" w:rsidRDefault="00332D3C" w:rsidP="0066497D">
                  <w:pPr>
                    <w:spacing w:after="0" w:line="240" w:lineRule="auto"/>
                    <w:jc w:val="center"/>
                    <w:rPr>
                      <w:b/>
                      <w:sz w:val="12"/>
                      <w:szCs w:val="12"/>
                    </w:rPr>
                  </w:pPr>
                </w:p>
                <w:p w:rsidR="00332D3C" w:rsidRPr="00E06054" w:rsidRDefault="00332D3C" w:rsidP="0066497D">
                  <w:pPr>
                    <w:spacing w:after="0" w:line="240" w:lineRule="auto"/>
                    <w:jc w:val="center"/>
                    <w:rPr>
                      <w:sz w:val="12"/>
                      <w:szCs w:val="12"/>
                    </w:rPr>
                  </w:pPr>
                  <w:r w:rsidRPr="00E06054">
                    <w:rPr>
                      <w:sz w:val="12"/>
                      <w:szCs w:val="12"/>
                    </w:rPr>
                    <w:t>(SASMITO)</w:t>
                  </w:r>
                </w:p>
              </w:txbxContent>
            </v:textbox>
          </v:rect>
        </w:pict>
      </w:r>
      <w:r>
        <w:rPr>
          <w:rFonts w:ascii="Tahoma" w:hAnsi="Tahoma" w:cs="Tahoma"/>
          <w:b/>
          <w:noProof/>
          <w:sz w:val="20"/>
          <w:szCs w:val="20"/>
        </w:rPr>
        <w:pict>
          <v:group id="_x0000_s1162" style="position:absolute;left:0;text-align:left;margin-left:-14.1pt;margin-top:206.9pt;width:46.25pt;height:41.25pt;z-index:252201984" coordorigin="5129,5613" coordsize="3198,900" o:regroupid="11">
            <v:rect id="_x0000_s1163" style="position:absolute;left:5129;top:5613;width:3198;height:900">
              <v:textbox style="mso-next-textbox:#_x0000_s1163">
                <w:txbxContent>
                  <w:p w:rsidR="00332D3C" w:rsidRPr="002063DD" w:rsidRDefault="00332D3C" w:rsidP="0066497D">
                    <w:pPr>
                      <w:spacing w:after="120" w:line="240" w:lineRule="auto"/>
                      <w:jc w:val="center"/>
                      <w:rPr>
                        <w:rFonts w:ascii="Tahoma" w:hAnsi="Tahoma" w:cs="Tahoma"/>
                        <w:sz w:val="10"/>
                        <w:szCs w:val="10"/>
                      </w:rPr>
                    </w:pPr>
                    <w:r w:rsidRPr="002063DD">
                      <w:rPr>
                        <w:rFonts w:ascii="Tahoma" w:hAnsi="Tahoma" w:cs="Tahoma"/>
                        <w:sz w:val="10"/>
                        <w:szCs w:val="10"/>
                      </w:rPr>
                      <w:t>Kaur HTL Non Akademik</w:t>
                    </w:r>
                  </w:p>
                </w:txbxContent>
              </v:textbox>
            </v:rect>
            <v:shape id="_x0000_s1164" type="#_x0000_t32" style="position:absolute;left:5129;top:6021;width:3198;height:0" o:connectortype="straight"/>
          </v:group>
        </w:pict>
      </w:r>
      <w:r>
        <w:rPr>
          <w:rFonts w:ascii="Tahoma" w:hAnsi="Tahoma" w:cs="Tahoma"/>
          <w:b/>
          <w:noProof/>
          <w:sz w:val="20"/>
          <w:szCs w:val="20"/>
        </w:rPr>
        <w:pict>
          <v:rect id="_x0000_s1179" style="position:absolute;left:0;text-align:left;margin-left:-54.5pt;margin-top:206pt;width:37.3pt;height:23.55pt;z-index:252211200" o:regroupid="11">
            <v:textbox style="mso-next-textbox:#_x0000_s1179">
              <w:txbxContent>
                <w:p w:rsidR="00332D3C" w:rsidRPr="00505B62" w:rsidRDefault="00332D3C" w:rsidP="0066497D">
                  <w:pPr>
                    <w:spacing w:after="120"/>
                    <w:jc w:val="center"/>
                    <w:rPr>
                      <w:rFonts w:asciiTheme="majorHAnsi" w:hAnsiTheme="majorHAnsi" w:cs="Arial"/>
                      <w:sz w:val="12"/>
                      <w:szCs w:val="12"/>
                    </w:rPr>
                  </w:pPr>
                  <w:r w:rsidRPr="00505B62">
                    <w:rPr>
                      <w:rFonts w:asciiTheme="majorHAnsi" w:hAnsiTheme="majorHAnsi"/>
                      <w:sz w:val="12"/>
                      <w:szCs w:val="12"/>
                    </w:rPr>
                    <w:t>Staff HTL</w:t>
                  </w:r>
                </w:p>
              </w:txbxContent>
            </v:textbox>
          </v:rect>
        </w:pict>
      </w:r>
      <w:r>
        <w:rPr>
          <w:rFonts w:ascii="Tahoma" w:hAnsi="Tahoma" w:cs="Tahoma"/>
          <w:b/>
          <w:noProof/>
          <w:sz w:val="20"/>
          <w:szCs w:val="20"/>
        </w:rPr>
        <w:pict>
          <v:shape id="_x0000_s1387" type="#_x0000_t32" style="position:absolute;left:0;text-align:left;margin-left:238.6pt;margin-top:37pt;width:167.15pt;height:.05pt;z-index:252318720" o:connectortype="straight" o:regroupid="11"/>
        </w:pict>
      </w:r>
      <w:r>
        <w:rPr>
          <w:rFonts w:ascii="Tahoma" w:hAnsi="Tahoma" w:cs="Tahoma"/>
          <w:b/>
          <w:noProof/>
          <w:sz w:val="20"/>
          <w:szCs w:val="20"/>
        </w:rPr>
        <w:pict>
          <v:shape id="_x0000_s1386" type="#_x0000_t32" style="position:absolute;left:0;text-align:left;margin-left:114.75pt;margin-top:61.75pt;width:0;height:11.95pt;z-index:252317696" o:connectortype="straight" o:regroupid="11">
            <v:stroke endarrow="block"/>
          </v:shape>
        </w:pict>
      </w:r>
      <w:r>
        <w:rPr>
          <w:rFonts w:ascii="Tahoma" w:hAnsi="Tahoma" w:cs="Tahoma"/>
          <w:b/>
          <w:noProof/>
          <w:sz w:val="20"/>
          <w:szCs w:val="20"/>
        </w:rPr>
        <w:pict>
          <v:shape id="_x0000_s1385" type="#_x0000_t32" style="position:absolute;left:0;text-align:left;margin-left:598.45pt;margin-top:63.3pt;width:.05pt;height:13pt;z-index:252316672" o:connectortype="straight" o:regroupid="11">
            <v:stroke endarrow="block"/>
          </v:shape>
        </w:pict>
      </w:r>
      <w:r>
        <w:rPr>
          <w:rFonts w:ascii="Tahoma" w:hAnsi="Tahoma" w:cs="Tahoma"/>
          <w:b/>
          <w:noProof/>
          <w:sz w:val="20"/>
          <w:szCs w:val="20"/>
        </w:rPr>
        <w:pict>
          <v:shape id="_x0000_s1384" type="#_x0000_t32" style="position:absolute;left:0;text-align:left;margin-left:321.9pt;margin-top:54.75pt;width:.05pt;height:19.45pt;z-index:252315648" o:connectortype="straight" o:regroupid="11">
            <v:stroke endarrow="block"/>
          </v:shape>
        </w:pict>
      </w:r>
      <w:r>
        <w:rPr>
          <w:rFonts w:ascii="Tahoma" w:hAnsi="Tahoma" w:cs="Tahoma"/>
          <w:b/>
          <w:noProof/>
          <w:sz w:val="20"/>
          <w:szCs w:val="20"/>
        </w:rPr>
        <w:pict>
          <v:shape id="_x0000_s1383" type="#_x0000_t32" style="position:absolute;left:0;text-align:left;margin-left:113.4pt;margin-top:61.35pt;width:485.1pt;height:1.1pt;z-index:252314624" o:connectortype="straight" o:regroupid="11"/>
        </w:pict>
      </w:r>
      <w:r>
        <w:rPr>
          <w:rFonts w:ascii="Tahoma" w:hAnsi="Tahoma" w:cs="Tahoma"/>
          <w:b/>
          <w:noProof/>
          <w:sz w:val="20"/>
          <w:szCs w:val="20"/>
        </w:rPr>
        <w:pict>
          <v:rect id="_x0000_s1382" style="position:absolute;left:0;text-align:left;margin-left:237.9pt;margin-top:13.1pt;width:167.15pt;height:41.25pt;z-index:252313600;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RH8IA&#10;AADaAAAADwAAAGRycy9kb3ducmV2LnhtbERPTWvCQBC9F/oflil4q5sK2pK6SlVE8VDQpj1Pd6dJ&#10;SHY2ZDca/fWuIPQ0PN7nTOe9rcWRWl86VvAyTEAQa2dKzhVkX+vnNxA+IBusHZOCM3mYzx4fppga&#10;d+I9HQ8hFzGEfYoKihCaVEqvC7Loh64hjtyfay2GCNtcmhZPMdzWcpQkE2mx5NhQYEPLgnR16KyC&#10;V33x3e949d3ZzaL62TXZXn9WSg2e+o93EIH68C++u7cmzofbK7cr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pEfwgAAANo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style="mso-next-textbox:#_x0000_s1382">
              <w:txbxContent>
                <w:p w:rsidR="00332D3C" w:rsidRPr="006454EA" w:rsidRDefault="00332D3C" w:rsidP="00505B62">
                  <w:pPr>
                    <w:spacing w:after="0"/>
                    <w:jc w:val="center"/>
                    <w:rPr>
                      <w:rFonts w:ascii="Tahoma" w:hAnsi="Tahoma" w:cs="Tahoma"/>
                      <w:b/>
                      <w:sz w:val="12"/>
                      <w:szCs w:val="12"/>
                    </w:rPr>
                  </w:pPr>
                  <w:r>
                    <w:rPr>
                      <w:rFonts w:ascii="Tahoma" w:hAnsi="Tahoma" w:cs="Tahoma"/>
                      <w:b/>
                      <w:sz w:val="12"/>
                      <w:szCs w:val="12"/>
                    </w:rPr>
                    <w:t>Plh. KEPALA BIRO</w:t>
                  </w:r>
                </w:p>
                <w:p w:rsidR="00332D3C" w:rsidRDefault="00332D3C" w:rsidP="00505B62">
                  <w:pPr>
                    <w:spacing w:after="0"/>
                    <w:jc w:val="center"/>
                    <w:rPr>
                      <w:rFonts w:ascii="Tahoma" w:hAnsi="Tahoma" w:cs="Tahoma"/>
                      <w:b/>
                      <w:sz w:val="12"/>
                      <w:szCs w:val="12"/>
                    </w:rPr>
                  </w:pPr>
                  <w:r>
                    <w:rPr>
                      <w:rFonts w:ascii="Tahoma" w:hAnsi="Tahoma" w:cs="Tahoma"/>
                      <w:b/>
                      <w:sz w:val="12"/>
                      <w:szCs w:val="12"/>
                    </w:rPr>
                    <w:t>ADMINISTRASI UMUM DAN KEPEGAWAIAN</w:t>
                  </w:r>
                </w:p>
                <w:p w:rsidR="00332D3C" w:rsidRDefault="00332D3C" w:rsidP="00505B62">
                  <w:pPr>
                    <w:spacing w:after="0"/>
                    <w:jc w:val="center"/>
                    <w:rPr>
                      <w:rFonts w:ascii="Tahoma" w:hAnsi="Tahoma" w:cs="Tahoma"/>
                      <w:b/>
                      <w:sz w:val="12"/>
                      <w:szCs w:val="12"/>
                    </w:rPr>
                  </w:pPr>
                </w:p>
                <w:p w:rsidR="00332D3C" w:rsidRPr="006454EA" w:rsidRDefault="00332D3C" w:rsidP="00505B62">
                  <w:pPr>
                    <w:spacing w:after="0"/>
                    <w:jc w:val="center"/>
                    <w:rPr>
                      <w:b/>
                      <w:sz w:val="12"/>
                      <w:szCs w:val="12"/>
                    </w:rPr>
                  </w:pPr>
                  <w:r>
                    <w:rPr>
                      <w:b/>
                      <w:sz w:val="12"/>
                      <w:szCs w:val="12"/>
                    </w:rPr>
                    <w:t>(Ir. LIES EDHIE YULIANI</w:t>
                  </w:r>
                  <w:r w:rsidRPr="006454EA">
                    <w:rPr>
                      <w:b/>
                      <w:sz w:val="12"/>
                      <w:szCs w:val="12"/>
                    </w:rPr>
                    <w:t>)</w:t>
                  </w:r>
                </w:p>
                <w:p w:rsidR="00332D3C" w:rsidRPr="006454EA" w:rsidRDefault="00332D3C" w:rsidP="00505B62">
                  <w:pPr>
                    <w:spacing w:after="0"/>
                    <w:jc w:val="center"/>
                    <w:rPr>
                      <w:b/>
                      <w:sz w:val="12"/>
                      <w:szCs w:val="12"/>
                    </w:rPr>
                  </w:pPr>
                </w:p>
              </w:txbxContent>
            </v:textbox>
          </v:rect>
        </w:pict>
      </w:r>
      <w:r>
        <w:rPr>
          <w:rFonts w:ascii="Tahoma" w:hAnsi="Tahoma" w:cs="Tahoma"/>
          <w:b/>
          <w:noProof/>
          <w:sz w:val="20"/>
          <w:szCs w:val="20"/>
        </w:rPr>
        <w:pict>
          <v:shape id="_x0000_s1381" type="#_x0000_t32" style="position:absolute;left:0;text-align:left;margin-left:705.1pt;margin-top:231.8pt;width:55.45pt;height:0;z-index:252312576" o:connectortype="straight" o:regroupid="11"/>
        </w:pict>
      </w:r>
      <w:r>
        <w:rPr>
          <w:rFonts w:ascii="Tahoma" w:hAnsi="Tahoma" w:cs="Tahoma"/>
          <w:b/>
          <w:noProof/>
          <w:sz w:val="20"/>
          <w:szCs w:val="20"/>
        </w:rPr>
        <w:pict>
          <v:shape id="_x0000_s1380" type="#_x0000_t32" style="position:absolute;left:0;text-align:left;margin-left:647.35pt;margin-top:233.75pt;width:55.45pt;height:0;z-index:252311552" o:connectortype="straight" o:regroupid="11"/>
        </w:pict>
      </w:r>
      <w:r>
        <w:rPr>
          <w:rFonts w:ascii="Tahoma" w:hAnsi="Tahoma" w:cs="Tahoma"/>
          <w:b/>
          <w:noProof/>
          <w:sz w:val="20"/>
          <w:szCs w:val="20"/>
        </w:rPr>
        <w:pict>
          <v:shape id="_x0000_s1379" type="#_x0000_t32" style="position:absolute;left:0;text-align:left;margin-left:590.45pt;margin-top:229.55pt;width:55.45pt;height:0;z-index:252310528" o:connectortype="straight" o:regroupid="11"/>
        </w:pict>
      </w:r>
      <w:r>
        <w:rPr>
          <w:rFonts w:ascii="Tahoma" w:hAnsi="Tahoma" w:cs="Tahoma"/>
          <w:b/>
          <w:noProof/>
          <w:sz w:val="20"/>
          <w:szCs w:val="20"/>
        </w:rPr>
        <w:pict>
          <v:shape id="_x0000_s1378" type="#_x0000_t32" style="position:absolute;left:0;text-align:left;margin-left:533.85pt;margin-top:228.9pt;width:55.45pt;height:0;z-index:252309504" o:connectortype="straight" o:regroupid="11"/>
        </w:pict>
      </w:r>
      <w:r>
        <w:rPr>
          <w:rFonts w:ascii="Tahoma" w:hAnsi="Tahoma" w:cs="Tahoma"/>
          <w:b/>
          <w:noProof/>
          <w:sz w:val="20"/>
          <w:szCs w:val="20"/>
        </w:rPr>
        <w:pict>
          <v:shape id="_x0000_s1377" type="#_x0000_t32" style="position:absolute;left:0;text-align:left;margin-left:477pt;margin-top:229pt;width:54.8pt;height:0;z-index:252308480" o:connectortype="straight" o:regroupid="11"/>
        </w:pict>
      </w:r>
      <w:r>
        <w:rPr>
          <w:rFonts w:ascii="Tahoma" w:hAnsi="Tahoma" w:cs="Tahoma"/>
          <w:b/>
          <w:noProof/>
          <w:sz w:val="20"/>
          <w:szCs w:val="20"/>
        </w:rPr>
        <w:pict>
          <v:shape id="_x0000_s1376" type="#_x0000_t32" style="position:absolute;left:0;text-align:left;margin-left:421.05pt;margin-top:229pt;width:55.45pt;height:0;z-index:252307456" o:connectortype="straight" o:regroupid="11"/>
        </w:pict>
      </w:r>
      <w:r>
        <w:rPr>
          <w:rFonts w:ascii="Tahoma" w:hAnsi="Tahoma" w:cs="Tahoma"/>
          <w:b/>
          <w:noProof/>
          <w:sz w:val="20"/>
          <w:szCs w:val="20"/>
        </w:rPr>
        <w:pict>
          <v:shape id="_x0000_s1375" type="#_x0000_t32" style="position:absolute;left:0;text-align:left;margin-left:364.15pt;margin-top:229pt;width:55.45pt;height:0;z-index:252306432" o:connectortype="straight" o:regroupid="11"/>
        </w:pict>
      </w:r>
      <w:r>
        <w:rPr>
          <w:rFonts w:ascii="Tahoma" w:hAnsi="Tahoma" w:cs="Tahoma"/>
          <w:b/>
          <w:noProof/>
          <w:sz w:val="20"/>
          <w:szCs w:val="20"/>
        </w:rPr>
        <w:pict>
          <v:shape id="_x0000_s1374" type="#_x0000_t32" style="position:absolute;left:0;text-align:left;margin-left:304.7pt;margin-top:228.3pt;width:56.95pt;height:.05pt;flip:y;z-index:252305408" o:connectortype="straight" o:regroupid="11"/>
        </w:pict>
      </w:r>
      <w:r>
        <w:rPr>
          <w:rFonts w:ascii="Tahoma" w:hAnsi="Tahoma" w:cs="Tahoma"/>
          <w:b/>
          <w:noProof/>
          <w:sz w:val="20"/>
          <w:szCs w:val="20"/>
        </w:rPr>
        <w:pict>
          <v:shape id="_x0000_s1373" type="#_x0000_t32" style="position:absolute;left:0;text-align:left;margin-left:248.3pt;margin-top:231.8pt;width:53.35pt;height:.5pt;flip:y;z-index:252304384" o:connectortype="straight" o:regroupid="11"/>
        </w:pict>
      </w:r>
      <w:r>
        <w:rPr>
          <w:rFonts w:ascii="Tahoma" w:hAnsi="Tahoma" w:cs="Tahoma"/>
          <w:b/>
          <w:noProof/>
          <w:sz w:val="20"/>
          <w:szCs w:val="20"/>
        </w:rPr>
        <w:pict>
          <v:shape id="_x0000_s1370" type="#_x0000_t32" style="position:absolute;left:0;text-align:left;margin-left:675.5pt;margin-top:160.1pt;width:71.25pt;height:0;z-index:252301312" o:connectortype="straight" o:regroupid="11"/>
        </w:pict>
      </w:r>
      <w:r>
        <w:rPr>
          <w:rFonts w:ascii="Tahoma" w:hAnsi="Tahoma" w:cs="Tahoma"/>
          <w:b/>
          <w:noProof/>
          <w:sz w:val="20"/>
          <w:szCs w:val="20"/>
        </w:rPr>
        <w:pict>
          <v:shape id="_x0000_s1369" type="#_x0000_t32" style="position:absolute;left:0;text-align:left;margin-left:562.85pt;margin-top:160.1pt;width:71.25pt;height:0;z-index:252300288" o:connectortype="straight" o:regroupid="11"/>
        </w:pict>
      </w:r>
      <w:r>
        <w:rPr>
          <w:rFonts w:ascii="Tahoma" w:hAnsi="Tahoma" w:cs="Tahoma"/>
          <w:b/>
          <w:noProof/>
          <w:sz w:val="20"/>
          <w:szCs w:val="20"/>
        </w:rPr>
        <w:pict>
          <v:shape id="_x0000_s1368" type="#_x0000_t32" style="position:absolute;left:0;text-align:left;margin-left:459.05pt;margin-top:160.85pt;width:71.25pt;height:0;z-index:252299264" o:connectortype="straight" o:regroupid="11"/>
        </w:pict>
      </w:r>
      <w:r>
        <w:rPr>
          <w:rFonts w:ascii="Tahoma" w:hAnsi="Tahoma" w:cs="Tahoma"/>
          <w:b/>
          <w:noProof/>
          <w:sz w:val="20"/>
          <w:szCs w:val="20"/>
        </w:rPr>
        <w:pict>
          <v:shape id="_x0000_s1367" type="#_x0000_t32" style="position:absolute;left:0;text-align:left;margin-left:360.45pt;margin-top:159.35pt;width:71.25pt;height:0;z-index:252298240" o:connectortype="straight" o:regroupid="11"/>
        </w:pict>
      </w:r>
      <w:r>
        <w:rPr>
          <w:rFonts w:ascii="Tahoma" w:hAnsi="Tahoma" w:cs="Tahoma"/>
          <w:b/>
          <w:noProof/>
          <w:sz w:val="20"/>
          <w:szCs w:val="20"/>
        </w:rPr>
        <w:pict>
          <v:shape id="_x0000_s1365" type="#_x0000_t32" style="position:absolute;left:0;text-align:left;margin-left:191.6pt;margin-top:159.35pt;width:77.6pt;height:0;z-index:252296192" o:connectortype="straight" o:regroupid="11"/>
        </w:pict>
      </w:r>
      <w:r>
        <w:rPr>
          <w:rFonts w:ascii="Tahoma" w:hAnsi="Tahoma" w:cs="Tahoma"/>
          <w:b/>
          <w:noProof/>
          <w:sz w:val="20"/>
          <w:szCs w:val="20"/>
        </w:rPr>
        <w:pict>
          <v:shape id="_x0000_s1364" type="#_x0000_t32" style="position:absolute;left:0;text-align:left;margin-left:548.7pt;margin-top:102.25pt;width:96.1pt;height:0;z-index:252295168" o:connectortype="straight" o:regroupid="11"/>
        </w:pict>
      </w:r>
      <w:r>
        <w:rPr>
          <w:rFonts w:ascii="Tahoma" w:hAnsi="Tahoma" w:cs="Tahoma"/>
          <w:b/>
          <w:noProof/>
          <w:sz w:val="20"/>
          <w:szCs w:val="20"/>
        </w:rPr>
        <w:pict>
          <v:shape id="_x0000_s1362" type="#_x0000_t32" style="position:absolute;left:0;text-align:left;margin-left:64.75pt;margin-top:95.5pt;width:96.1pt;height:0;z-index:252293120" o:connectortype="straight" o:regroupid="11"/>
        </w:pict>
      </w:r>
      <w:r>
        <w:rPr>
          <w:rFonts w:ascii="Tahoma" w:hAnsi="Tahoma" w:cs="Tahoma"/>
          <w:b/>
          <w:noProof/>
          <w:sz w:val="20"/>
          <w:szCs w:val="20"/>
        </w:rPr>
        <w:pict>
          <v:shape id="_x0000_s1361" type="#_x0000_t32" style="position:absolute;left:0;text-align:left;margin-left:493.75pt;margin-top:124.8pt;width:0;height:11.95pt;z-index:252292096" o:connectortype="straight" o:regroupid="11">
            <v:stroke endarrow="block"/>
          </v:shape>
        </w:pict>
      </w:r>
      <w:r>
        <w:rPr>
          <w:rFonts w:ascii="Tahoma" w:hAnsi="Tahoma" w:cs="Tahoma"/>
          <w:b/>
          <w:noProof/>
          <w:sz w:val="20"/>
          <w:szCs w:val="20"/>
        </w:rPr>
        <w:pict>
          <v:shape id="_x0000_s1360" type="#_x0000_t32" style="position:absolute;left:0;text-align:left;margin-left:712.4pt;margin-top:124.9pt;width:.05pt;height:13pt;z-index:252291072" o:connectortype="straight" o:regroupid="11">
            <v:stroke endarrow="block"/>
          </v:shape>
        </w:pict>
      </w:r>
      <w:r>
        <w:rPr>
          <w:rFonts w:ascii="Tahoma" w:hAnsi="Tahoma" w:cs="Tahoma"/>
          <w:b/>
          <w:noProof/>
          <w:sz w:val="20"/>
          <w:szCs w:val="20"/>
        </w:rPr>
        <w:pict>
          <v:shape id="_x0000_s1359" type="#_x0000_t32" style="position:absolute;left:0;text-align:left;margin-left:598.45pt;margin-top:117.3pt;width:0;height:19.45pt;z-index:252290048" o:connectortype="straight" o:regroupid="11">
            <v:stroke endarrow="block"/>
          </v:shape>
        </w:pict>
      </w:r>
      <w:r>
        <w:rPr>
          <w:rFonts w:ascii="Tahoma" w:hAnsi="Tahoma" w:cs="Tahoma"/>
          <w:b/>
          <w:noProof/>
          <w:sz w:val="20"/>
          <w:szCs w:val="20"/>
        </w:rPr>
        <w:pict>
          <v:shape id="_x0000_s1358" type="#_x0000_t32" style="position:absolute;left:0;text-align:left;margin-left:493pt;margin-top:123.9pt;width:218.7pt;height:1.1pt;z-index:252289024" o:connectortype="straight" o:regroupid="11"/>
        </w:pict>
      </w:r>
      <w:r>
        <w:rPr>
          <w:rFonts w:ascii="Tahoma" w:hAnsi="Tahoma" w:cs="Tahoma"/>
          <w:b/>
          <w:noProof/>
          <w:sz w:val="20"/>
          <w:szCs w:val="20"/>
        </w:rPr>
        <w:pict>
          <v:shape id="_x0000_s1357" type="#_x0000_t32" style="position:absolute;left:0;text-align:left;margin-left:710.2pt;margin-top:174.3pt;width:0;height:18.2pt;z-index:252288000" o:connectortype="straight" o:regroupid="11"/>
        </w:pict>
      </w:r>
      <w:r>
        <w:rPr>
          <w:rFonts w:ascii="Tahoma" w:hAnsi="Tahoma" w:cs="Tahoma"/>
          <w:b/>
          <w:noProof/>
          <w:sz w:val="20"/>
          <w:szCs w:val="20"/>
        </w:rPr>
        <w:pict>
          <v:shape id="_x0000_s1356" type="#_x0000_t32" style="position:absolute;left:0;text-align:left;margin-left:731.8pt;margin-top:194.2pt;width:0;height:12.4pt;z-index:252286976" o:connectortype="straight" o:regroupid="11">
            <v:stroke endarrow="block"/>
          </v:shape>
        </w:pict>
      </w:r>
      <w:r>
        <w:rPr>
          <w:rFonts w:ascii="Tahoma" w:hAnsi="Tahoma" w:cs="Tahoma"/>
          <w:b/>
          <w:noProof/>
          <w:sz w:val="20"/>
          <w:szCs w:val="20"/>
        </w:rPr>
        <w:pict>
          <v:shape id="_x0000_s1355" type="#_x0000_t32" style="position:absolute;left:0;text-align:left;margin-left:674.2pt;margin-top:193.7pt;width:58.35pt;height:.05pt;z-index:252285952" o:connectortype="straight" o:regroupid="11"/>
        </w:pict>
      </w:r>
      <w:r>
        <w:rPr>
          <w:rFonts w:ascii="Tahoma" w:hAnsi="Tahoma" w:cs="Tahoma"/>
          <w:b/>
          <w:noProof/>
          <w:sz w:val="20"/>
          <w:szCs w:val="20"/>
        </w:rPr>
        <w:pict>
          <v:shape id="_x0000_s1354" type="#_x0000_t32" style="position:absolute;left:0;text-align:left;margin-left:675.7pt;margin-top:195.2pt;width:0;height:12.4pt;z-index:252284928" o:connectortype="straight" o:regroupid="11">
            <v:stroke endarrow="block"/>
          </v:shape>
        </w:pict>
      </w:r>
      <w:r>
        <w:rPr>
          <w:rFonts w:ascii="Tahoma" w:hAnsi="Tahoma" w:cs="Tahoma"/>
          <w:b/>
          <w:noProof/>
          <w:sz w:val="20"/>
          <w:szCs w:val="20"/>
        </w:rPr>
        <w:pict>
          <v:shape id="_x0000_s1353" type="#_x0000_t32" style="position:absolute;left:0;text-align:left;margin-left:619.4pt;margin-top:193.3pt;width:0;height:12.4pt;z-index:252283904" o:connectortype="straight" o:regroupid="11">
            <v:stroke endarrow="block"/>
          </v:shape>
        </w:pict>
      </w:r>
      <w:r>
        <w:rPr>
          <w:rFonts w:ascii="Tahoma" w:hAnsi="Tahoma" w:cs="Tahoma"/>
          <w:b/>
          <w:noProof/>
          <w:sz w:val="20"/>
          <w:szCs w:val="20"/>
        </w:rPr>
        <w:pict>
          <v:shape id="_x0000_s1352" type="#_x0000_t32" style="position:absolute;left:0;text-align:left;margin-left:559.85pt;margin-top:193.35pt;width:0;height:12.4pt;z-index:252282880" o:connectortype="straight" o:regroupid="11">
            <v:stroke endarrow="block"/>
          </v:shape>
        </w:pict>
      </w:r>
      <w:r>
        <w:rPr>
          <w:rFonts w:ascii="Tahoma" w:hAnsi="Tahoma" w:cs="Tahoma"/>
          <w:b/>
          <w:noProof/>
          <w:sz w:val="20"/>
          <w:szCs w:val="20"/>
        </w:rPr>
        <w:pict>
          <v:shape id="_x0000_s1351" type="#_x0000_t32" style="position:absolute;left:0;text-align:left;margin-left:597pt;margin-top:174.25pt;width:0;height:18.2pt;z-index:252281856" o:connectortype="straight" o:regroupid="11"/>
        </w:pict>
      </w:r>
      <w:r>
        <w:rPr>
          <w:rFonts w:ascii="Tahoma" w:hAnsi="Tahoma" w:cs="Tahoma"/>
          <w:b/>
          <w:noProof/>
          <w:sz w:val="20"/>
          <w:szCs w:val="20"/>
        </w:rPr>
        <w:pict>
          <v:shape id="_x0000_s1350" type="#_x0000_t32" style="position:absolute;left:0;text-align:left;margin-left:559.85pt;margin-top:192.45pt;width:59.55pt;height:.4pt;z-index:252280832" o:connectortype="straight" o:regroupid="11"/>
        </w:pict>
      </w:r>
      <w:r>
        <w:rPr>
          <w:rFonts w:ascii="Tahoma" w:hAnsi="Tahoma" w:cs="Tahoma"/>
          <w:b/>
          <w:noProof/>
          <w:sz w:val="20"/>
          <w:szCs w:val="20"/>
        </w:rPr>
        <w:pict>
          <v:shape id="_x0000_s1349" type="#_x0000_t32" style="position:absolute;left:0;text-align:left;margin-left:504.6pt;margin-top:193.9pt;width:0;height:12.4pt;z-index:252279808" o:connectortype="straight" o:regroupid="11">
            <v:stroke endarrow="block"/>
          </v:shape>
        </w:pict>
      </w:r>
      <w:r>
        <w:rPr>
          <w:rFonts w:ascii="Tahoma" w:hAnsi="Tahoma" w:cs="Tahoma"/>
          <w:b/>
          <w:noProof/>
          <w:sz w:val="20"/>
          <w:szCs w:val="20"/>
        </w:rPr>
        <w:pict>
          <v:shape id="_x0000_s1348" type="#_x0000_t32" style="position:absolute;left:0;text-align:left;margin-left:449.85pt;margin-top:194.35pt;width:0;height:12.4pt;z-index:252278784" o:connectortype="straight" o:regroupid="11">
            <v:stroke endarrow="block"/>
          </v:shape>
        </w:pict>
      </w:r>
      <w:r>
        <w:rPr>
          <w:rFonts w:ascii="Tahoma" w:hAnsi="Tahoma" w:cs="Tahoma"/>
          <w:b/>
          <w:noProof/>
          <w:sz w:val="20"/>
          <w:szCs w:val="20"/>
        </w:rPr>
        <w:pict>
          <v:shape id="_x0000_s1347" type="#_x0000_t32" style="position:absolute;left:0;text-align:left;margin-left:493pt;margin-top:175.85pt;width:0;height:18.2pt;z-index:252277760" o:connectortype="straight" o:regroupid="11"/>
        </w:pict>
      </w:r>
      <w:r>
        <w:rPr>
          <w:rFonts w:ascii="Tahoma" w:hAnsi="Tahoma" w:cs="Tahoma"/>
          <w:b/>
          <w:noProof/>
          <w:sz w:val="20"/>
          <w:szCs w:val="20"/>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346" type="#_x0000_t38" style="position:absolute;left:0;text-align:left;margin-left:396.65pt;margin-top:194.3pt;width:108.4pt;height:.05pt;z-index:252276736" o:connectortype="curved" o:regroupid="11" adj="10800,-135043200,-93514"/>
        </w:pict>
      </w:r>
      <w:r>
        <w:rPr>
          <w:rFonts w:ascii="Tahoma" w:hAnsi="Tahoma" w:cs="Tahoma"/>
          <w:b/>
          <w:noProof/>
          <w:sz w:val="20"/>
          <w:szCs w:val="20"/>
        </w:rPr>
        <w:pict>
          <v:shape id="_x0000_s1345" type="#_x0000_t32" style="position:absolute;left:0;text-align:left;margin-left:396.55pt;margin-top:194.3pt;width:0;height:12.4pt;z-index:252275712" o:connectortype="straight" o:regroupid="11">
            <v:stroke endarrow="block"/>
          </v:shape>
        </w:pict>
      </w:r>
      <w:r>
        <w:rPr>
          <w:rFonts w:ascii="Tahoma" w:hAnsi="Tahoma" w:cs="Tahoma"/>
          <w:b/>
          <w:noProof/>
          <w:sz w:val="20"/>
          <w:szCs w:val="20"/>
        </w:rPr>
        <w:pict>
          <v:rect id="_x0000_s1344" style="position:absolute;left:0;text-align:left;margin-left:65.45pt;margin-top:71.15pt;width:95.45pt;height:41.2pt;z-index:252274688;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RH8IA&#10;AADaAAAADwAAAGRycy9kb3ducmV2LnhtbERPTWvCQBC9F/oflil4q5sK2pK6SlVE8VDQpj1Pd6dJ&#10;SHY2ZDca/fWuIPQ0PN7nTOe9rcWRWl86VvAyTEAQa2dKzhVkX+vnNxA+IBusHZOCM3mYzx4fppga&#10;d+I9HQ8hFzGEfYoKihCaVEqvC7Loh64hjtyfay2GCNtcmhZPMdzWcpQkE2mx5NhQYEPLgnR16KyC&#10;V33x3e949d3ZzaL62TXZXn9WSg2e+o93EIH68C++u7cmzofbK7cr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pEfwgAAANo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style="mso-next-textbox:#_x0000_s1344">
              <w:txbxContent>
                <w:p w:rsidR="00332D3C" w:rsidRPr="00505B62" w:rsidRDefault="00332D3C" w:rsidP="003C6A8E">
                  <w:pPr>
                    <w:spacing w:after="0"/>
                    <w:jc w:val="center"/>
                    <w:rPr>
                      <w:rFonts w:asciiTheme="minorHAnsi" w:hAnsiTheme="minorHAnsi" w:cstheme="minorHAnsi"/>
                      <w:b/>
                      <w:sz w:val="12"/>
                      <w:szCs w:val="12"/>
                    </w:rPr>
                  </w:pPr>
                  <w:r w:rsidRPr="00505B62">
                    <w:rPr>
                      <w:rFonts w:asciiTheme="minorHAnsi" w:hAnsiTheme="minorHAnsi" w:cstheme="minorHAnsi"/>
                      <w:b/>
                      <w:sz w:val="12"/>
                      <w:szCs w:val="12"/>
                    </w:rPr>
                    <w:t>KEPALA BAGIAN</w:t>
                  </w:r>
                </w:p>
                <w:p w:rsidR="00332D3C" w:rsidRPr="00505B62" w:rsidRDefault="00332D3C" w:rsidP="003C6A8E">
                  <w:pPr>
                    <w:spacing w:after="0"/>
                    <w:jc w:val="center"/>
                    <w:rPr>
                      <w:rFonts w:asciiTheme="minorHAnsi" w:hAnsiTheme="minorHAnsi" w:cstheme="minorHAnsi"/>
                      <w:b/>
                      <w:sz w:val="12"/>
                      <w:szCs w:val="12"/>
                    </w:rPr>
                  </w:pPr>
                  <w:r>
                    <w:rPr>
                      <w:rFonts w:asciiTheme="minorHAnsi" w:hAnsiTheme="minorHAnsi" w:cstheme="minorHAnsi"/>
                      <w:b/>
                      <w:sz w:val="12"/>
                      <w:szCs w:val="12"/>
                    </w:rPr>
                    <w:t>UMUM</w:t>
                  </w:r>
                </w:p>
                <w:p w:rsidR="00332D3C" w:rsidRPr="00505B62" w:rsidRDefault="00332D3C" w:rsidP="003C6A8E">
                  <w:pPr>
                    <w:spacing w:after="0"/>
                    <w:jc w:val="center"/>
                    <w:rPr>
                      <w:rFonts w:asciiTheme="minorHAnsi" w:hAnsiTheme="minorHAnsi" w:cstheme="minorHAnsi"/>
                      <w:b/>
                      <w:sz w:val="12"/>
                      <w:szCs w:val="12"/>
                    </w:rPr>
                  </w:pPr>
                </w:p>
                <w:p w:rsidR="00332D3C" w:rsidRPr="00505B62" w:rsidRDefault="00332D3C" w:rsidP="003C6A8E">
                  <w:pPr>
                    <w:spacing w:after="0"/>
                    <w:jc w:val="center"/>
                    <w:rPr>
                      <w:rFonts w:asciiTheme="minorHAnsi" w:hAnsiTheme="minorHAnsi" w:cstheme="minorHAnsi"/>
                      <w:b/>
                      <w:sz w:val="12"/>
                      <w:szCs w:val="12"/>
                    </w:rPr>
                  </w:pPr>
                  <w:r w:rsidRPr="00505B62">
                    <w:rPr>
                      <w:rFonts w:asciiTheme="minorHAnsi" w:hAnsiTheme="minorHAnsi" w:cstheme="minorHAnsi"/>
                      <w:b/>
                      <w:sz w:val="12"/>
                      <w:szCs w:val="12"/>
                    </w:rPr>
                    <w:t>(</w:t>
                  </w:r>
                  <w:r w:rsidRPr="00505B62">
                    <w:rPr>
                      <w:rFonts w:asciiTheme="minorHAnsi" w:hAnsiTheme="minorHAnsi" w:cstheme="minorHAnsi"/>
                      <w:sz w:val="12"/>
                      <w:szCs w:val="12"/>
                    </w:rPr>
                    <w:t>Drs. KADRI, MM</w:t>
                  </w:r>
                  <w:r w:rsidRPr="00505B62">
                    <w:rPr>
                      <w:rFonts w:asciiTheme="minorHAnsi" w:hAnsiTheme="minorHAnsi" w:cstheme="minorHAnsi"/>
                      <w:b/>
                      <w:sz w:val="12"/>
                      <w:szCs w:val="12"/>
                    </w:rPr>
                    <w:t>)</w:t>
                  </w:r>
                </w:p>
                <w:p w:rsidR="00332D3C" w:rsidRPr="006454EA" w:rsidRDefault="00332D3C" w:rsidP="003C6A8E">
                  <w:pPr>
                    <w:spacing w:after="0"/>
                    <w:jc w:val="center"/>
                    <w:rPr>
                      <w:b/>
                      <w:sz w:val="12"/>
                      <w:szCs w:val="12"/>
                    </w:rPr>
                  </w:pPr>
                </w:p>
              </w:txbxContent>
            </v:textbox>
          </v:rect>
        </w:pict>
      </w:r>
      <w:r>
        <w:rPr>
          <w:rFonts w:ascii="Tahoma" w:hAnsi="Tahoma" w:cs="Tahoma"/>
          <w:b/>
          <w:noProof/>
          <w:sz w:val="20"/>
          <w:szCs w:val="20"/>
        </w:rPr>
        <w:pict>
          <v:rect id="_x0000_s1343" style="position:absolute;left:0;text-align:left;margin-left:549.2pt;margin-top:78pt;width:95.45pt;height:39.8pt;z-index:252273664;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RH8IA&#10;AADaAAAADwAAAGRycy9kb3ducmV2LnhtbERPTWvCQBC9F/oflil4q5sK2pK6SlVE8VDQpj1Pd6dJ&#10;SHY2ZDca/fWuIPQ0PN7nTOe9rcWRWl86VvAyTEAQa2dKzhVkX+vnNxA+IBusHZOCM3mYzx4fppga&#10;d+I9HQ8hFzGEfYoKihCaVEqvC7Loh64hjtyfay2GCNtcmhZPMdzWcpQkE2mx5NhQYEPLgnR16KyC&#10;V33x3e949d3ZzaL62TXZXn9WSg2e+o93EIH68C++u7cmzofbK7cr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pEfwgAAANo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style="mso-next-textbox:#_x0000_s1343">
              <w:txbxContent>
                <w:p w:rsidR="00332D3C" w:rsidRPr="006454EA" w:rsidRDefault="00332D3C" w:rsidP="003C6A8E">
                  <w:pPr>
                    <w:spacing w:after="0"/>
                    <w:jc w:val="center"/>
                    <w:rPr>
                      <w:rFonts w:ascii="Tahoma" w:hAnsi="Tahoma" w:cs="Tahoma"/>
                      <w:b/>
                      <w:sz w:val="12"/>
                      <w:szCs w:val="12"/>
                    </w:rPr>
                  </w:pPr>
                  <w:r w:rsidRPr="006454EA">
                    <w:rPr>
                      <w:rFonts w:ascii="Tahoma" w:hAnsi="Tahoma" w:cs="Tahoma"/>
                      <w:b/>
                      <w:sz w:val="12"/>
                      <w:szCs w:val="12"/>
                    </w:rPr>
                    <w:t>KEPALA BAGIAN</w:t>
                  </w:r>
                </w:p>
                <w:p w:rsidR="00332D3C" w:rsidRDefault="00332D3C" w:rsidP="003C6A8E">
                  <w:pPr>
                    <w:spacing w:after="0"/>
                    <w:jc w:val="center"/>
                    <w:rPr>
                      <w:rFonts w:ascii="Tahoma" w:hAnsi="Tahoma" w:cs="Tahoma"/>
                      <w:b/>
                      <w:sz w:val="12"/>
                      <w:szCs w:val="12"/>
                    </w:rPr>
                  </w:pPr>
                  <w:r>
                    <w:rPr>
                      <w:rFonts w:ascii="Tahoma" w:hAnsi="Tahoma" w:cs="Tahoma"/>
                      <w:b/>
                      <w:sz w:val="12"/>
                      <w:szCs w:val="12"/>
                    </w:rPr>
                    <w:t>SARANA DAN PRASARANA</w:t>
                  </w:r>
                </w:p>
                <w:p w:rsidR="00332D3C" w:rsidRDefault="00332D3C" w:rsidP="003C6A8E">
                  <w:pPr>
                    <w:spacing w:after="0"/>
                    <w:jc w:val="center"/>
                    <w:rPr>
                      <w:rFonts w:ascii="Tahoma" w:hAnsi="Tahoma" w:cs="Tahoma"/>
                      <w:b/>
                      <w:sz w:val="12"/>
                      <w:szCs w:val="12"/>
                    </w:rPr>
                  </w:pPr>
                </w:p>
                <w:p w:rsidR="00332D3C" w:rsidRPr="006454EA" w:rsidRDefault="00332D3C" w:rsidP="003C6A8E">
                  <w:pPr>
                    <w:spacing w:after="0"/>
                    <w:jc w:val="center"/>
                    <w:rPr>
                      <w:b/>
                      <w:sz w:val="12"/>
                      <w:szCs w:val="12"/>
                    </w:rPr>
                  </w:pPr>
                  <w:r>
                    <w:rPr>
                      <w:b/>
                      <w:sz w:val="12"/>
                      <w:szCs w:val="12"/>
                    </w:rPr>
                    <w:t>(Ir. LIES EDHIE YULIANI</w:t>
                  </w:r>
                  <w:r w:rsidRPr="006454EA">
                    <w:rPr>
                      <w:b/>
                      <w:sz w:val="12"/>
                      <w:szCs w:val="12"/>
                    </w:rPr>
                    <w:t>)</w:t>
                  </w:r>
                </w:p>
                <w:p w:rsidR="00332D3C" w:rsidRPr="006454EA" w:rsidRDefault="00332D3C" w:rsidP="003C6A8E">
                  <w:pPr>
                    <w:spacing w:after="0"/>
                    <w:jc w:val="center"/>
                    <w:rPr>
                      <w:b/>
                      <w:sz w:val="12"/>
                      <w:szCs w:val="12"/>
                    </w:rPr>
                  </w:pPr>
                </w:p>
              </w:txbxContent>
            </v:textbox>
          </v:rect>
        </w:pict>
      </w:r>
      <w:r>
        <w:rPr>
          <w:rFonts w:ascii="Tahoma" w:hAnsi="Tahoma" w:cs="Tahoma"/>
          <w:b/>
          <w:noProof/>
          <w:sz w:val="20"/>
          <w:szCs w:val="20"/>
        </w:rPr>
        <w:pict>
          <v:rect id="_x0000_s1342" style="position:absolute;left:0;text-align:left;margin-left:675.7pt;margin-top:138.35pt;width:70.9pt;height:36.45pt;z-index:252272640;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UmcIA&#10;AADbAAAADwAAAGRycy9kb3ducmV2LnhtbERPS2vCQBC+C/6HZYTedGPBVqKr2Jai9FDweR53xyQk&#10;OxuyG03767sFwdt8fM+ZLztbiSs1vnCsYDxKQBBrZwrOFBz2n8MpCB+QDVaOScEPeVgu+r05psbd&#10;eEvXXchEDGGfooI8hDqV0uucLPqRq4kjd3GNxRBhk0nT4C2G20o+J8mLtFhwbMixpvecdLlrrYJX&#10;/evb8+Tj2Nr1W3n6qg9b/V0q9TToVjMQgbrwEN/dGxPnT+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SZ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w:txbxContent>
                <w:p w:rsidR="00332D3C" w:rsidRPr="002063DD" w:rsidRDefault="00332D3C" w:rsidP="003C6A8E">
                  <w:pPr>
                    <w:spacing w:after="0" w:line="240" w:lineRule="auto"/>
                    <w:jc w:val="center"/>
                    <w:rPr>
                      <w:b/>
                      <w:sz w:val="14"/>
                      <w:szCs w:val="14"/>
                    </w:rPr>
                  </w:pPr>
                  <w:r w:rsidRPr="002063DD">
                    <w:rPr>
                      <w:b/>
                      <w:sz w:val="14"/>
                      <w:szCs w:val="14"/>
                    </w:rPr>
                    <w:t>Kasubbag Sarana</w:t>
                  </w:r>
                </w:p>
                <w:p w:rsidR="00332D3C" w:rsidRDefault="00332D3C" w:rsidP="003C6A8E">
                  <w:pPr>
                    <w:spacing w:after="0" w:line="240" w:lineRule="auto"/>
                    <w:jc w:val="center"/>
                    <w:rPr>
                      <w:b/>
                      <w:sz w:val="12"/>
                      <w:szCs w:val="12"/>
                    </w:rPr>
                  </w:pPr>
                </w:p>
                <w:p w:rsidR="00332D3C" w:rsidRPr="00580CCD" w:rsidRDefault="00332D3C" w:rsidP="003C6A8E">
                  <w:pPr>
                    <w:spacing w:after="0" w:line="240" w:lineRule="auto"/>
                    <w:jc w:val="center"/>
                    <w:rPr>
                      <w:b/>
                      <w:sz w:val="8"/>
                      <w:szCs w:val="8"/>
                    </w:rPr>
                  </w:pPr>
                </w:p>
                <w:p w:rsidR="00332D3C" w:rsidRPr="003E272F" w:rsidRDefault="00332D3C" w:rsidP="003C6A8E">
                  <w:pPr>
                    <w:spacing w:after="0" w:line="240" w:lineRule="auto"/>
                    <w:jc w:val="center"/>
                    <w:rPr>
                      <w:sz w:val="12"/>
                      <w:szCs w:val="12"/>
                    </w:rPr>
                  </w:pPr>
                  <w:r w:rsidRPr="003E272F">
                    <w:rPr>
                      <w:sz w:val="12"/>
                      <w:szCs w:val="12"/>
                    </w:rPr>
                    <w:t>(SETU, SE, MM.)</w:t>
                  </w:r>
                </w:p>
                <w:p w:rsidR="00332D3C" w:rsidRPr="00680FC4" w:rsidRDefault="00332D3C" w:rsidP="003C6A8E">
                  <w:pPr>
                    <w:spacing w:after="0" w:line="240" w:lineRule="auto"/>
                    <w:jc w:val="center"/>
                    <w:rPr>
                      <w:b/>
                      <w:sz w:val="24"/>
                    </w:rPr>
                  </w:pPr>
                </w:p>
                <w:p w:rsidR="00332D3C" w:rsidRDefault="00332D3C" w:rsidP="003C6A8E">
                  <w:pPr>
                    <w:jc w:val="center"/>
                  </w:pPr>
                </w:p>
              </w:txbxContent>
            </v:textbox>
          </v:rect>
        </w:pict>
      </w:r>
      <w:r>
        <w:rPr>
          <w:rFonts w:ascii="Tahoma" w:hAnsi="Tahoma" w:cs="Tahoma"/>
          <w:b/>
          <w:noProof/>
          <w:sz w:val="20"/>
          <w:szCs w:val="20"/>
        </w:rPr>
        <w:pict>
          <v:rect id="_x0000_s1341" style="position:absolute;left:0;text-align:left;margin-left:562.65pt;margin-top:138.6pt;width:70.9pt;height:36.45pt;z-index:252271616;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UmcIA&#10;AADbAAAADwAAAGRycy9kb3ducmV2LnhtbERPS2vCQBC+C/6HZYTedGPBVqKr2Jai9FDweR53xyQk&#10;OxuyG03767sFwdt8fM+ZLztbiSs1vnCsYDxKQBBrZwrOFBz2n8MpCB+QDVaOScEPeVgu+r05psbd&#10;eEvXXchEDGGfooI8hDqV0uucLPqRq4kjd3GNxRBhk0nT4C2G20o+J8mLtFhwbMixpvecdLlrrYJX&#10;/evb8+Tj2Nr1W3n6qg9b/V0q9TToVjMQgbrwEN/dGxPnT+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SZ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w:txbxContent>
                <w:p w:rsidR="00332D3C" w:rsidRDefault="00332D3C" w:rsidP="002063DD">
                  <w:pPr>
                    <w:spacing w:after="0" w:line="240" w:lineRule="auto"/>
                    <w:jc w:val="center"/>
                    <w:rPr>
                      <w:b/>
                      <w:sz w:val="12"/>
                      <w:szCs w:val="12"/>
                    </w:rPr>
                  </w:pPr>
                  <w:r>
                    <w:rPr>
                      <w:b/>
                      <w:sz w:val="12"/>
                      <w:szCs w:val="12"/>
                    </w:rPr>
                    <w:t>Kasubbag Pemeliharaan Aset</w:t>
                  </w:r>
                </w:p>
                <w:p w:rsidR="00332D3C" w:rsidRPr="00FD4EEF" w:rsidRDefault="00332D3C" w:rsidP="003C6A8E">
                  <w:pPr>
                    <w:spacing w:after="0" w:line="240" w:lineRule="auto"/>
                    <w:jc w:val="center"/>
                    <w:rPr>
                      <w:b/>
                      <w:sz w:val="12"/>
                      <w:szCs w:val="12"/>
                    </w:rPr>
                  </w:pPr>
                </w:p>
                <w:p w:rsidR="00332D3C" w:rsidRPr="003E272F" w:rsidRDefault="00332D3C" w:rsidP="003C6A8E">
                  <w:pPr>
                    <w:spacing w:after="0" w:line="240" w:lineRule="auto"/>
                    <w:jc w:val="center"/>
                    <w:rPr>
                      <w:sz w:val="10"/>
                      <w:szCs w:val="10"/>
                    </w:rPr>
                  </w:pPr>
                  <w:r w:rsidRPr="003E272F">
                    <w:rPr>
                      <w:sz w:val="10"/>
                      <w:szCs w:val="10"/>
                    </w:rPr>
                    <w:t>(Ir. ALI MUSTOHAR, MM)</w:t>
                  </w:r>
                </w:p>
                <w:p w:rsidR="00332D3C" w:rsidRPr="00680FC4" w:rsidRDefault="00332D3C" w:rsidP="003C6A8E">
                  <w:pPr>
                    <w:spacing w:after="0" w:line="240" w:lineRule="auto"/>
                    <w:jc w:val="center"/>
                    <w:rPr>
                      <w:b/>
                      <w:sz w:val="24"/>
                    </w:rPr>
                  </w:pPr>
                </w:p>
                <w:p w:rsidR="00332D3C" w:rsidRDefault="00332D3C" w:rsidP="003C6A8E">
                  <w:pPr>
                    <w:jc w:val="center"/>
                  </w:pPr>
                </w:p>
              </w:txbxContent>
            </v:textbox>
          </v:rect>
        </w:pict>
      </w:r>
      <w:r>
        <w:rPr>
          <w:rFonts w:ascii="Tahoma" w:hAnsi="Tahoma" w:cs="Tahoma"/>
          <w:b/>
          <w:noProof/>
          <w:sz w:val="20"/>
          <w:szCs w:val="20"/>
        </w:rPr>
        <w:pict>
          <v:rect id="_x0000_s1340" style="position:absolute;left:0;text-align:left;margin-left:459.9pt;margin-top:139.2pt;width:70.9pt;height:36.45pt;z-index:252270592;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UmcIA&#10;AADbAAAADwAAAGRycy9kb3ducmV2LnhtbERPS2vCQBC+C/6HZYTedGPBVqKr2Jai9FDweR53xyQk&#10;OxuyG03767sFwdt8fM+ZLztbiSs1vnCsYDxKQBBrZwrOFBz2n8MpCB+QDVaOScEPeVgu+r05psbd&#10;eEvXXchEDGGfooI8hDqV0uucLPqRq4kjd3GNxRBhk0nT4C2G20o+J8mLtFhwbMixpvecdLlrrYJX&#10;/evb8+Tj2Nr1W3n6qg9b/V0q9TToVjMQgbrwEN/dGxPnT+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SZ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w:txbxContent>
                <w:p w:rsidR="00332D3C" w:rsidRDefault="00332D3C" w:rsidP="002063DD">
                  <w:pPr>
                    <w:spacing w:after="0" w:line="240" w:lineRule="auto"/>
                    <w:jc w:val="center"/>
                    <w:rPr>
                      <w:b/>
                      <w:sz w:val="12"/>
                      <w:szCs w:val="12"/>
                    </w:rPr>
                  </w:pPr>
                  <w:r>
                    <w:rPr>
                      <w:b/>
                      <w:sz w:val="12"/>
                      <w:szCs w:val="12"/>
                    </w:rPr>
                    <w:t>Kasubbag. Rumah Tangga</w:t>
                  </w:r>
                </w:p>
                <w:p w:rsidR="00332D3C" w:rsidRPr="00FD4EEF" w:rsidRDefault="00332D3C" w:rsidP="003C6A8E">
                  <w:pPr>
                    <w:spacing w:after="0" w:line="240" w:lineRule="auto"/>
                    <w:jc w:val="center"/>
                    <w:rPr>
                      <w:b/>
                      <w:sz w:val="12"/>
                      <w:szCs w:val="12"/>
                    </w:rPr>
                  </w:pPr>
                </w:p>
                <w:p w:rsidR="00332D3C" w:rsidRPr="003E272F" w:rsidRDefault="00332D3C" w:rsidP="003C6A8E">
                  <w:pPr>
                    <w:spacing w:after="0" w:line="240" w:lineRule="auto"/>
                    <w:jc w:val="center"/>
                    <w:rPr>
                      <w:sz w:val="12"/>
                      <w:szCs w:val="12"/>
                    </w:rPr>
                  </w:pPr>
                  <w:r w:rsidRPr="003E272F">
                    <w:rPr>
                      <w:sz w:val="12"/>
                      <w:szCs w:val="12"/>
                    </w:rPr>
                    <w:t>(Drs. RUDJITA)</w:t>
                  </w:r>
                </w:p>
                <w:p w:rsidR="00332D3C" w:rsidRPr="00680FC4" w:rsidRDefault="00332D3C" w:rsidP="003C6A8E">
                  <w:pPr>
                    <w:spacing w:after="0" w:line="240" w:lineRule="auto"/>
                    <w:jc w:val="center"/>
                    <w:rPr>
                      <w:b/>
                      <w:sz w:val="24"/>
                    </w:rPr>
                  </w:pPr>
                </w:p>
                <w:p w:rsidR="00332D3C" w:rsidRDefault="00332D3C" w:rsidP="003C6A8E">
                  <w:pPr>
                    <w:jc w:val="center"/>
                  </w:pPr>
                </w:p>
              </w:txbxContent>
            </v:textbox>
          </v:rect>
        </w:pict>
      </w:r>
      <w:r>
        <w:rPr>
          <w:rFonts w:ascii="Tahoma" w:hAnsi="Tahoma" w:cs="Tahoma"/>
          <w:b/>
          <w:noProof/>
          <w:sz w:val="20"/>
          <w:szCs w:val="20"/>
        </w:rPr>
        <w:pict>
          <v:shape id="_x0000_s1339" type="#_x0000_t32" style="position:absolute;left:0;text-align:left;margin-left:395.1pt;margin-top:173.7pt;width:0;height:18.2pt;z-index:252269568" o:connectortype="straight" o:regroupid="11"/>
        </w:pict>
      </w:r>
      <w:r>
        <w:rPr>
          <w:rFonts w:ascii="Tahoma" w:hAnsi="Tahoma" w:cs="Tahoma"/>
          <w:b/>
          <w:noProof/>
          <w:sz w:val="20"/>
          <w:szCs w:val="20"/>
        </w:rPr>
        <w:pict>
          <v:shape id="_x0000_s1338" type="#_x0000_t32" style="position:absolute;left:0;text-align:left;margin-left:333pt;margin-top:191.2pt;width:62.7pt;height:0;z-index:252268544" o:connectortype="straight" o:regroupid="11"/>
        </w:pict>
      </w:r>
      <w:r>
        <w:rPr>
          <w:rFonts w:ascii="Tahoma" w:hAnsi="Tahoma" w:cs="Tahoma"/>
          <w:b/>
          <w:noProof/>
          <w:sz w:val="20"/>
          <w:szCs w:val="20"/>
        </w:rPr>
        <w:pict>
          <v:shape id="_x0000_s1337" type="#_x0000_t32" style="position:absolute;left:0;text-align:left;margin-left:333.4pt;margin-top:191.65pt;width:0;height:12.4pt;z-index:252267520" o:connectortype="straight" o:regroupid="11">
            <v:stroke endarrow="block"/>
          </v:shape>
        </w:pict>
      </w:r>
      <w:r>
        <w:rPr>
          <w:rFonts w:ascii="Tahoma" w:hAnsi="Tahoma" w:cs="Tahoma"/>
          <w:b/>
          <w:noProof/>
          <w:sz w:val="20"/>
          <w:szCs w:val="20"/>
        </w:rPr>
        <w:pict>
          <v:shape id="_x0000_s1336" type="#_x0000_t32" style="position:absolute;left:0;text-align:left;margin-left:734.05pt;margin-top:247.85pt;width:0;height:15.55pt;z-index:252266496" o:connectortype="straight" o:regroupid="11">
            <v:stroke endarrow="block"/>
          </v:shape>
        </w:pict>
      </w:r>
      <w:r>
        <w:rPr>
          <w:rFonts w:ascii="Tahoma" w:hAnsi="Tahoma" w:cs="Tahoma"/>
          <w:b/>
          <w:noProof/>
          <w:sz w:val="20"/>
          <w:szCs w:val="20"/>
        </w:rPr>
        <w:pict>
          <v:rect id="_x0000_s1335" style="position:absolute;left:0;text-align:left;margin-left:711.7pt;margin-top:263pt;width:44pt;height:13.25pt;z-index:252265472;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enMIA&#10;AADbAAAADwAAAGRycy9kb3ducmV2LnhtbERPS2vCQBC+F/wPywi91Y1CH0ZXUUup9CD4PI+7YxKS&#10;nQ3Zjcb++m6h0Nt8fM+ZzjtbiSs1vnCsYDhIQBBrZwrOFBz2H09vIHxANlg5JgV38jCf9R6mmBp3&#10;4y1ddyETMYR9igryEOpUSq9zsugHriaO3MU1FkOETSZNg7cYbis5SpIXabHg2JBjTaucdLlrrYJX&#10;/e3b8/P7sbWfy/L0VR+2elMq9djvFhMQgbrwL/5zr02cP4bfX+IB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l6c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w:txbxContent>
                <w:p w:rsidR="00332D3C" w:rsidRPr="00BB6E2E" w:rsidRDefault="00332D3C" w:rsidP="00094EBB">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094EBB"/>
              </w:txbxContent>
            </v:textbox>
          </v:rect>
        </w:pict>
      </w:r>
      <w:r>
        <w:rPr>
          <w:rFonts w:ascii="Tahoma" w:hAnsi="Tahoma" w:cs="Tahoma"/>
          <w:b/>
          <w:noProof/>
          <w:sz w:val="20"/>
          <w:szCs w:val="20"/>
        </w:rPr>
        <w:pict>
          <v:shape id="_x0000_s1334" type="#_x0000_t32" style="position:absolute;left:0;text-align:left;margin-left:676.7pt;margin-top:247.05pt;width:0;height:15.55pt;z-index:252264448" o:connectortype="straight" o:regroupid="11">
            <v:stroke endarrow="block"/>
          </v:shape>
        </w:pict>
      </w:r>
      <w:r>
        <w:rPr>
          <w:rFonts w:ascii="Tahoma" w:hAnsi="Tahoma" w:cs="Tahoma"/>
          <w:b/>
          <w:noProof/>
          <w:sz w:val="20"/>
          <w:szCs w:val="20"/>
        </w:rPr>
        <w:pict>
          <v:rect id="_x0000_s1333" style="position:absolute;left:0;text-align:left;margin-left:654.35pt;margin-top:262.2pt;width:44pt;height:13.25pt;z-index:252263424;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enMIA&#10;AADbAAAADwAAAGRycy9kb3ducmV2LnhtbERPS2vCQBC+F/wPywi91Y1CH0ZXUUup9CD4PI+7YxKS&#10;nQ3Zjcb++m6h0Nt8fM+ZzjtbiSs1vnCsYDhIQBBrZwrOFBz2H09vIHxANlg5JgV38jCf9R6mmBp3&#10;4y1ddyETMYR9igryEOpUSq9zsugHriaO3MU1FkOETSZNg7cYbis5SpIXabHg2JBjTaucdLlrrYJX&#10;/e3b8/P7sbWfy/L0VR+2elMq9djvFhMQgbrwL/5zr02cP4bfX+IB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l6c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w:txbxContent>
                <w:p w:rsidR="00332D3C" w:rsidRPr="00BB6E2E" w:rsidRDefault="00332D3C" w:rsidP="00094EBB">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094EBB"/>
              </w:txbxContent>
            </v:textbox>
          </v:rect>
        </w:pict>
      </w:r>
      <w:r>
        <w:rPr>
          <w:rFonts w:ascii="Tahoma" w:hAnsi="Tahoma" w:cs="Tahoma"/>
          <w:b/>
          <w:noProof/>
          <w:sz w:val="20"/>
          <w:szCs w:val="20"/>
        </w:rPr>
        <w:pict>
          <v:shape id="_x0000_s1332" type="#_x0000_t32" style="position:absolute;left:0;text-align:left;margin-left:619.4pt;margin-top:248.15pt;width:0;height:15.55pt;z-index:252262400" o:connectortype="straight" o:regroupid="11">
            <v:stroke endarrow="block"/>
          </v:shape>
        </w:pict>
      </w:r>
      <w:r>
        <w:rPr>
          <w:rFonts w:ascii="Tahoma" w:hAnsi="Tahoma" w:cs="Tahoma"/>
          <w:b/>
          <w:noProof/>
          <w:sz w:val="20"/>
          <w:szCs w:val="20"/>
        </w:rPr>
        <w:pict>
          <v:rect id="_x0000_s1331" style="position:absolute;left:0;text-align:left;margin-left:597.05pt;margin-top:263.3pt;width:44pt;height:13.25pt;z-index:252261376;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enMIA&#10;AADbAAAADwAAAGRycy9kb3ducmV2LnhtbERPS2vCQBC+F/wPywi91Y1CH0ZXUUup9CD4PI+7YxKS&#10;nQ3Zjcb++m6h0Nt8fM+ZzjtbiSs1vnCsYDhIQBBrZwrOFBz2H09vIHxANlg5JgV38jCf9R6mmBp3&#10;4y1ddyETMYR9igryEOpUSq9zsugHriaO3MU1FkOETSZNg7cYbis5SpIXabHg2JBjTaucdLlrrYJX&#10;/e3b8/P7sbWfy/L0VR+2elMq9djvFhMQgbrwL/5zr02cP4bfX+IB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l6c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w:txbxContent>
                <w:p w:rsidR="00332D3C" w:rsidRPr="00BB6E2E" w:rsidRDefault="00332D3C" w:rsidP="00094EBB">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094EBB"/>
              </w:txbxContent>
            </v:textbox>
          </v:rect>
        </w:pict>
      </w:r>
      <w:r>
        <w:rPr>
          <w:rFonts w:ascii="Tahoma" w:hAnsi="Tahoma" w:cs="Tahoma"/>
          <w:b/>
          <w:noProof/>
          <w:sz w:val="20"/>
          <w:szCs w:val="20"/>
        </w:rPr>
        <w:pict>
          <v:shape id="_x0000_s1330" type="#_x0000_t32" style="position:absolute;left:0;text-align:left;margin-left:561.25pt;margin-top:248.2pt;width:0;height:15.55pt;z-index:252260352" o:connectortype="straight" o:regroupid="11">
            <v:stroke endarrow="block"/>
          </v:shape>
        </w:pict>
      </w:r>
      <w:r>
        <w:rPr>
          <w:rFonts w:ascii="Tahoma" w:hAnsi="Tahoma" w:cs="Tahoma"/>
          <w:b/>
          <w:noProof/>
          <w:sz w:val="20"/>
          <w:szCs w:val="20"/>
        </w:rPr>
        <w:pict>
          <v:rect id="_x0000_s1329" style="position:absolute;left:0;text-align:left;margin-left:538.9pt;margin-top:263.35pt;width:44pt;height:13.25pt;z-index:252259328;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enMIA&#10;AADbAAAADwAAAGRycy9kb3ducmV2LnhtbERPS2vCQBC+F/wPywi91Y1CH0ZXUUup9CD4PI+7YxKS&#10;nQ3Zjcb++m6h0Nt8fM+ZzjtbiSs1vnCsYDhIQBBrZwrOFBz2H09vIHxANlg5JgV38jCf9R6mmBp3&#10;4y1ddyETMYR9igryEOpUSq9zsugHriaO3MU1FkOETSZNg7cYbis5SpIXabHg2JBjTaucdLlrrYJX&#10;/e3b8/P7sbWfy/L0VR+2elMq9djvFhMQgbrwL/5zr02cP4bfX+IB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l6c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w:txbxContent>
                <w:p w:rsidR="00332D3C" w:rsidRPr="00BB6E2E" w:rsidRDefault="00332D3C" w:rsidP="00094EBB">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094EBB"/>
              </w:txbxContent>
            </v:textbox>
          </v:rect>
        </w:pict>
      </w:r>
      <w:r>
        <w:rPr>
          <w:rFonts w:ascii="Tahoma" w:hAnsi="Tahoma" w:cs="Tahoma"/>
          <w:b/>
          <w:noProof/>
          <w:sz w:val="20"/>
          <w:szCs w:val="20"/>
        </w:rPr>
        <w:pict>
          <v:shape id="_x0000_s1328" type="#_x0000_t32" style="position:absolute;left:0;text-align:left;margin-left:504.4pt;margin-top:248.15pt;width:0;height:15.55pt;z-index:252258304" o:connectortype="straight" o:regroupid="11">
            <v:stroke endarrow="block"/>
          </v:shape>
        </w:pict>
      </w:r>
      <w:r>
        <w:rPr>
          <w:rFonts w:ascii="Tahoma" w:hAnsi="Tahoma" w:cs="Tahoma"/>
          <w:b/>
          <w:noProof/>
          <w:sz w:val="20"/>
          <w:szCs w:val="20"/>
        </w:rPr>
        <w:pict>
          <v:rect id="_x0000_s1327" style="position:absolute;left:0;text-align:left;margin-left:482.05pt;margin-top:263.3pt;width:44pt;height:13.25pt;z-index:252257280;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enMIA&#10;AADbAAAADwAAAGRycy9kb3ducmV2LnhtbERPS2vCQBC+F/wPywi91Y1CH0ZXUUup9CD4PI+7YxKS&#10;nQ3Zjcb++m6h0Nt8fM+ZzjtbiSs1vnCsYDhIQBBrZwrOFBz2H09vIHxANlg5JgV38jCf9R6mmBp3&#10;4y1ddyETMYR9igryEOpUSq9zsugHriaO3MU1FkOETSZNg7cYbis5SpIXabHg2JBjTaucdLlrrYJX&#10;/e3b8/P7sbWfy/L0VR+2elMq9djvFhMQgbrwL/5zr02cP4bfX+IB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l6c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w:txbxContent>
                <w:p w:rsidR="00332D3C" w:rsidRPr="00BB6E2E" w:rsidRDefault="00332D3C" w:rsidP="00094EBB">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094EBB"/>
              </w:txbxContent>
            </v:textbox>
          </v:rect>
        </w:pict>
      </w:r>
      <w:r>
        <w:rPr>
          <w:rFonts w:ascii="Tahoma" w:hAnsi="Tahoma" w:cs="Tahoma"/>
          <w:b/>
          <w:noProof/>
          <w:sz w:val="20"/>
          <w:szCs w:val="20"/>
        </w:rPr>
        <w:pict>
          <v:shape id="_x0000_s1326" type="#_x0000_t32" style="position:absolute;left:0;text-align:left;margin-left:450.6pt;margin-top:247.3pt;width:0;height:15.55pt;z-index:252256256" o:connectortype="straight" o:regroupid="11">
            <v:stroke endarrow="block"/>
          </v:shape>
        </w:pict>
      </w:r>
      <w:r>
        <w:rPr>
          <w:rFonts w:ascii="Tahoma" w:hAnsi="Tahoma" w:cs="Tahoma"/>
          <w:b/>
          <w:noProof/>
          <w:sz w:val="20"/>
          <w:szCs w:val="20"/>
        </w:rPr>
        <w:pict>
          <v:rect id="_x0000_s1325" style="position:absolute;left:0;text-align:left;margin-left:428.25pt;margin-top:262.45pt;width:44pt;height:13.25pt;z-index:252255232;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enMIA&#10;AADbAAAADwAAAGRycy9kb3ducmV2LnhtbERPS2vCQBC+F/wPywi91Y1CH0ZXUUup9CD4PI+7YxKS&#10;nQ3Zjcb++m6h0Nt8fM+ZzjtbiSs1vnCsYDhIQBBrZwrOFBz2H09vIHxANlg5JgV38jCf9R6mmBp3&#10;4y1ddyETMYR9igryEOpUSq9zsugHriaO3MU1FkOETSZNg7cYbis5SpIXabHg2JBjTaucdLlrrYJX&#10;/e3b8/P7sbWfy/L0VR+2elMq9djvFhMQgbrwL/5zr02cP4bfX+IB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l6c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w:txbxContent>
                <w:p w:rsidR="00332D3C" w:rsidRPr="00BB6E2E" w:rsidRDefault="00332D3C" w:rsidP="00094EBB">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094EBB"/>
              </w:txbxContent>
            </v:textbox>
          </v:rect>
        </w:pict>
      </w:r>
      <w:r>
        <w:rPr>
          <w:rFonts w:ascii="Tahoma" w:hAnsi="Tahoma" w:cs="Tahoma"/>
          <w:b/>
          <w:noProof/>
          <w:sz w:val="20"/>
          <w:szCs w:val="20"/>
        </w:rPr>
        <w:pict>
          <v:shape id="_x0000_s1324" type="#_x0000_t32" style="position:absolute;left:0;text-align:left;margin-left:392.55pt;margin-top:247.6pt;width:.95pt;height:15.55pt;z-index:252254208" o:connectortype="straight" o:regroupid="11">
            <v:stroke endarrow="block"/>
          </v:shape>
        </w:pict>
      </w:r>
      <w:r>
        <w:rPr>
          <w:rFonts w:ascii="Tahoma" w:hAnsi="Tahoma" w:cs="Tahoma"/>
          <w:b/>
          <w:noProof/>
          <w:sz w:val="20"/>
          <w:szCs w:val="20"/>
        </w:rPr>
        <w:pict>
          <v:rect id="_x0000_s1323" style="position:absolute;left:0;text-align:left;margin-left:372.6pt;margin-top:263.15pt;width:43.95pt;height:13.3pt;z-index:252253184;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4GUMUA&#10;AADbAAAADwAAAGRycy9kb3ducmV2LnhtbESPT2vCQBTE7wW/w/KE3urGQGuJrmIr0tKD4N/zc/eZ&#10;hGTfhuxG0376bkHocZiZ3zCzRW9rcaXWl44VjEcJCGLtTMm5gsN+/fQKwgdkg7VjUvBNHhbzwcMM&#10;M+NuvKXrLuQiQthnqKAIocmk9Logi37kGuLoXVxrMUTZ5tK0eItwW8s0SV6kxZLjQoENvRekq11n&#10;FUz0j+/Oz6tjZz/eqtNXc9jqTaXU47BfTkEE6sN/+N7+NArSF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gZQ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w:txbxContent>
                <w:p w:rsidR="00332D3C" w:rsidRPr="00BB6E2E" w:rsidRDefault="00332D3C" w:rsidP="00094EBB">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094EBB"/>
              </w:txbxContent>
            </v:textbox>
          </v:rect>
        </w:pict>
      </w:r>
      <w:r>
        <w:rPr>
          <w:rFonts w:ascii="Tahoma" w:hAnsi="Tahoma" w:cs="Tahoma"/>
          <w:b/>
          <w:noProof/>
          <w:sz w:val="20"/>
          <w:szCs w:val="20"/>
        </w:rPr>
        <w:pict>
          <v:shape id="_x0000_s1320" type="#_x0000_t32" style="position:absolute;left:0;text-align:left;margin-left:321.25pt;margin-top:175.85pt;width:0;height:18.2pt;z-index:252250112" o:connectortype="straight" o:regroupid="11"/>
        </w:pict>
      </w:r>
      <w:r>
        <w:rPr>
          <w:rFonts w:ascii="Tahoma" w:hAnsi="Tahoma" w:cs="Tahoma"/>
          <w:b/>
          <w:noProof/>
          <w:sz w:val="20"/>
          <w:szCs w:val="20"/>
        </w:rPr>
        <w:pict>
          <v:shape id="_x0000_s1319" type="#_x0000_t32" style="position:absolute;left:0;text-align:left;margin-left:277.1pt;margin-top:194.6pt;width:44.15pt;height:0;z-index:252249088" o:connectortype="straight" o:regroupid="11"/>
        </w:pict>
      </w:r>
      <w:r>
        <w:rPr>
          <w:rFonts w:ascii="Tahoma" w:hAnsi="Tahoma" w:cs="Tahoma"/>
          <w:b/>
          <w:noProof/>
          <w:sz w:val="20"/>
          <w:szCs w:val="20"/>
        </w:rPr>
        <w:pict>
          <v:rect id="_x0000_s1318" style="position:absolute;left:0;text-align:left;margin-left:705.4pt;margin-top:208.25pt;width:54.65pt;height:39.9pt;z-index:252248064;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7B8UA&#10;AADbAAAADwAAAGRycy9kb3ducmV2LnhtbESPT0vDQBDF70K/wzKCN7tRUEvabWkVUTwI/Xue7k6T&#10;kOxsyG7a6Kd3DkJvM7w37/1mthh8o87UxSqwgYdxBorYBldxYWC3fb+fgIoJ2WETmAz8UITFfHQz&#10;w9yFC6/pvEmFkhCOORooU2pzraMtyWMch5ZYtFPoPCZZu0K7Di8S7hv9mGXP2mPF0lBiS68l2XrT&#10;ewMv9jf2x6e3fe8/VvXhq92t7XdtzN3tsJyCSjSkq/n/+tMJ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sH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w:txbxContent>
                <w:p w:rsidR="00332D3C" w:rsidRDefault="00332D3C" w:rsidP="002063DD">
                  <w:pPr>
                    <w:spacing w:after="0" w:line="240" w:lineRule="auto"/>
                    <w:jc w:val="center"/>
                    <w:rPr>
                      <w:b/>
                      <w:sz w:val="12"/>
                      <w:szCs w:val="12"/>
                    </w:rPr>
                  </w:pPr>
                  <w:r>
                    <w:rPr>
                      <w:b/>
                      <w:sz w:val="12"/>
                      <w:szCs w:val="12"/>
                    </w:rPr>
                    <w:t>Kaur Perlengkapan</w:t>
                  </w:r>
                  <w:r w:rsidRPr="00FD4EEF">
                    <w:rPr>
                      <w:b/>
                      <w:sz w:val="12"/>
                      <w:szCs w:val="12"/>
                    </w:rPr>
                    <w:t xml:space="preserve"> </w:t>
                  </w:r>
                </w:p>
                <w:p w:rsidR="00332D3C" w:rsidRPr="00FD4EEF" w:rsidRDefault="00332D3C" w:rsidP="00094EBB">
                  <w:pPr>
                    <w:spacing w:after="0" w:line="240" w:lineRule="auto"/>
                    <w:jc w:val="center"/>
                    <w:rPr>
                      <w:b/>
                      <w:sz w:val="12"/>
                      <w:szCs w:val="12"/>
                    </w:rPr>
                  </w:pPr>
                </w:p>
                <w:p w:rsidR="00332D3C" w:rsidRPr="00FD4EEF" w:rsidRDefault="00332D3C" w:rsidP="00094EBB">
                  <w:pPr>
                    <w:spacing w:after="0" w:line="240" w:lineRule="auto"/>
                    <w:jc w:val="center"/>
                    <w:rPr>
                      <w:b/>
                      <w:sz w:val="12"/>
                      <w:szCs w:val="12"/>
                    </w:rPr>
                  </w:pPr>
                </w:p>
                <w:p w:rsidR="00332D3C" w:rsidRPr="00055DE4" w:rsidRDefault="00332D3C" w:rsidP="00094EBB">
                  <w:pPr>
                    <w:spacing w:after="0" w:line="240" w:lineRule="auto"/>
                    <w:jc w:val="center"/>
                    <w:rPr>
                      <w:b/>
                      <w:sz w:val="20"/>
                    </w:rPr>
                  </w:pPr>
                </w:p>
              </w:txbxContent>
            </v:textbox>
          </v:rect>
        </w:pict>
      </w:r>
      <w:r>
        <w:rPr>
          <w:rFonts w:ascii="Tahoma" w:hAnsi="Tahoma" w:cs="Tahoma"/>
          <w:b/>
          <w:noProof/>
          <w:sz w:val="20"/>
          <w:szCs w:val="20"/>
        </w:rPr>
        <w:pict>
          <v:rect id="_x0000_s1315" style="position:absolute;left:0;text-align:left;margin-left:647.85pt;margin-top:208.15pt;width:54.65pt;height:39.9pt;z-index:252246016;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7B8UA&#10;AADbAAAADwAAAGRycy9kb3ducmV2LnhtbESPT0vDQBDF70K/wzKCN7tRUEvabWkVUTwI/Xue7k6T&#10;kOxsyG7a6Kd3DkJvM7w37/1mthh8o87UxSqwgYdxBorYBldxYWC3fb+fgIoJ2WETmAz8UITFfHQz&#10;w9yFC6/pvEmFkhCOORooU2pzraMtyWMch5ZYtFPoPCZZu0K7Di8S7hv9mGXP2mPF0lBiS68l2XrT&#10;ewMv9jf2x6e3fe8/VvXhq92t7XdtzN3tsJyCSjSkq/n/+tMJ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sH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w:txbxContent>
                <w:p w:rsidR="00332D3C" w:rsidRPr="003C6A8E" w:rsidRDefault="00332D3C" w:rsidP="00FC7DF6">
                  <w:pPr>
                    <w:spacing w:after="0" w:line="240" w:lineRule="auto"/>
                    <w:jc w:val="center"/>
                    <w:rPr>
                      <w:b/>
                      <w:sz w:val="10"/>
                      <w:szCs w:val="10"/>
                    </w:rPr>
                  </w:pPr>
                  <w:r>
                    <w:rPr>
                      <w:b/>
                      <w:sz w:val="10"/>
                      <w:szCs w:val="10"/>
                    </w:rPr>
                    <w:t>Kaur</w:t>
                  </w:r>
                </w:p>
                <w:p w:rsidR="00332D3C" w:rsidRPr="003C6A8E" w:rsidRDefault="00332D3C" w:rsidP="00FC7DF6">
                  <w:pPr>
                    <w:spacing w:after="0" w:line="240" w:lineRule="auto"/>
                    <w:jc w:val="center"/>
                    <w:rPr>
                      <w:b/>
                      <w:sz w:val="10"/>
                      <w:szCs w:val="10"/>
                    </w:rPr>
                  </w:pPr>
                  <w:r>
                    <w:rPr>
                      <w:b/>
                      <w:sz w:val="10"/>
                      <w:szCs w:val="10"/>
                    </w:rPr>
                    <w:t>Pengelolaan Aset</w:t>
                  </w:r>
                </w:p>
                <w:p w:rsidR="00332D3C" w:rsidRPr="00FD4EEF" w:rsidRDefault="00332D3C" w:rsidP="00FC7DF6">
                  <w:pPr>
                    <w:spacing w:after="0" w:line="240" w:lineRule="auto"/>
                    <w:jc w:val="center"/>
                    <w:rPr>
                      <w:b/>
                      <w:sz w:val="12"/>
                      <w:szCs w:val="12"/>
                    </w:rPr>
                  </w:pPr>
                </w:p>
                <w:p w:rsidR="00332D3C" w:rsidRPr="00FD4EEF" w:rsidRDefault="00332D3C" w:rsidP="00FC7DF6">
                  <w:pPr>
                    <w:spacing w:after="0" w:line="240" w:lineRule="auto"/>
                    <w:jc w:val="center"/>
                    <w:rPr>
                      <w:b/>
                      <w:sz w:val="12"/>
                      <w:szCs w:val="12"/>
                    </w:rPr>
                  </w:pPr>
                </w:p>
                <w:p w:rsidR="00332D3C" w:rsidRPr="00055DE4" w:rsidRDefault="00332D3C" w:rsidP="00FC7DF6">
                  <w:pPr>
                    <w:spacing w:after="0" w:line="240" w:lineRule="auto"/>
                    <w:jc w:val="center"/>
                    <w:rPr>
                      <w:b/>
                      <w:sz w:val="20"/>
                    </w:rPr>
                  </w:pPr>
                </w:p>
              </w:txbxContent>
            </v:textbox>
          </v:rect>
        </w:pict>
      </w:r>
      <w:r>
        <w:rPr>
          <w:rFonts w:ascii="Tahoma" w:hAnsi="Tahoma" w:cs="Tahoma"/>
          <w:b/>
          <w:noProof/>
          <w:sz w:val="20"/>
          <w:szCs w:val="20"/>
        </w:rPr>
        <w:pict>
          <v:rect id="_x0000_s1314" style="position:absolute;left:0;text-align:left;margin-left:591.1pt;margin-top:207.95pt;width:54.65pt;height:39.9pt;z-index:252244992;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7B8UA&#10;AADbAAAADwAAAGRycy9kb3ducmV2LnhtbESPT0vDQBDF70K/wzKCN7tRUEvabWkVUTwI/Xue7k6T&#10;kOxsyG7a6Kd3DkJvM7w37/1mthh8o87UxSqwgYdxBorYBldxYWC3fb+fgIoJ2WETmAz8UITFfHQz&#10;w9yFC6/pvEmFkhCOORooU2pzraMtyWMch5ZYtFPoPCZZu0K7Di8S7hv9mGXP2mPF0lBiS68l2XrT&#10;ewMv9jf2x6e3fe8/VvXhq92t7XdtzN3tsJyCSjSkq/n/+tMJ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sH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w:txbxContent>
                <w:p w:rsidR="00332D3C" w:rsidRPr="008A4498" w:rsidRDefault="00332D3C" w:rsidP="00FC7DF6">
                  <w:pPr>
                    <w:spacing w:after="0" w:line="240" w:lineRule="auto"/>
                    <w:jc w:val="center"/>
                    <w:rPr>
                      <w:b/>
                      <w:sz w:val="10"/>
                      <w:szCs w:val="10"/>
                    </w:rPr>
                  </w:pPr>
                  <w:r w:rsidRPr="008A4498">
                    <w:rPr>
                      <w:b/>
                      <w:sz w:val="10"/>
                      <w:szCs w:val="10"/>
                    </w:rPr>
                    <w:t>KAUR</w:t>
                  </w:r>
                </w:p>
                <w:p w:rsidR="00332D3C" w:rsidRDefault="00332D3C" w:rsidP="00FC7DF6">
                  <w:pPr>
                    <w:spacing w:after="0" w:line="240" w:lineRule="auto"/>
                    <w:jc w:val="center"/>
                    <w:rPr>
                      <w:b/>
                      <w:sz w:val="12"/>
                      <w:szCs w:val="12"/>
                    </w:rPr>
                  </w:pPr>
                  <w:r w:rsidRPr="008A4498">
                    <w:rPr>
                      <w:b/>
                      <w:sz w:val="10"/>
                      <w:szCs w:val="10"/>
                    </w:rPr>
                    <w:t>GEDUNG &amp; JALAN</w:t>
                  </w:r>
                  <w:r w:rsidRPr="00FD4EEF">
                    <w:rPr>
                      <w:b/>
                      <w:sz w:val="12"/>
                      <w:szCs w:val="12"/>
                    </w:rPr>
                    <w:t xml:space="preserve"> </w:t>
                  </w:r>
                </w:p>
                <w:p w:rsidR="00332D3C" w:rsidRPr="008A4498" w:rsidRDefault="00332D3C" w:rsidP="00FC7DF6">
                  <w:pPr>
                    <w:spacing w:after="0" w:line="240" w:lineRule="auto"/>
                    <w:jc w:val="center"/>
                    <w:rPr>
                      <w:b/>
                      <w:sz w:val="16"/>
                      <w:szCs w:val="16"/>
                    </w:rPr>
                  </w:pPr>
                </w:p>
                <w:p w:rsidR="00332D3C" w:rsidRPr="00E06054" w:rsidRDefault="00332D3C" w:rsidP="00FC7DF6">
                  <w:pPr>
                    <w:spacing w:after="0" w:line="240" w:lineRule="auto"/>
                    <w:jc w:val="center"/>
                    <w:rPr>
                      <w:sz w:val="10"/>
                      <w:szCs w:val="10"/>
                    </w:rPr>
                  </w:pPr>
                  <w:r w:rsidRPr="00E06054">
                    <w:rPr>
                      <w:sz w:val="10"/>
                      <w:szCs w:val="10"/>
                    </w:rPr>
                    <w:t>(BAMBANG S)</w:t>
                  </w:r>
                </w:p>
                <w:p w:rsidR="00332D3C" w:rsidRPr="00055DE4" w:rsidRDefault="00332D3C" w:rsidP="00FC7DF6">
                  <w:pPr>
                    <w:spacing w:after="0" w:line="240" w:lineRule="auto"/>
                    <w:jc w:val="center"/>
                    <w:rPr>
                      <w:b/>
                      <w:sz w:val="20"/>
                    </w:rPr>
                  </w:pPr>
                </w:p>
              </w:txbxContent>
            </v:textbox>
          </v:rect>
        </w:pict>
      </w:r>
      <w:r>
        <w:rPr>
          <w:rFonts w:ascii="Tahoma" w:hAnsi="Tahoma" w:cs="Tahoma"/>
          <w:b/>
          <w:noProof/>
          <w:sz w:val="20"/>
          <w:szCs w:val="20"/>
        </w:rPr>
        <w:pict>
          <v:rect id="_x0000_s1313" style="position:absolute;left:0;text-align:left;margin-left:533.9pt;margin-top:207.5pt;width:54.65pt;height:39.9pt;z-index:252243968;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7B8UA&#10;AADbAAAADwAAAGRycy9kb3ducmV2LnhtbESPT0vDQBDF70K/wzKCN7tRUEvabWkVUTwI/Xue7k6T&#10;kOxsyG7a6Kd3DkJvM7w37/1mthh8o87UxSqwgYdxBorYBldxYWC3fb+fgIoJ2WETmAz8UITFfHQz&#10;w9yFC6/pvEmFkhCOORooU2pzraMtyWMch5ZYtFPoPCZZu0K7Di8S7hv9mGXP2mPF0lBiS68l2XrT&#10;ewMv9jf2x6e3fe8/VvXhq92t7XdtzN3tsJyCSjSkq/n/+tMJ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sH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w:txbxContent>
                <w:p w:rsidR="00332D3C" w:rsidRPr="00FD4EEF" w:rsidRDefault="00332D3C" w:rsidP="00FC7DF6">
                  <w:pPr>
                    <w:spacing w:after="0" w:line="240" w:lineRule="auto"/>
                    <w:jc w:val="center"/>
                    <w:rPr>
                      <w:b/>
                      <w:sz w:val="12"/>
                      <w:szCs w:val="12"/>
                    </w:rPr>
                  </w:pPr>
                  <w:r>
                    <w:rPr>
                      <w:b/>
                      <w:sz w:val="12"/>
                      <w:szCs w:val="12"/>
                    </w:rPr>
                    <w:t>Kaur</w:t>
                  </w:r>
                </w:p>
                <w:p w:rsidR="00332D3C" w:rsidRDefault="00332D3C" w:rsidP="00FC7DF6">
                  <w:pPr>
                    <w:spacing w:after="0" w:line="240" w:lineRule="auto"/>
                    <w:jc w:val="center"/>
                    <w:rPr>
                      <w:b/>
                      <w:sz w:val="12"/>
                      <w:szCs w:val="12"/>
                    </w:rPr>
                  </w:pPr>
                  <w:r>
                    <w:rPr>
                      <w:b/>
                      <w:sz w:val="12"/>
                      <w:szCs w:val="12"/>
                    </w:rPr>
                    <w:t>Kendaraan</w:t>
                  </w:r>
                  <w:r w:rsidRPr="00FD4EEF">
                    <w:rPr>
                      <w:b/>
                      <w:sz w:val="12"/>
                      <w:szCs w:val="12"/>
                    </w:rPr>
                    <w:t xml:space="preserve"> </w:t>
                  </w:r>
                </w:p>
                <w:p w:rsidR="00332D3C" w:rsidRPr="00FD4EEF" w:rsidRDefault="00332D3C" w:rsidP="00FC7DF6">
                  <w:pPr>
                    <w:spacing w:after="0" w:line="240" w:lineRule="auto"/>
                    <w:jc w:val="center"/>
                    <w:rPr>
                      <w:b/>
                      <w:sz w:val="12"/>
                      <w:szCs w:val="12"/>
                    </w:rPr>
                  </w:pPr>
                </w:p>
                <w:p w:rsidR="00332D3C" w:rsidRPr="00E06054" w:rsidRDefault="00332D3C" w:rsidP="00FC7DF6">
                  <w:pPr>
                    <w:spacing w:after="0" w:line="240" w:lineRule="auto"/>
                    <w:jc w:val="center"/>
                    <w:rPr>
                      <w:sz w:val="12"/>
                      <w:szCs w:val="12"/>
                    </w:rPr>
                  </w:pPr>
                  <w:r w:rsidRPr="00E06054">
                    <w:rPr>
                      <w:sz w:val="12"/>
                      <w:szCs w:val="12"/>
                    </w:rPr>
                    <w:t>(THOLIB)</w:t>
                  </w:r>
                </w:p>
                <w:p w:rsidR="00332D3C" w:rsidRPr="00055DE4" w:rsidRDefault="00332D3C" w:rsidP="00FC7DF6">
                  <w:pPr>
                    <w:spacing w:after="0" w:line="240" w:lineRule="auto"/>
                    <w:jc w:val="center"/>
                    <w:rPr>
                      <w:b/>
                      <w:sz w:val="20"/>
                    </w:rPr>
                  </w:pPr>
                </w:p>
              </w:txbxContent>
            </v:textbox>
          </v:rect>
        </w:pict>
      </w:r>
      <w:r>
        <w:rPr>
          <w:rFonts w:ascii="Tahoma" w:hAnsi="Tahoma" w:cs="Tahoma"/>
          <w:b/>
          <w:noProof/>
          <w:sz w:val="20"/>
          <w:szCs w:val="20"/>
        </w:rPr>
        <w:pict>
          <v:rect id="_x0000_s1312" style="position:absolute;left:0;text-align:left;margin-left:477.15pt;margin-top:207.3pt;width:54.65pt;height:39.9pt;z-index:252242944;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7B8UA&#10;AADbAAAADwAAAGRycy9kb3ducmV2LnhtbESPT0vDQBDF70K/wzKCN7tRUEvabWkVUTwI/Xue7k6T&#10;kOxsyG7a6Kd3DkJvM7w37/1mthh8o87UxSqwgYdxBorYBldxYWC3fb+fgIoJ2WETmAz8UITFfHQz&#10;w9yFC6/pvEmFkhCOORooU2pzraMtyWMch5ZYtFPoPCZZu0K7Di8S7hv9mGXP2mPF0lBiS68l2XrT&#10;ewMv9jf2x6e3fe8/VvXhq92t7XdtzN3tsJyCSjSkq/n/+tMJ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sH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w:txbxContent>
                <w:p w:rsidR="00332D3C" w:rsidRPr="00FD4EEF" w:rsidRDefault="00332D3C" w:rsidP="00FC7DF6">
                  <w:pPr>
                    <w:spacing w:after="0" w:line="240" w:lineRule="auto"/>
                    <w:jc w:val="center"/>
                    <w:rPr>
                      <w:b/>
                      <w:sz w:val="12"/>
                      <w:szCs w:val="12"/>
                    </w:rPr>
                  </w:pPr>
                  <w:r>
                    <w:rPr>
                      <w:b/>
                      <w:sz w:val="12"/>
                      <w:szCs w:val="12"/>
                    </w:rPr>
                    <w:t>Kaur</w:t>
                  </w:r>
                </w:p>
                <w:p w:rsidR="00332D3C" w:rsidRDefault="00332D3C" w:rsidP="00FC7DF6">
                  <w:pPr>
                    <w:spacing w:after="0" w:line="240" w:lineRule="auto"/>
                    <w:jc w:val="center"/>
                    <w:rPr>
                      <w:b/>
                      <w:sz w:val="12"/>
                      <w:szCs w:val="12"/>
                    </w:rPr>
                  </w:pPr>
                  <w:r>
                    <w:rPr>
                      <w:b/>
                      <w:sz w:val="12"/>
                      <w:szCs w:val="12"/>
                    </w:rPr>
                    <w:t>ME</w:t>
                  </w:r>
                </w:p>
                <w:p w:rsidR="00332D3C" w:rsidRPr="00FD4EEF" w:rsidRDefault="00332D3C" w:rsidP="00FC7DF6">
                  <w:pPr>
                    <w:spacing w:after="0" w:line="240" w:lineRule="auto"/>
                    <w:jc w:val="center"/>
                    <w:rPr>
                      <w:b/>
                      <w:sz w:val="12"/>
                      <w:szCs w:val="12"/>
                    </w:rPr>
                  </w:pPr>
                </w:p>
                <w:p w:rsidR="00332D3C" w:rsidRPr="00E06054" w:rsidRDefault="00332D3C" w:rsidP="00FC7DF6">
                  <w:pPr>
                    <w:spacing w:after="0" w:line="240" w:lineRule="auto"/>
                    <w:jc w:val="center"/>
                    <w:rPr>
                      <w:sz w:val="12"/>
                      <w:szCs w:val="12"/>
                    </w:rPr>
                  </w:pPr>
                  <w:r w:rsidRPr="00E06054">
                    <w:rPr>
                      <w:sz w:val="12"/>
                      <w:szCs w:val="12"/>
                    </w:rPr>
                    <w:t>(BUANG)</w:t>
                  </w:r>
                </w:p>
                <w:p w:rsidR="00332D3C" w:rsidRPr="00055DE4" w:rsidRDefault="00332D3C" w:rsidP="00FC7DF6">
                  <w:pPr>
                    <w:spacing w:after="0" w:line="240" w:lineRule="auto"/>
                    <w:jc w:val="center"/>
                    <w:rPr>
                      <w:b/>
                      <w:sz w:val="20"/>
                    </w:rPr>
                  </w:pPr>
                </w:p>
              </w:txbxContent>
            </v:textbox>
          </v:rect>
        </w:pict>
      </w:r>
      <w:r>
        <w:rPr>
          <w:rFonts w:ascii="Tahoma" w:hAnsi="Tahoma" w:cs="Tahoma"/>
          <w:b/>
          <w:noProof/>
          <w:sz w:val="20"/>
          <w:szCs w:val="20"/>
        </w:rPr>
        <w:pict>
          <v:rect id="_x0000_s1304" style="position:absolute;left:0;text-align:left;margin-left:421.1pt;margin-top:206.7pt;width:54.65pt;height:39.9pt;z-index:252238848;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7B8UA&#10;AADbAAAADwAAAGRycy9kb3ducmV2LnhtbESPT0vDQBDF70K/wzKCN7tRUEvabWkVUTwI/Xue7k6T&#10;kOxsyG7a6Kd3DkJvM7w37/1mthh8o87UxSqwgYdxBorYBldxYWC3fb+fgIoJ2WETmAz8UITFfHQz&#10;w9yFC6/pvEmFkhCOORooU2pzraMtyWMch5ZYtFPoPCZZu0K7Di8S7hv9mGXP2mPF0lBiS68l2XrT&#10;ewMv9jf2x6e3fe8/VvXhq92t7XdtzN3tsJyCSjSkq/n/+tMJ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sH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w:txbxContent>
                <w:p w:rsidR="00332D3C" w:rsidRPr="008A4498" w:rsidRDefault="00332D3C" w:rsidP="00094EBB">
                  <w:pPr>
                    <w:spacing w:after="0" w:line="240" w:lineRule="auto"/>
                    <w:jc w:val="center"/>
                    <w:rPr>
                      <w:rFonts w:asciiTheme="minorHAnsi" w:hAnsiTheme="minorHAnsi" w:cstheme="minorHAnsi"/>
                      <w:b/>
                      <w:sz w:val="16"/>
                      <w:szCs w:val="16"/>
                    </w:rPr>
                  </w:pPr>
                  <w:r>
                    <w:rPr>
                      <w:rFonts w:asciiTheme="minorHAnsi" w:hAnsiTheme="minorHAnsi" w:cstheme="minorHAnsi"/>
                      <w:b/>
                      <w:sz w:val="12"/>
                      <w:szCs w:val="12"/>
                    </w:rPr>
                    <w:t>KAUR Keamanan</w:t>
                  </w:r>
                </w:p>
                <w:p w:rsidR="00332D3C" w:rsidRPr="00152B44" w:rsidRDefault="00332D3C" w:rsidP="00094EBB">
                  <w:pPr>
                    <w:spacing w:after="0" w:line="240" w:lineRule="auto"/>
                    <w:jc w:val="center"/>
                    <w:rPr>
                      <w:b/>
                      <w:sz w:val="10"/>
                      <w:szCs w:val="10"/>
                    </w:rPr>
                  </w:pPr>
                </w:p>
                <w:p w:rsidR="00332D3C" w:rsidRPr="00E06054" w:rsidRDefault="00332D3C" w:rsidP="00152B44">
                  <w:pPr>
                    <w:spacing w:after="0" w:line="240" w:lineRule="auto"/>
                    <w:jc w:val="center"/>
                    <w:rPr>
                      <w:sz w:val="12"/>
                      <w:szCs w:val="12"/>
                    </w:rPr>
                  </w:pPr>
                  <w:r w:rsidRPr="00E06054">
                    <w:rPr>
                      <w:sz w:val="12"/>
                      <w:szCs w:val="12"/>
                    </w:rPr>
                    <w:t>(ISHARIONO)</w:t>
                  </w:r>
                </w:p>
                <w:p w:rsidR="00332D3C" w:rsidRPr="00055DE4" w:rsidRDefault="00332D3C" w:rsidP="004410F9">
                  <w:pPr>
                    <w:spacing w:after="0" w:line="240" w:lineRule="auto"/>
                    <w:jc w:val="center"/>
                    <w:rPr>
                      <w:b/>
                      <w:sz w:val="20"/>
                    </w:rPr>
                  </w:pPr>
                </w:p>
                <w:p w:rsidR="00332D3C" w:rsidRDefault="00332D3C"/>
              </w:txbxContent>
            </v:textbox>
          </v:rect>
        </w:pict>
      </w:r>
      <w:r>
        <w:rPr>
          <w:rFonts w:ascii="Tahoma" w:hAnsi="Tahoma" w:cs="Tahoma"/>
          <w:b/>
          <w:noProof/>
          <w:sz w:val="20"/>
          <w:szCs w:val="20"/>
        </w:rPr>
        <w:pict>
          <v:rect id="_x0000_s1303" style="position:absolute;left:0;text-align:left;margin-left:363.95pt;margin-top:206.6pt;width:55.65pt;height:39.9pt;z-index:252237824;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7B8UA&#10;AADbAAAADwAAAGRycy9kb3ducmV2LnhtbESPT0vDQBDF70K/wzKCN7tRUEvabWkVUTwI/Xue7k6T&#10;kOxsyG7a6Kd3DkJvM7w37/1mthh8o87UxSqwgYdxBorYBldxYWC3fb+fgIoJ2WETmAz8UITFfHQz&#10;w9yFC6/pvEmFkhCOORooU2pzraMtyWMch5ZYtFPoPCZZu0K7Di8S7hv9mGXP2mPF0lBiS68l2XrT&#10;ewMv9jf2x6e3fe8/VvXhq92t7XdtzN3tsJyCSjSkq/n/+tMJ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sH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w:txbxContent>
                <w:p w:rsidR="00332D3C" w:rsidRPr="00FD4EEF" w:rsidRDefault="00332D3C" w:rsidP="003B16BC">
                  <w:pPr>
                    <w:spacing w:after="0" w:line="240" w:lineRule="auto"/>
                    <w:jc w:val="center"/>
                    <w:rPr>
                      <w:b/>
                      <w:sz w:val="12"/>
                      <w:szCs w:val="12"/>
                    </w:rPr>
                  </w:pPr>
                  <w:r w:rsidRPr="00FD4EEF">
                    <w:rPr>
                      <w:b/>
                      <w:sz w:val="12"/>
                      <w:szCs w:val="12"/>
                    </w:rPr>
                    <w:t>KAUR</w:t>
                  </w:r>
                </w:p>
                <w:p w:rsidR="00332D3C" w:rsidRDefault="00332D3C" w:rsidP="003B16BC">
                  <w:pPr>
                    <w:spacing w:after="0" w:line="240" w:lineRule="auto"/>
                    <w:jc w:val="center"/>
                    <w:rPr>
                      <w:b/>
                      <w:sz w:val="12"/>
                      <w:szCs w:val="12"/>
                    </w:rPr>
                  </w:pPr>
                  <w:r>
                    <w:rPr>
                      <w:b/>
                      <w:sz w:val="12"/>
                      <w:szCs w:val="12"/>
                    </w:rPr>
                    <w:t>Kebersihan</w:t>
                  </w:r>
                </w:p>
                <w:p w:rsidR="00332D3C" w:rsidRPr="00FD4EEF" w:rsidRDefault="00332D3C" w:rsidP="003B16BC">
                  <w:pPr>
                    <w:spacing w:after="0" w:line="240" w:lineRule="auto"/>
                    <w:jc w:val="center"/>
                    <w:rPr>
                      <w:b/>
                      <w:sz w:val="12"/>
                      <w:szCs w:val="12"/>
                    </w:rPr>
                  </w:pPr>
                </w:p>
                <w:p w:rsidR="00332D3C" w:rsidRPr="00E06054" w:rsidRDefault="00332D3C" w:rsidP="003B16BC">
                  <w:pPr>
                    <w:spacing w:after="0" w:line="240" w:lineRule="auto"/>
                    <w:jc w:val="center"/>
                    <w:rPr>
                      <w:sz w:val="10"/>
                      <w:szCs w:val="10"/>
                    </w:rPr>
                  </w:pPr>
                  <w:r w:rsidRPr="00E06054">
                    <w:rPr>
                      <w:sz w:val="10"/>
                      <w:szCs w:val="10"/>
                    </w:rPr>
                    <w:t>MARDIANTONO</w:t>
                  </w:r>
                </w:p>
                <w:p w:rsidR="00332D3C" w:rsidRPr="00055DE4" w:rsidRDefault="00332D3C" w:rsidP="003B16BC">
                  <w:pPr>
                    <w:spacing w:after="0" w:line="240" w:lineRule="auto"/>
                    <w:jc w:val="center"/>
                    <w:rPr>
                      <w:b/>
                      <w:sz w:val="20"/>
                    </w:rPr>
                  </w:pPr>
                </w:p>
                <w:p w:rsidR="00332D3C" w:rsidRPr="003B16BC" w:rsidRDefault="00332D3C" w:rsidP="003B16BC"/>
              </w:txbxContent>
            </v:textbox>
          </v:rect>
        </w:pict>
      </w:r>
      <w:r>
        <w:rPr>
          <w:rFonts w:ascii="Tahoma" w:hAnsi="Tahoma" w:cs="Tahoma"/>
          <w:b/>
          <w:noProof/>
          <w:sz w:val="20"/>
          <w:szCs w:val="20"/>
        </w:rPr>
        <w:pict>
          <v:shape id="_x0000_s1209" type="#_x0000_t32" style="position:absolute;left:0;text-align:left;margin-left:235.3pt;margin-top:125.9pt;width:0;height:11.95pt;z-index:252236800" o:connectortype="straight" o:regroupid="11">
            <v:stroke endarrow="block"/>
          </v:shape>
        </w:pict>
      </w:r>
      <w:r>
        <w:rPr>
          <w:rFonts w:ascii="Tahoma" w:hAnsi="Tahoma" w:cs="Tahoma"/>
          <w:b/>
          <w:noProof/>
          <w:sz w:val="20"/>
          <w:szCs w:val="20"/>
        </w:rPr>
        <w:pict>
          <v:shape id="_x0000_s1207" type="#_x0000_t32" style="position:absolute;left:0;text-align:left;margin-left:219.25pt;margin-top:247.3pt;width:0;height:15.55pt;z-index:252234752" o:connectortype="straight" o:regroupid="11">
            <v:stroke endarrow="block"/>
          </v:shape>
        </w:pict>
      </w:r>
      <w:r>
        <w:rPr>
          <w:rFonts w:ascii="Tahoma" w:hAnsi="Tahoma" w:cs="Tahoma"/>
          <w:b/>
          <w:noProof/>
          <w:sz w:val="20"/>
          <w:szCs w:val="20"/>
        </w:rPr>
        <w:pict>
          <v:shape id="_x0000_s1202" type="#_x0000_t32" style="position:absolute;left:0;text-align:left;margin-left:333.8pt;margin-top:246.6pt;width:.95pt;height:15.55pt;z-index:252229632" o:connectortype="straight" o:regroupid="11">
            <v:stroke endarrow="block"/>
          </v:shape>
        </w:pict>
      </w:r>
      <w:r>
        <w:rPr>
          <w:rFonts w:ascii="Tahoma" w:hAnsi="Tahoma" w:cs="Tahoma"/>
          <w:b/>
          <w:noProof/>
          <w:sz w:val="20"/>
          <w:szCs w:val="20"/>
        </w:rPr>
        <w:pict>
          <v:shape id="_x0000_s1201" type="#_x0000_t32" style="position:absolute;left:0;text-align:left;margin-left:277.3pt;margin-top:195.05pt;width:0;height:12.4pt;z-index:252228608" o:connectortype="straight" o:regroupid="11">
            <v:stroke endarrow="block"/>
          </v:shape>
        </w:pict>
      </w:r>
      <w:r>
        <w:rPr>
          <w:rFonts w:ascii="Tahoma" w:hAnsi="Tahoma" w:cs="Tahoma"/>
          <w:b/>
          <w:noProof/>
          <w:sz w:val="20"/>
          <w:szCs w:val="20"/>
        </w:rPr>
        <w:pict>
          <v:shape id="_x0000_s1200" type="#_x0000_t32" style="position:absolute;left:0;text-align:left;margin-left:396.6pt;margin-top:126pt;width:.05pt;height:13pt;z-index:252227584" o:connectortype="straight" o:regroupid="11">
            <v:stroke endarrow="block"/>
          </v:shape>
        </w:pict>
      </w:r>
      <w:r>
        <w:rPr>
          <w:rFonts w:ascii="Tahoma" w:hAnsi="Tahoma" w:cs="Tahoma"/>
          <w:b/>
          <w:noProof/>
          <w:sz w:val="20"/>
          <w:szCs w:val="20"/>
        </w:rPr>
        <w:pict>
          <v:shape id="_x0000_s1199" type="#_x0000_t32" style="position:absolute;left:0;text-align:left;margin-left:277.1pt;margin-top:246pt;width:.9pt;height:16pt;z-index:252226560" o:connectortype="straight" o:regroupid="11">
            <v:stroke endarrow="block"/>
          </v:shape>
        </w:pict>
      </w:r>
      <w:r>
        <w:rPr>
          <w:rFonts w:ascii="Tahoma" w:hAnsi="Tahoma" w:cs="Tahoma"/>
          <w:b/>
          <w:noProof/>
          <w:sz w:val="20"/>
          <w:szCs w:val="20"/>
        </w:rPr>
        <w:pict>
          <v:shape id="_x0000_s1197" type="#_x0000_t32" style="position:absolute;left:0;text-align:left;margin-left:320.05pt;margin-top:118.4pt;width:0;height:19.45pt;z-index:252225536" o:connectortype="straight" o:regroupid="11">
            <v:stroke endarrow="block"/>
          </v:shape>
        </w:pict>
      </w:r>
      <w:r>
        <w:rPr>
          <w:rFonts w:ascii="Tahoma" w:hAnsi="Tahoma" w:cs="Tahoma"/>
          <w:b/>
          <w:noProof/>
          <w:sz w:val="20"/>
          <w:szCs w:val="20"/>
        </w:rPr>
        <w:pict>
          <v:shape id="_x0000_s1196" type="#_x0000_t32" style="position:absolute;left:0;text-align:left;margin-left:234.95pt;margin-top:125pt;width:162.35pt;height:1pt;z-index:252224512" o:connectortype="straight" o:regroupid="11"/>
        </w:pict>
      </w:r>
      <w:r>
        <w:rPr>
          <w:rFonts w:ascii="Tahoma" w:hAnsi="Tahoma" w:cs="Tahoma"/>
          <w:b/>
          <w:noProof/>
          <w:sz w:val="20"/>
          <w:szCs w:val="20"/>
        </w:rPr>
        <w:pict>
          <v:rect id="Rectangle 22" o:spid="_x0000_s1195" style="position:absolute;left:0;text-align:left;margin-left:313.85pt;margin-top:262.15pt;width:43.95pt;height:13.3pt;z-index:252223488;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4GUMUA&#10;AADbAAAADwAAAGRycy9kb3ducmV2LnhtbESPT2vCQBTE7wW/w/KE3urGQGuJrmIr0tKD4N/zc/eZ&#10;hGTfhuxG0376bkHocZiZ3zCzRW9rcaXWl44VjEcJCGLtTMm5gsN+/fQKwgdkg7VjUvBNHhbzwcMM&#10;M+NuvKXrLuQiQthnqKAIocmk9Logi37kGuLoXVxrMUTZ5tK0eItwW8s0SV6kxZLjQoENvRekq11n&#10;FUz0j+/Oz6tjZz/eqtNXc9jqTaXU47BfTkEE6sN/+N7+NArSF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gZQ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style="mso-next-textbox:#Rectangle 22">
              <w:txbxContent>
                <w:p w:rsidR="00332D3C" w:rsidRPr="00BB6E2E" w:rsidRDefault="00332D3C" w:rsidP="00BB6E2E">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BB6E2E"/>
              </w:txbxContent>
            </v:textbox>
          </v:rect>
        </w:pict>
      </w:r>
      <w:r>
        <w:rPr>
          <w:rFonts w:ascii="Tahoma" w:hAnsi="Tahoma" w:cs="Tahoma"/>
          <w:b/>
          <w:noProof/>
          <w:sz w:val="20"/>
          <w:szCs w:val="20"/>
        </w:rPr>
        <w:pict>
          <v:rect id="Rectangle 20" o:spid="_x0000_s1194" style="position:absolute;left:0;text-align:left;margin-left:257.7pt;margin-top:262.45pt;width:43.95pt;height:13.25pt;z-index:252222464;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9vMEA&#10;AADbAAAADwAAAGRycy9kb3ducmV2LnhtbERPz2vCMBS+C/sfwhvspqnCplSjuIkoHgY65/mZPNvS&#10;5qU0qXb+9ctB8Pjx/Z4tOluJKzW+cKxgOEhAEGtnCs4UHH/W/QkIH5ANVo5JwR95WMxfejNMjbvx&#10;nq6HkIkYwj5FBXkIdSql1zlZ9ANXE0fu4hqLIcImk6bBWwy3lRwlyYe0WHBsyLGmr5x0eWitgrG+&#10;+/b8vvpt7eazPO3q415/l0q9vXbLKYhAXXiKH+6tUTCK6+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gPbzBAAAA2wAAAA8AAAAAAAAAAAAAAAAAmAIAAGRycy9kb3du&#10;cmV2LnhtbFBLBQYAAAAABAAEAPUAAACGAwAAAAA=&#10;" filled="f" fillcolor="gray [1616]" strokecolor="black [3040]">
            <v:fill color2="#d9d9d9 [496]" rotate="t" angle="180" colors="0 #bcbcbc;22938f #d0d0d0;1 #ededed" focus="100%" type="gradient"/>
            <v:shadow on="t" color="black" opacity="24903f" origin=",.5" offset="0,.55556mm"/>
            <v:textbox style="mso-next-textbox:#Rectangle 20">
              <w:txbxContent>
                <w:p w:rsidR="00332D3C" w:rsidRPr="00BB6E2E" w:rsidRDefault="00332D3C" w:rsidP="00BB6E2E">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BB6E2E"/>
              </w:txbxContent>
            </v:textbox>
          </v:rect>
        </w:pict>
      </w:r>
      <w:r>
        <w:rPr>
          <w:rFonts w:ascii="Tahoma" w:hAnsi="Tahoma" w:cs="Tahoma"/>
          <w:b/>
          <w:noProof/>
          <w:sz w:val="20"/>
          <w:szCs w:val="20"/>
        </w:rPr>
        <w:pict>
          <v:rect id="Rectangle 19" o:spid="_x0000_s1193" style="position:absolute;left:0;text-align:left;margin-left:196.9pt;margin-top:262.45pt;width:44pt;height:13.25pt;z-index:252221440;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enMIA&#10;AADbAAAADwAAAGRycy9kb3ducmV2LnhtbERPS2vCQBC+F/wPywi91Y1CH0ZXUUup9CD4PI+7YxKS&#10;nQ3Zjcb++m6h0Nt8fM+ZzjtbiSs1vnCsYDhIQBBrZwrOFBz2H09vIHxANlg5JgV38jCf9R6mmBp3&#10;4y1ddyETMYR9igryEOpUSq9zsugHriaO3MU1FkOETSZNg7cYbis5SpIXabHg2JBjTaucdLlrrYJX&#10;/e3b8/P7sbWfy/L0VR+2elMq9djvFhMQgbrwL/5zr02cP4bfX+IB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l6c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style="mso-next-textbox:#Rectangle 19">
              <w:txbxContent>
                <w:p w:rsidR="00332D3C" w:rsidRPr="00BB6E2E" w:rsidRDefault="00332D3C" w:rsidP="00BB6E2E">
                  <w:pPr>
                    <w:jc w:val="center"/>
                    <w:rPr>
                      <w:rFonts w:ascii="Arial" w:hAnsi="Arial" w:cs="Arial"/>
                      <w:b/>
                      <w:sz w:val="12"/>
                      <w:szCs w:val="12"/>
                    </w:rPr>
                  </w:pPr>
                  <w:r w:rsidRPr="00BB6E2E">
                    <w:rPr>
                      <w:rFonts w:ascii="Arial" w:hAnsi="Arial" w:cs="Arial"/>
                      <w:b/>
                      <w:sz w:val="12"/>
                      <w:szCs w:val="12"/>
                    </w:rPr>
                    <w:t>STAFF</w:t>
                  </w:r>
                </w:p>
                <w:p w:rsidR="00332D3C" w:rsidRPr="00BB6E2E" w:rsidRDefault="00332D3C" w:rsidP="00BB6E2E"/>
              </w:txbxContent>
            </v:textbox>
          </v:rect>
        </w:pict>
      </w:r>
      <w:r>
        <w:rPr>
          <w:rFonts w:ascii="Tahoma" w:hAnsi="Tahoma" w:cs="Tahoma"/>
          <w:b/>
          <w:noProof/>
          <w:sz w:val="20"/>
          <w:szCs w:val="20"/>
        </w:rPr>
        <w:pict>
          <v:rect id="Rectangle 18" o:spid="_x0000_s1192" style="position:absolute;left:0;text-align:left;margin-left:304.7pt;margin-top:206.7pt;width:57.2pt;height:39.9pt;z-index:252220416;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7B8UA&#10;AADbAAAADwAAAGRycy9kb3ducmV2LnhtbESPT0vDQBDF70K/wzKCN7tRUEvabWkVUTwI/Xue7k6T&#10;kOxsyG7a6Kd3DkJvM7w37/1mthh8o87UxSqwgYdxBorYBldxYWC3fb+fgIoJ2WETmAz8UITFfHQz&#10;w9yFC6/pvEmFkhCOORooU2pzraMtyWMch5ZYtFPoPCZZu0K7Di8S7hv9mGXP2mPF0lBiS68l2XrT&#10;ewMv9jf2x6e3fe8/VvXhq92t7XdtzN3tsJyCSjSkq/n/+tMJ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sHxQAAANsAAAAPAAAAAAAAAAAAAAAAAJgCAABkcnMv&#10;ZG93bnJldi54bWxQSwUGAAAAAAQABAD1AAAAigMAAAAA&#10;" filled="f" fillcolor="gray [1616]" strokecolor="black [3040]">
            <v:fill color2="#d9d9d9 [496]" rotate="t" angle="180" colors="0 #bcbcbc;22938f #d0d0d0;1 #ededed" focus="100%" type="gradient"/>
            <v:shadow on="t" color="black" opacity="24903f" origin=",.5" offset="0,.55556mm"/>
            <v:textbox style="mso-next-textbox:#Rectangle 18">
              <w:txbxContent>
                <w:p w:rsidR="00332D3C" w:rsidRPr="00E06054" w:rsidRDefault="00332D3C" w:rsidP="0066497D">
                  <w:pPr>
                    <w:spacing w:after="0" w:line="240" w:lineRule="auto"/>
                    <w:jc w:val="center"/>
                    <w:rPr>
                      <w:b/>
                      <w:sz w:val="12"/>
                      <w:szCs w:val="12"/>
                    </w:rPr>
                  </w:pPr>
                  <w:r w:rsidRPr="00E06054">
                    <w:rPr>
                      <w:b/>
                      <w:sz w:val="12"/>
                      <w:szCs w:val="12"/>
                    </w:rPr>
                    <w:t>Kaur</w:t>
                  </w:r>
                </w:p>
                <w:p w:rsidR="00332D3C" w:rsidRPr="00E06054" w:rsidRDefault="00332D3C" w:rsidP="0066497D">
                  <w:pPr>
                    <w:spacing w:after="0" w:line="240" w:lineRule="auto"/>
                    <w:jc w:val="center"/>
                    <w:rPr>
                      <w:b/>
                      <w:sz w:val="12"/>
                      <w:szCs w:val="12"/>
                    </w:rPr>
                  </w:pPr>
                  <w:r w:rsidRPr="00E06054">
                    <w:rPr>
                      <w:b/>
                      <w:sz w:val="12"/>
                      <w:szCs w:val="12"/>
                    </w:rPr>
                    <w:t xml:space="preserve">Mutasi Dosen </w:t>
                  </w:r>
                </w:p>
                <w:p w:rsidR="00332D3C" w:rsidRPr="00E06054" w:rsidRDefault="00332D3C" w:rsidP="0066497D">
                  <w:pPr>
                    <w:spacing w:after="0" w:line="240" w:lineRule="auto"/>
                    <w:jc w:val="center"/>
                    <w:rPr>
                      <w:sz w:val="12"/>
                      <w:szCs w:val="12"/>
                    </w:rPr>
                  </w:pPr>
                </w:p>
                <w:p w:rsidR="00332D3C" w:rsidRPr="00E06054" w:rsidRDefault="00332D3C" w:rsidP="0066497D">
                  <w:pPr>
                    <w:spacing w:after="0" w:line="240" w:lineRule="auto"/>
                    <w:jc w:val="center"/>
                    <w:rPr>
                      <w:sz w:val="12"/>
                      <w:szCs w:val="12"/>
                    </w:rPr>
                  </w:pPr>
                  <w:r w:rsidRPr="00E06054">
                    <w:rPr>
                      <w:sz w:val="12"/>
                      <w:szCs w:val="12"/>
                    </w:rPr>
                    <w:t>(SARTONO)</w:t>
                  </w:r>
                </w:p>
                <w:p w:rsidR="00332D3C" w:rsidRPr="00055DE4" w:rsidRDefault="00332D3C" w:rsidP="0066497D">
                  <w:pPr>
                    <w:spacing w:after="0" w:line="240" w:lineRule="auto"/>
                    <w:jc w:val="center"/>
                    <w:rPr>
                      <w:b/>
                      <w:sz w:val="20"/>
                    </w:rPr>
                  </w:pPr>
                </w:p>
              </w:txbxContent>
            </v:textbox>
          </v:rect>
        </w:pict>
      </w:r>
      <w:r>
        <w:rPr>
          <w:rFonts w:ascii="Tahoma" w:hAnsi="Tahoma" w:cs="Tahoma"/>
          <w:b/>
          <w:noProof/>
          <w:sz w:val="20"/>
          <w:szCs w:val="20"/>
        </w:rPr>
        <w:pict>
          <v:rect id="Rectangle 17" o:spid="_x0000_s1191" style="position:absolute;left:0;text-align:left;margin-left:248.35pt;margin-top:206.1pt;width:53.3pt;height:39.9pt;z-index:252219392;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vdcIA&#10;AADbAAAADwAAAGRycy9kb3ducmV2LnhtbERPS2vCQBC+F/wPywi91Y2FVomuYltKi4eCz/O4OyYh&#10;2dmQ3Wj013cFwdt8fM+ZzjtbiRM1vnCsYDhIQBBrZwrOFGw33y9jED4gG6wck4ILeZjPek9TTI07&#10;84pO65CJGMI+RQV5CHUqpdc5WfQDVxNH7ugaiyHCJpOmwXMMt5V8TZJ3abHg2JBjTZ856XLdWgUj&#10;ffXt4e1r19qfj3K/rLcr/Vcq9dzvFhMQgbrwEN/dvybOH8Htl3i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W91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style="mso-next-textbox:#Rectangle 17">
              <w:txbxContent>
                <w:p w:rsidR="00332D3C" w:rsidRPr="00505B62" w:rsidRDefault="00332D3C" w:rsidP="0066497D">
                  <w:pPr>
                    <w:spacing w:after="0" w:line="240" w:lineRule="auto"/>
                    <w:jc w:val="center"/>
                    <w:rPr>
                      <w:b/>
                      <w:sz w:val="8"/>
                      <w:szCs w:val="8"/>
                    </w:rPr>
                  </w:pPr>
                  <w:r w:rsidRPr="00505B62">
                    <w:rPr>
                      <w:b/>
                      <w:sz w:val="8"/>
                      <w:szCs w:val="8"/>
                    </w:rPr>
                    <w:t>KAUR</w:t>
                  </w:r>
                </w:p>
                <w:p w:rsidR="00332D3C" w:rsidRPr="00505B62" w:rsidRDefault="00332D3C" w:rsidP="0066497D">
                  <w:pPr>
                    <w:spacing w:after="0" w:line="240" w:lineRule="auto"/>
                    <w:jc w:val="center"/>
                    <w:rPr>
                      <w:b/>
                      <w:sz w:val="8"/>
                      <w:szCs w:val="8"/>
                    </w:rPr>
                  </w:pPr>
                  <w:r w:rsidRPr="00505B62">
                    <w:rPr>
                      <w:b/>
                      <w:sz w:val="8"/>
                      <w:szCs w:val="8"/>
                    </w:rPr>
                    <w:t>MUTASI DAN</w:t>
                  </w:r>
                </w:p>
                <w:p w:rsidR="00332D3C" w:rsidRPr="00505B62" w:rsidRDefault="00332D3C" w:rsidP="0066497D">
                  <w:pPr>
                    <w:spacing w:after="0" w:line="240" w:lineRule="auto"/>
                    <w:jc w:val="center"/>
                    <w:rPr>
                      <w:b/>
                      <w:sz w:val="8"/>
                      <w:szCs w:val="8"/>
                    </w:rPr>
                  </w:pPr>
                  <w:r w:rsidRPr="00505B62">
                    <w:rPr>
                      <w:b/>
                      <w:sz w:val="8"/>
                      <w:szCs w:val="8"/>
                    </w:rPr>
                    <w:t>PENGEMBANGAN KARIER</w:t>
                  </w:r>
                </w:p>
                <w:p w:rsidR="00332D3C" w:rsidRPr="00505B62" w:rsidRDefault="00332D3C" w:rsidP="0066497D">
                  <w:pPr>
                    <w:spacing w:after="0" w:line="240" w:lineRule="auto"/>
                    <w:jc w:val="center"/>
                    <w:rPr>
                      <w:b/>
                      <w:sz w:val="8"/>
                      <w:szCs w:val="8"/>
                    </w:rPr>
                  </w:pPr>
                </w:p>
                <w:p w:rsidR="00332D3C" w:rsidRPr="00E06054" w:rsidRDefault="00332D3C" w:rsidP="0066497D">
                  <w:pPr>
                    <w:spacing w:after="0" w:line="240" w:lineRule="auto"/>
                    <w:jc w:val="center"/>
                    <w:rPr>
                      <w:sz w:val="8"/>
                      <w:szCs w:val="8"/>
                    </w:rPr>
                  </w:pPr>
                </w:p>
                <w:p w:rsidR="00332D3C" w:rsidRDefault="00332D3C"/>
              </w:txbxContent>
            </v:textbox>
          </v:rect>
        </w:pict>
      </w:r>
      <w:r>
        <w:rPr>
          <w:rFonts w:ascii="Tahoma" w:hAnsi="Tahoma" w:cs="Tahoma"/>
          <w:b/>
          <w:noProof/>
          <w:sz w:val="20"/>
          <w:szCs w:val="20"/>
        </w:rPr>
        <w:pict>
          <v:rect id="Rectangle 15" o:spid="_x0000_s1189" style="position:absolute;left:0;text-align:left;margin-left:360.8pt;margin-top:138.6pt;width:70.9pt;height:36.45pt;z-index:252217344;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UmcIA&#10;AADbAAAADwAAAGRycy9kb3ducmV2LnhtbERPS2vCQBC+C/6HZYTedGPBVqKr2Jai9FDweR53xyQk&#10;OxuyG03767sFwdt8fM+ZLztbiSs1vnCsYDxKQBBrZwrOFBz2n8MpCB+QDVaOScEPeVgu+r05psbd&#10;eEvXXchEDGGfooI8hDqV0uucLPqRq4kjd3GNxRBhk0nT4C2G20o+J8mLtFhwbMixpvecdLlrrYJX&#10;/evb8+Tj2Nr1W3n6qg9b/V0q9TToVjMQgbrwEN/dGxPnT+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SZ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style="mso-next-textbox:#Rectangle 15">
              <w:txbxContent>
                <w:p w:rsidR="00332D3C" w:rsidRDefault="00332D3C" w:rsidP="0066497D">
                  <w:pPr>
                    <w:spacing w:after="0" w:line="240" w:lineRule="auto"/>
                    <w:jc w:val="center"/>
                    <w:rPr>
                      <w:b/>
                      <w:sz w:val="12"/>
                      <w:szCs w:val="12"/>
                    </w:rPr>
                  </w:pPr>
                  <w:r w:rsidRPr="006454EA">
                    <w:rPr>
                      <w:b/>
                      <w:sz w:val="12"/>
                      <w:szCs w:val="12"/>
                    </w:rPr>
                    <w:t>K</w:t>
                  </w:r>
                  <w:r>
                    <w:rPr>
                      <w:b/>
                      <w:sz w:val="12"/>
                      <w:szCs w:val="12"/>
                    </w:rPr>
                    <w:t>asubbag. Tenaga Edukatif</w:t>
                  </w:r>
                </w:p>
                <w:p w:rsidR="00332D3C" w:rsidRDefault="00332D3C" w:rsidP="0066497D">
                  <w:pPr>
                    <w:spacing w:after="0" w:line="240" w:lineRule="auto"/>
                    <w:jc w:val="center"/>
                    <w:rPr>
                      <w:b/>
                      <w:sz w:val="12"/>
                      <w:szCs w:val="12"/>
                    </w:rPr>
                  </w:pPr>
                </w:p>
                <w:p w:rsidR="00332D3C" w:rsidRPr="003E272F" w:rsidRDefault="00332D3C" w:rsidP="0066497D">
                  <w:pPr>
                    <w:spacing w:after="0" w:line="240" w:lineRule="auto"/>
                    <w:jc w:val="center"/>
                    <w:rPr>
                      <w:sz w:val="12"/>
                      <w:szCs w:val="12"/>
                    </w:rPr>
                  </w:pPr>
                  <w:r w:rsidRPr="00540038">
                    <w:rPr>
                      <w:sz w:val="12"/>
                      <w:szCs w:val="12"/>
                    </w:rPr>
                    <w:t>EVI HARIAYATI</w:t>
                  </w:r>
                  <w:r>
                    <w:rPr>
                      <w:sz w:val="12"/>
                      <w:szCs w:val="12"/>
                    </w:rPr>
                    <w:t>, S.Ag. MAB</w:t>
                  </w:r>
                  <w:r w:rsidRPr="003E272F">
                    <w:rPr>
                      <w:sz w:val="12"/>
                      <w:szCs w:val="12"/>
                    </w:rPr>
                    <w:t>RI WIDURI SW, SE)</w:t>
                  </w:r>
                </w:p>
                <w:p w:rsidR="00332D3C" w:rsidRPr="00680FC4" w:rsidRDefault="00332D3C" w:rsidP="0066497D">
                  <w:pPr>
                    <w:spacing w:after="0" w:line="240" w:lineRule="auto"/>
                    <w:jc w:val="center"/>
                    <w:rPr>
                      <w:b/>
                      <w:sz w:val="24"/>
                    </w:rPr>
                  </w:pPr>
                </w:p>
                <w:p w:rsidR="00332D3C" w:rsidRDefault="00332D3C" w:rsidP="0066497D">
                  <w:pPr>
                    <w:jc w:val="center"/>
                  </w:pPr>
                </w:p>
              </w:txbxContent>
            </v:textbox>
          </v:rect>
        </w:pict>
      </w:r>
      <w:r>
        <w:rPr>
          <w:rFonts w:ascii="Tahoma" w:hAnsi="Tahoma" w:cs="Tahoma"/>
          <w:b/>
          <w:noProof/>
          <w:sz w:val="20"/>
          <w:szCs w:val="20"/>
        </w:rPr>
        <w:pict>
          <v:rect id="Rectangle 14" o:spid="_x0000_s1188" style="position:absolute;left:0;text-align:left;margin-left:281.8pt;margin-top:137.85pt;width:75.65pt;height:37.2pt;z-index:252216320;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xAsIA&#10;AADbAAAADwAAAGRycy9kb3ducmV2LnhtbERPS2vCQBC+F/wPywi91Y3Sh0RXUUup9CD4PI+7YxKS&#10;nQ3Zjcb++m6h0Nt8fM+ZzjtbiSs1vnCsYDhIQBBrZwrOFBz2H09jED4gG6wck4I7eZjPeg9TTI27&#10;8Zauu5CJGMI+RQV5CHUqpdc5WfQDVxNH7uIaiyHCJpOmwVsMt5UcJcmrtFhwbMixplVOuty1VsGb&#10;/vbt+eX92NrPZXn6qg9bvSmVeux3iwmIQF34F/+51ybOf4bfX+IBcv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ECwgAAANsAAAAPAAAAAAAAAAAAAAAAAJgCAABkcnMvZG93&#10;bnJldi54bWxQSwUGAAAAAAQABAD1AAAAhwMAAAAA&#10;" filled="f" fillcolor="gray [1616]" strokecolor="black [3040]">
            <v:fill color2="#d9d9d9 [496]" rotate="t" angle="180" colors="0 #bcbcbc;22938f #d0d0d0;1 #ededed" focus="100%" type="gradient"/>
            <v:shadow on="t" color="black" opacity="24903f" origin=",.5" offset="0,.55556mm"/>
            <v:textbox style="mso-next-textbox:#Rectangle 14">
              <w:txbxContent>
                <w:p w:rsidR="00332D3C" w:rsidRPr="006454EA" w:rsidRDefault="00332D3C" w:rsidP="0066497D">
                  <w:pPr>
                    <w:spacing w:after="0" w:line="240" w:lineRule="auto"/>
                    <w:jc w:val="center"/>
                    <w:rPr>
                      <w:b/>
                      <w:sz w:val="12"/>
                      <w:szCs w:val="12"/>
                    </w:rPr>
                  </w:pPr>
                  <w:r w:rsidRPr="006454EA">
                    <w:rPr>
                      <w:b/>
                      <w:sz w:val="12"/>
                      <w:szCs w:val="12"/>
                    </w:rPr>
                    <w:t>K</w:t>
                  </w:r>
                  <w:r>
                    <w:rPr>
                      <w:b/>
                      <w:sz w:val="12"/>
                      <w:szCs w:val="12"/>
                    </w:rPr>
                    <w:t>asubbag. T. Adm. &amp; Jab. Fungsional Lainya</w:t>
                  </w:r>
                </w:p>
                <w:p w:rsidR="00332D3C" w:rsidRDefault="00332D3C" w:rsidP="0066497D">
                  <w:pPr>
                    <w:spacing w:after="0" w:line="240" w:lineRule="auto"/>
                    <w:jc w:val="center"/>
                    <w:rPr>
                      <w:b/>
                      <w:sz w:val="12"/>
                      <w:szCs w:val="12"/>
                    </w:rPr>
                  </w:pPr>
                </w:p>
                <w:p w:rsidR="00332D3C" w:rsidRPr="00580CCD" w:rsidRDefault="00332D3C" w:rsidP="00580CCD">
                  <w:pPr>
                    <w:spacing w:after="0" w:line="240" w:lineRule="auto"/>
                    <w:jc w:val="center"/>
                    <w:rPr>
                      <w:sz w:val="12"/>
                      <w:szCs w:val="12"/>
                    </w:rPr>
                  </w:pPr>
                  <w:r w:rsidRPr="00580CCD">
                    <w:rPr>
                      <w:sz w:val="12"/>
                      <w:szCs w:val="12"/>
                    </w:rPr>
                    <w:t>SLAMET WINARKO, ST</w:t>
                  </w:r>
                </w:p>
                <w:p w:rsidR="00332D3C" w:rsidRPr="00680FC4" w:rsidRDefault="00332D3C" w:rsidP="0066497D">
                  <w:pPr>
                    <w:spacing w:after="0" w:line="240" w:lineRule="auto"/>
                    <w:jc w:val="center"/>
                    <w:rPr>
                      <w:b/>
                      <w:sz w:val="24"/>
                    </w:rPr>
                  </w:pPr>
                </w:p>
                <w:p w:rsidR="00332D3C" w:rsidRDefault="00332D3C" w:rsidP="0066497D">
                  <w:pPr>
                    <w:jc w:val="center"/>
                  </w:pPr>
                </w:p>
              </w:txbxContent>
            </v:textbox>
          </v:rect>
        </w:pict>
      </w:r>
      <w:r>
        <w:rPr>
          <w:rFonts w:ascii="Tahoma" w:hAnsi="Tahoma" w:cs="Tahoma"/>
          <w:b/>
          <w:noProof/>
          <w:sz w:val="20"/>
          <w:szCs w:val="20"/>
        </w:rPr>
        <w:pict>
          <v:rect id="Rectangle 2" o:spid="_x0000_s1185" style="position:absolute;left:0;text-align:left;margin-left:192.85pt;margin-top:137.85pt;width:75.6pt;height:37.2pt;z-index:252213248;visibility:visible;v-text-anchor:middle" o:regroupid="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PaMQA&#10;AADaAAAADwAAAGRycy9kb3ducmV2LnhtbESPT2vCQBTE74LfYXlCb7pRaCvRVWxLUXoo+Pf83H0m&#10;Idm3IbvRtJ++WxA8DjPzG2a+7GwlrtT4wrGC8SgBQaydKThTcNh/DqcgfEA2WDkmBT/kYbno9+aY&#10;GnfjLV13IRMRwj5FBXkIdSql1zlZ9CNXE0fv4hqLIcomk6bBW4TbSk6S5EVaLDgu5FjTe0663LVW&#10;wav+9e35+e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D2jEAAAA2gAAAA8AAAAAAAAAAAAAAAAAmAIAAGRycy9k&#10;b3ducmV2LnhtbFBLBQYAAAAABAAEAPUAAACJAwAAAAA=&#10;" filled="f" fillcolor="gray [1616]" strokecolor="black [3040]">
            <v:fill color2="#d9d9d9 [496]" rotate="t" angle="180" colors="0 #bcbcbc;22938f #d0d0d0;1 #ededed" focus="100%" type="gradient"/>
            <v:shadow on="t" color="black" opacity="24903f" origin=",.5" offset="0,.55556mm"/>
            <v:textbox style="mso-next-textbox:#Rectangle 2">
              <w:txbxContent>
                <w:p w:rsidR="00332D3C" w:rsidRDefault="00332D3C" w:rsidP="0066497D">
                  <w:pPr>
                    <w:spacing w:after="0" w:line="240" w:lineRule="auto"/>
                    <w:jc w:val="center"/>
                    <w:rPr>
                      <w:b/>
                      <w:sz w:val="14"/>
                      <w:szCs w:val="14"/>
                    </w:rPr>
                  </w:pPr>
                  <w:r w:rsidRPr="00F86C4F">
                    <w:rPr>
                      <w:b/>
                      <w:sz w:val="14"/>
                      <w:szCs w:val="14"/>
                    </w:rPr>
                    <w:t>Kasubbag SDM</w:t>
                  </w:r>
                </w:p>
                <w:p w:rsidR="00332D3C" w:rsidRDefault="00332D3C" w:rsidP="0066497D">
                  <w:pPr>
                    <w:spacing w:after="0" w:line="240" w:lineRule="auto"/>
                    <w:jc w:val="center"/>
                    <w:rPr>
                      <w:b/>
                      <w:sz w:val="14"/>
                      <w:szCs w:val="14"/>
                    </w:rPr>
                  </w:pPr>
                  <w:r w:rsidRPr="00F86C4F">
                    <w:rPr>
                      <w:b/>
                      <w:sz w:val="14"/>
                      <w:szCs w:val="14"/>
                    </w:rPr>
                    <w:t xml:space="preserve"> dan TI</w:t>
                  </w:r>
                </w:p>
                <w:p w:rsidR="00332D3C" w:rsidRPr="00F86C4F" w:rsidRDefault="00332D3C" w:rsidP="0066497D">
                  <w:pPr>
                    <w:spacing w:after="0" w:line="240" w:lineRule="auto"/>
                    <w:jc w:val="center"/>
                    <w:rPr>
                      <w:b/>
                      <w:sz w:val="6"/>
                      <w:szCs w:val="6"/>
                    </w:rPr>
                  </w:pPr>
                </w:p>
                <w:p w:rsidR="00332D3C" w:rsidRPr="003E272F" w:rsidRDefault="00332D3C" w:rsidP="0066497D">
                  <w:pPr>
                    <w:spacing w:after="0" w:line="240" w:lineRule="auto"/>
                    <w:jc w:val="center"/>
                    <w:rPr>
                      <w:sz w:val="12"/>
                      <w:szCs w:val="12"/>
                    </w:rPr>
                  </w:pPr>
                  <w:r w:rsidRPr="003E272F">
                    <w:rPr>
                      <w:sz w:val="12"/>
                      <w:szCs w:val="12"/>
                    </w:rPr>
                    <w:t>(Drs. WIYATA, M.AB.)</w:t>
                  </w:r>
                </w:p>
                <w:p w:rsidR="00332D3C" w:rsidRPr="00680FC4" w:rsidRDefault="00332D3C" w:rsidP="0066497D">
                  <w:pPr>
                    <w:spacing w:after="0" w:line="240" w:lineRule="auto"/>
                    <w:jc w:val="center"/>
                    <w:rPr>
                      <w:b/>
                      <w:sz w:val="24"/>
                    </w:rPr>
                  </w:pPr>
                </w:p>
                <w:p w:rsidR="00332D3C" w:rsidRDefault="00332D3C" w:rsidP="0066497D">
                  <w:pPr>
                    <w:spacing w:line="240" w:lineRule="auto"/>
                    <w:jc w:val="center"/>
                  </w:pPr>
                </w:p>
              </w:txbxContent>
            </v:textbox>
          </v:rect>
        </w:pict>
      </w:r>
      <w:r>
        <w:rPr>
          <w:rFonts w:ascii="Tahoma" w:hAnsi="Tahoma" w:cs="Tahoma"/>
          <w:b/>
          <w:noProof/>
          <w:sz w:val="20"/>
          <w:szCs w:val="20"/>
        </w:rPr>
        <w:pict>
          <v:shape id="_x0000_s1177" type="#_x0000_t32" style="position:absolute;left:0;text-align:left;margin-left:52.05pt;margin-top:124.75pt;width:0;height:11.3pt;z-index:252210176" o:connectortype="straight" o:regroupid="11">
            <v:stroke endarrow="block"/>
          </v:shape>
        </w:pict>
      </w:r>
      <w:r>
        <w:rPr>
          <w:rFonts w:ascii="Tahoma" w:hAnsi="Tahoma" w:cs="Tahoma"/>
          <w:b/>
          <w:noProof/>
          <w:sz w:val="20"/>
          <w:szCs w:val="20"/>
        </w:rPr>
        <w:pict>
          <v:shape id="_x0000_s1175" type="#_x0000_t32" style="position:absolute;left:0;text-align:left;margin-left:139.35pt;margin-top:125pt;width:.05pt;height:11.3pt;z-index:252208128" o:connectortype="straight" o:regroupid="11">
            <v:stroke endarrow="block"/>
          </v:shape>
        </w:pict>
      </w:r>
      <w:r>
        <w:rPr>
          <w:rFonts w:ascii="Tahoma" w:hAnsi="Tahoma" w:cs="Tahoma"/>
          <w:b/>
          <w:noProof/>
          <w:sz w:val="20"/>
          <w:szCs w:val="20"/>
        </w:rPr>
        <w:pict>
          <v:group id="_x0000_s1156" style="position:absolute;left:0;text-align:left;margin-left:9.35pt;margin-top:137.1pt;width:84.2pt;height:39.5pt;z-index:252199936" coordorigin="3097,3198" coordsize="3065,1188" o:regroupid="11">
            <v:rect id="_x0000_s1157" style="position:absolute;left:3097;top:3198;width:3065;height:1188">
              <v:textbox style="mso-next-textbox:#_x0000_s1157">
                <w:txbxContent>
                  <w:p w:rsidR="00332D3C" w:rsidRPr="003E272F" w:rsidRDefault="00332D3C" w:rsidP="0066497D">
                    <w:pPr>
                      <w:spacing w:after="0"/>
                      <w:jc w:val="center"/>
                      <w:rPr>
                        <w:rFonts w:asciiTheme="minorHAnsi" w:hAnsiTheme="minorHAnsi" w:cstheme="minorHAnsi"/>
                        <w:b/>
                        <w:sz w:val="12"/>
                        <w:szCs w:val="12"/>
                      </w:rPr>
                    </w:pPr>
                    <w:r w:rsidRPr="003E272F">
                      <w:rPr>
                        <w:rFonts w:asciiTheme="minorHAnsi" w:hAnsiTheme="minorHAnsi" w:cstheme="minorHAnsi"/>
                        <w:b/>
                        <w:sz w:val="12"/>
                        <w:szCs w:val="12"/>
                      </w:rPr>
                      <w:t xml:space="preserve">Kasubbag. </w:t>
                    </w:r>
                  </w:p>
                  <w:p w:rsidR="00332D3C" w:rsidRPr="003E272F" w:rsidRDefault="00332D3C" w:rsidP="0066497D">
                    <w:pPr>
                      <w:spacing w:after="120"/>
                      <w:jc w:val="center"/>
                      <w:rPr>
                        <w:rFonts w:asciiTheme="minorHAnsi" w:hAnsiTheme="minorHAnsi" w:cstheme="minorHAnsi"/>
                        <w:b/>
                        <w:sz w:val="12"/>
                        <w:szCs w:val="12"/>
                      </w:rPr>
                    </w:pPr>
                    <w:r w:rsidRPr="003E272F">
                      <w:rPr>
                        <w:rFonts w:asciiTheme="minorHAnsi" w:hAnsiTheme="minorHAnsi" w:cstheme="minorHAnsi"/>
                        <w:b/>
                        <w:sz w:val="12"/>
                        <w:szCs w:val="12"/>
                      </w:rPr>
                      <w:t>Tata Usaha dan HTL</w:t>
                    </w:r>
                  </w:p>
                  <w:p w:rsidR="00332D3C" w:rsidRPr="00505B62" w:rsidRDefault="00332D3C" w:rsidP="0066497D">
                    <w:pPr>
                      <w:spacing w:after="0"/>
                      <w:jc w:val="center"/>
                      <w:rPr>
                        <w:rFonts w:asciiTheme="minorHAnsi" w:hAnsiTheme="minorHAnsi" w:cstheme="minorHAnsi"/>
                        <w:sz w:val="12"/>
                        <w:szCs w:val="12"/>
                      </w:rPr>
                    </w:pPr>
                    <w:r>
                      <w:rPr>
                        <w:rFonts w:asciiTheme="minorHAnsi" w:hAnsiTheme="minorHAnsi" w:cstheme="minorHAnsi"/>
                        <w:sz w:val="12"/>
                        <w:szCs w:val="12"/>
                      </w:rPr>
                      <w:t>(Drs. ZUCHROWARDI)</w:t>
                    </w:r>
                  </w:p>
                </w:txbxContent>
              </v:textbox>
            </v:rect>
            <v:shape id="_x0000_s1158" type="#_x0000_t32" style="position:absolute;left:3097;top:3890;width:3065;height:0" o:connectortype="straight"/>
          </v:group>
        </w:pict>
      </w:r>
      <w:r>
        <w:rPr>
          <w:rFonts w:ascii="Tahoma" w:hAnsi="Tahoma" w:cs="Tahoma"/>
          <w:b/>
          <w:noProof/>
          <w:sz w:val="20"/>
          <w:szCs w:val="20"/>
        </w:rPr>
        <w:pict>
          <v:shape id="_x0000_s1151" type="#_x0000_t32" style="position:absolute;left:0;text-align:left;margin-left:59.7pt;margin-top:175.85pt;width:0;height:17pt;z-index:252198912" o:connectortype="straight" o:regroupid="11"/>
        </w:pict>
      </w:r>
      <w:r>
        <w:rPr>
          <w:rFonts w:ascii="Tahoma" w:hAnsi="Tahoma" w:cs="Tahoma"/>
          <w:b/>
          <w:noProof/>
          <w:sz w:val="20"/>
          <w:szCs w:val="20"/>
        </w:rPr>
        <w:pict>
          <v:shape id="_x0000_s1152" type="#_x0000_t32" style="position:absolute;left:0;text-align:left;margin-left:-35.15pt;margin-top:192.8pt;width:0;height:13.2pt;z-index:252197888" o:connectortype="straight" o:regroupid="11">
            <v:stroke endarrow="block"/>
          </v:shape>
        </w:pict>
      </w:r>
    </w:p>
    <w:p w:rsidR="00C27526" w:rsidRPr="00630DF0" w:rsidRDefault="009B71A8" w:rsidP="00041F13">
      <w:pPr>
        <w:pStyle w:val="Header"/>
        <w:numPr>
          <w:ilvl w:val="1"/>
          <w:numId w:val="11"/>
        </w:numPr>
        <w:tabs>
          <w:tab w:val="clear" w:pos="4153"/>
          <w:tab w:val="clear" w:pos="8306"/>
          <w:tab w:val="left" w:pos="851"/>
        </w:tabs>
        <w:spacing w:before="360" w:after="120"/>
        <w:outlineLvl w:val="1"/>
        <w:rPr>
          <w:rFonts w:ascii="Tahoma" w:hAnsi="Tahoma" w:cs="Tahoma"/>
          <w:b/>
          <w:bCs/>
          <w:sz w:val="20"/>
          <w:szCs w:val="20"/>
          <w:lang w:val="sv-SE"/>
        </w:rPr>
      </w:pPr>
      <w:bookmarkStart w:id="40" w:name="_Toc340579952"/>
      <w:r w:rsidRPr="00630DF0">
        <w:rPr>
          <w:rFonts w:ascii="Tahoma" w:hAnsi="Tahoma" w:cs="Tahoma"/>
          <w:b/>
          <w:bCs/>
          <w:sz w:val="20"/>
          <w:szCs w:val="20"/>
          <w:lang w:val="sv-SE"/>
        </w:rPr>
        <w:lastRenderedPageBreak/>
        <w:t xml:space="preserve">Visi, Misi, </w:t>
      </w:r>
      <w:r w:rsidR="00994BF0" w:rsidRPr="00630DF0">
        <w:rPr>
          <w:rFonts w:ascii="Tahoma" w:hAnsi="Tahoma" w:cs="Tahoma"/>
          <w:b/>
          <w:bCs/>
          <w:sz w:val="20"/>
          <w:szCs w:val="20"/>
          <w:lang w:val="sv-SE"/>
        </w:rPr>
        <w:t>Tujuan, Motto, dan</w:t>
      </w:r>
      <w:r w:rsidRPr="00630DF0">
        <w:rPr>
          <w:rFonts w:ascii="Tahoma" w:hAnsi="Tahoma" w:cs="Tahoma"/>
          <w:b/>
          <w:bCs/>
          <w:sz w:val="20"/>
          <w:szCs w:val="20"/>
          <w:lang w:val="sv-SE"/>
        </w:rPr>
        <w:t xml:space="preserve"> Maklumat Pelayanan</w:t>
      </w:r>
      <w:bookmarkEnd w:id="40"/>
    </w:p>
    <w:p w:rsidR="00C27526" w:rsidRPr="0057262F" w:rsidRDefault="00C27526" w:rsidP="00041F13">
      <w:pPr>
        <w:pStyle w:val="Heading3"/>
        <w:tabs>
          <w:tab w:val="left" w:pos="1843"/>
        </w:tabs>
        <w:spacing w:after="120" w:line="240" w:lineRule="auto"/>
        <w:ind w:left="851"/>
        <w:rPr>
          <w:rFonts w:ascii="Tahoma" w:hAnsi="Tahoma" w:cs="Tahoma"/>
          <w:bCs w:val="0"/>
          <w:sz w:val="20"/>
          <w:szCs w:val="20"/>
        </w:rPr>
      </w:pPr>
      <w:bookmarkStart w:id="41" w:name="_Toc204504181"/>
      <w:bookmarkStart w:id="42" w:name="_Toc204511049"/>
      <w:bookmarkStart w:id="43" w:name="_Toc204654257"/>
      <w:bookmarkStart w:id="44" w:name="_Toc204666759"/>
      <w:bookmarkStart w:id="45" w:name="_Toc204667307"/>
      <w:bookmarkStart w:id="46" w:name="_Toc204679849"/>
      <w:bookmarkStart w:id="47" w:name="_Toc204691195"/>
      <w:bookmarkStart w:id="48" w:name="_Toc208921852"/>
      <w:bookmarkStart w:id="49" w:name="_Toc208921944"/>
      <w:bookmarkStart w:id="50" w:name="_Toc216872587"/>
      <w:bookmarkStart w:id="51" w:name="_Toc217355663"/>
      <w:bookmarkStart w:id="52" w:name="_Toc231103232"/>
      <w:bookmarkStart w:id="53" w:name="_Toc296764488"/>
      <w:bookmarkStart w:id="54" w:name="_Toc304873753"/>
      <w:bookmarkStart w:id="55" w:name="_Toc304879011"/>
      <w:bookmarkStart w:id="56" w:name="_Toc340579953"/>
      <w:r w:rsidRPr="0057262F">
        <w:rPr>
          <w:rFonts w:ascii="Tahoma" w:hAnsi="Tahoma" w:cs="Tahoma"/>
          <w:bCs w:val="0"/>
          <w:sz w:val="20"/>
          <w:szCs w:val="20"/>
        </w:rPr>
        <w:t>4.3</w:t>
      </w:r>
      <w:r w:rsidRPr="0057262F">
        <w:rPr>
          <w:rFonts w:ascii="Tahoma" w:hAnsi="Tahoma" w:cs="Tahoma"/>
          <w:bCs w:val="0"/>
          <w:sz w:val="20"/>
          <w:szCs w:val="20"/>
          <w:lang w:val="id-ID"/>
        </w:rPr>
        <w:t>.</w:t>
      </w:r>
      <w:r w:rsidRPr="0057262F">
        <w:rPr>
          <w:rFonts w:ascii="Tahoma" w:hAnsi="Tahoma" w:cs="Tahoma"/>
          <w:bCs w:val="0"/>
          <w:sz w:val="20"/>
          <w:szCs w:val="20"/>
        </w:rPr>
        <w:t>1</w:t>
      </w:r>
      <w:r w:rsidRPr="0057262F">
        <w:rPr>
          <w:rFonts w:ascii="Tahoma" w:hAnsi="Tahoma" w:cs="Tahoma"/>
          <w:bCs w:val="0"/>
          <w:sz w:val="20"/>
          <w:szCs w:val="20"/>
          <w:lang w:val="id-ID"/>
        </w:rPr>
        <w:t>.</w:t>
      </w:r>
      <w:r w:rsidRPr="0057262F">
        <w:rPr>
          <w:rFonts w:ascii="Tahoma" w:hAnsi="Tahoma" w:cs="Tahoma"/>
          <w:bCs w:val="0"/>
          <w:sz w:val="20"/>
          <w:szCs w:val="20"/>
        </w:rPr>
        <w:t xml:space="preserve"> </w:t>
      </w:r>
      <w:r w:rsidR="007A1B07" w:rsidRPr="0057262F">
        <w:rPr>
          <w:rFonts w:ascii="Tahoma" w:hAnsi="Tahoma" w:cs="Tahoma"/>
          <w:bCs w:val="0"/>
          <w:sz w:val="20"/>
          <w:szCs w:val="20"/>
          <w:lang w:val="id-ID"/>
        </w:rPr>
        <w:t>Visi</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A84A84" w:rsidRPr="0057262F" w:rsidRDefault="00A84A84" w:rsidP="00691CEC">
      <w:pPr>
        <w:spacing w:before="120" w:after="0" w:line="240" w:lineRule="auto"/>
        <w:ind w:left="851" w:firstLine="567"/>
        <w:jc w:val="both"/>
        <w:rPr>
          <w:rFonts w:ascii="Tahoma" w:hAnsi="Tahoma" w:cs="Tahoma"/>
          <w:bCs/>
          <w:sz w:val="20"/>
          <w:szCs w:val="20"/>
          <w:lang w:val="sv-SE"/>
        </w:rPr>
      </w:pPr>
      <w:r w:rsidRPr="0057262F">
        <w:rPr>
          <w:rFonts w:ascii="Tahoma" w:hAnsi="Tahoma" w:cs="Tahoma"/>
          <w:bCs/>
          <w:sz w:val="20"/>
          <w:szCs w:val="20"/>
          <w:lang w:val="sv-SE"/>
        </w:rPr>
        <w:t xml:space="preserve">Biro Administrasi Umum dan Kepegawaian </w:t>
      </w:r>
      <w:r w:rsidR="00237242" w:rsidRPr="0057262F">
        <w:rPr>
          <w:rFonts w:ascii="Tahoma" w:hAnsi="Tahoma" w:cs="Tahoma"/>
          <w:bCs/>
          <w:sz w:val="20"/>
          <w:szCs w:val="20"/>
          <w:lang w:val="sv-SE"/>
        </w:rPr>
        <w:t>(</w:t>
      </w:r>
      <w:r w:rsidRPr="0057262F">
        <w:rPr>
          <w:rFonts w:ascii="Tahoma" w:hAnsi="Tahoma" w:cs="Tahoma"/>
          <w:bCs/>
          <w:sz w:val="20"/>
          <w:szCs w:val="20"/>
          <w:lang w:val="sv-SE"/>
        </w:rPr>
        <w:t>BAUK) Universitas Brawijaya memiliki visi mewujudkan biro yang handal dalam pelayanan administrasi umum, kepegawaian, serta sarana dan prasarana untuk mendukung kelancaran penyelenggaraan dan pengembangan Universitas Brawijaya menuju perguruan tinggi yang bertaraf Internasional.</w:t>
      </w:r>
    </w:p>
    <w:p w:rsidR="00C27526" w:rsidRPr="0057262F" w:rsidRDefault="00C27526" w:rsidP="00691CEC">
      <w:pPr>
        <w:pStyle w:val="Heading3"/>
        <w:tabs>
          <w:tab w:val="left" w:pos="1843"/>
        </w:tabs>
        <w:spacing w:after="120" w:line="240" w:lineRule="auto"/>
        <w:ind w:left="1701" w:hanging="851"/>
        <w:rPr>
          <w:rFonts w:ascii="Tahoma" w:hAnsi="Tahoma" w:cs="Tahoma"/>
          <w:bCs w:val="0"/>
          <w:sz w:val="20"/>
          <w:szCs w:val="20"/>
        </w:rPr>
      </w:pPr>
      <w:bookmarkStart w:id="57" w:name="_Toc296764489"/>
      <w:bookmarkStart w:id="58" w:name="_Toc304873754"/>
      <w:bookmarkStart w:id="59" w:name="_Toc304879012"/>
      <w:bookmarkStart w:id="60" w:name="_Toc340579954"/>
      <w:r w:rsidRPr="0057262F">
        <w:rPr>
          <w:rFonts w:ascii="Tahoma" w:hAnsi="Tahoma" w:cs="Tahoma"/>
          <w:bCs w:val="0"/>
          <w:sz w:val="20"/>
          <w:szCs w:val="20"/>
        </w:rPr>
        <w:t>4.3</w:t>
      </w:r>
      <w:r w:rsidRPr="0057262F">
        <w:rPr>
          <w:rFonts w:ascii="Tahoma" w:hAnsi="Tahoma" w:cs="Tahoma"/>
          <w:bCs w:val="0"/>
          <w:sz w:val="20"/>
          <w:szCs w:val="20"/>
          <w:lang w:val="id-ID"/>
        </w:rPr>
        <w:t>.</w:t>
      </w:r>
      <w:r w:rsidRPr="0057262F">
        <w:rPr>
          <w:rFonts w:ascii="Tahoma" w:hAnsi="Tahoma" w:cs="Tahoma"/>
          <w:bCs w:val="0"/>
          <w:sz w:val="20"/>
          <w:szCs w:val="20"/>
        </w:rPr>
        <w:t>2</w:t>
      </w:r>
      <w:r w:rsidRPr="0057262F">
        <w:rPr>
          <w:rFonts w:ascii="Tahoma" w:hAnsi="Tahoma" w:cs="Tahoma"/>
          <w:bCs w:val="0"/>
          <w:sz w:val="20"/>
          <w:szCs w:val="20"/>
          <w:lang w:val="id-ID"/>
        </w:rPr>
        <w:t>.</w:t>
      </w:r>
      <w:r w:rsidRPr="0057262F">
        <w:rPr>
          <w:rFonts w:ascii="Tahoma" w:hAnsi="Tahoma" w:cs="Tahoma"/>
          <w:bCs w:val="0"/>
          <w:sz w:val="20"/>
          <w:szCs w:val="20"/>
        </w:rPr>
        <w:t xml:space="preserve"> </w:t>
      </w:r>
      <w:bookmarkEnd w:id="57"/>
      <w:bookmarkEnd w:id="58"/>
      <w:bookmarkEnd w:id="59"/>
      <w:r w:rsidR="00994BF0" w:rsidRPr="0057262F">
        <w:rPr>
          <w:rFonts w:ascii="Tahoma" w:hAnsi="Tahoma" w:cs="Tahoma"/>
          <w:bCs w:val="0"/>
          <w:sz w:val="20"/>
          <w:szCs w:val="20"/>
        </w:rPr>
        <w:t>Misi</w:t>
      </w:r>
      <w:bookmarkEnd w:id="60"/>
    </w:p>
    <w:p w:rsidR="00A84A84" w:rsidRPr="00E07CF5" w:rsidRDefault="00A84A84" w:rsidP="00691CEC">
      <w:pPr>
        <w:spacing w:before="120" w:after="120"/>
        <w:ind w:left="851" w:firstLine="567"/>
        <w:jc w:val="both"/>
        <w:rPr>
          <w:rFonts w:ascii="Tahoma" w:hAnsi="Tahoma" w:cs="Tahoma"/>
          <w:bCs/>
          <w:sz w:val="20"/>
          <w:szCs w:val="20"/>
          <w:lang w:val="sv-SE"/>
        </w:rPr>
      </w:pPr>
      <w:r w:rsidRPr="00E07CF5">
        <w:rPr>
          <w:rFonts w:ascii="Tahoma" w:hAnsi="Tahoma" w:cs="Tahoma"/>
          <w:bCs/>
          <w:sz w:val="20"/>
          <w:szCs w:val="20"/>
          <w:lang w:val="sv-SE"/>
        </w:rPr>
        <w:t>Misi Universitas Brawijaya yang relevan dengan pengembangan BAUK adalah misi yang terkait membangun biro yang sehat dalam rangka penguatan tata kelola, transparasi, dan pencitraaan public menuju perguruan tinggi yang yang bertaraf internasional. Adapun misi BAUK terkait bidang-bidang pengembangan yang dilakukan yaitu sebagai berikut:</w:t>
      </w:r>
    </w:p>
    <w:p w:rsidR="0057262F" w:rsidRPr="00E07CF5" w:rsidRDefault="0057262F" w:rsidP="0057262F">
      <w:pPr>
        <w:pStyle w:val="ListParagraph"/>
        <w:numPr>
          <w:ilvl w:val="0"/>
          <w:numId w:val="13"/>
        </w:numPr>
        <w:spacing w:after="120" w:line="288" w:lineRule="auto"/>
        <w:ind w:left="1276" w:hanging="425"/>
        <w:contextualSpacing w:val="0"/>
        <w:jc w:val="both"/>
        <w:rPr>
          <w:rFonts w:ascii="Tahoma" w:hAnsi="Tahoma" w:cs="Tahoma"/>
          <w:sz w:val="20"/>
          <w:szCs w:val="20"/>
        </w:rPr>
      </w:pPr>
      <w:r w:rsidRPr="00E07CF5">
        <w:rPr>
          <w:rFonts w:ascii="Tahoma" w:hAnsi="Tahoma" w:cs="Tahoma"/>
          <w:sz w:val="20"/>
          <w:szCs w:val="20"/>
        </w:rPr>
        <w:t>Memberdayakan potensi pelayanan bidang administrasi Tata Usaha dan hukum ketatalaksanaan;</w:t>
      </w:r>
    </w:p>
    <w:p w:rsidR="0057262F" w:rsidRPr="00E07CF5" w:rsidRDefault="0057262F" w:rsidP="00384DA2">
      <w:pPr>
        <w:pStyle w:val="ListParagraph"/>
        <w:numPr>
          <w:ilvl w:val="0"/>
          <w:numId w:val="13"/>
        </w:numPr>
        <w:spacing w:after="120" w:line="288" w:lineRule="auto"/>
        <w:ind w:left="1276" w:hanging="425"/>
        <w:contextualSpacing w:val="0"/>
        <w:jc w:val="both"/>
        <w:rPr>
          <w:rFonts w:ascii="Tahoma" w:hAnsi="Tahoma" w:cs="Tahoma"/>
          <w:sz w:val="20"/>
          <w:szCs w:val="20"/>
        </w:rPr>
      </w:pPr>
      <w:r w:rsidRPr="00E07CF5">
        <w:rPr>
          <w:rFonts w:ascii="Tahoma" w:hAnsi="Tahoma" w:cs="Tahoma"/>
          <w:sz w:val="20"/>
          <w:szCs w:val="20"/>
        </w:rPr>
        <w:t>Menyelenggarakan pelayanan informasi terkait dengan Biro Administrasi Umum dan Kepegawaian untuk membangun citra Universitas Brawijaya;</w:t>
      </w:r>
    </w:p>
    <w:p w:rsidR="00A84A84" w:rsidRPr="00E07CF5" w:rsidRDefault="00A84A84" w:rsidP="00384DA2">
      <w:pPr>
        <w:pStyle w:val="ListParagraph"/>
        <w:numPr>
          <w:ilvl w:val="0"/>
          <w:numId w:val="13"/>
        </w:numPr>
        <w:spacing w:after="120" w:line="288" w:lineRule="auto"/>
        <w:ind w:left="1276" w:hanging="425"/>
        <w:contextualSpacing w:val="0"/>
        <w:jc w:val="both"/>
        <w:rPr>
          <w:rFonts w:ascii="Tahoma" w:hAnsi="Tahoma" w:cs="Tahoma"/>
          <w:sz w:val="20"/>
          <w:szCs w:val="20"/>
        </w:rPr>
      </w:pPr>
      <w:r w:rsidRPr="00E07CF5">
        <w:rPr>
          <w:rFonts w:ascii="Tahoma" w:hAnsi="Tahoma" w:cs="Tahoma"/>
          <w:sz w:val="20"/>
          <w:szCs w:val="20"/>
        </w:rPr>
        <w:t>Menyelenggarakan pelayanan kerumah tanggaan, sarana, pemanfaatan, pemeliharaan, dan pengamanan aset milik Negara secara optimal;</w:t>
      </w:r>
    </w:p>
    <w:p w:rsidR="00A84A84" w:rsidRPr="00E07CF5" w:rsidRDefault="00A84A84" w:rsidP="00384DA2">
      <w:pPr>
        <w:pStyle w:val="ListParagraph"/>
        <w:numPr>
          <w:ilvl w:val="0"/>
          <w:numId w:val="13"/>
        </w:numPr>
        <w:spacing w:after="120" w:line="288" w:lineRule="auto"/>
        <w:ind w:left="1276" w:hanging="425"/>
        <w:contextualSpacing w:val="0"/>
        <w:jc w:val="both"/>
        <w:rPr>
          <w:rFonts w:ascii="Tahoma" w:hAnsi="Tahoma" w:cs="Tahoma"/>
          <w:sz w:val="20"/>
          <w:szCs w:val="20"/>
        </w:rPr>
      </w:pPr>
      <w:r w:rsidRPr="00E07CF5">
        <w:rPr>
          <w:rFonts w:ascii="Tahoma" w:hAnsi="Tahoma" w:cs="Tahoma"/>
          <w:sz w:val="20"/>
          <w:szCs w:val="20"/>
        </w:rPr>
        <w:t>Menyelenggarakan pelayanan kepegawaian untuk mewujudkan SDM yang professional, tersertifikasi, bermoral dan bermartabat, loyalitas, dan disiplin.</w:t>
      </w:r>
    </w:p>
    <w:p w:rsidR="00994BF0" w:rsidRPr="00E07CF5" w:rsidRDefault="00994BF0" w:rsidP="00994BF0">
      <w:pPr>
        <w:pStyle w:val="Heading3"/>
        <w:tabs>
          <w:tab w:val="left" w:pos="1843"/>
        </w:tabs>
        <w:spacing w:after="120"/>
        <w:ind w:left="1701" w:hanging="851"/>
        <w:rPr>
          <w:rFonts w:ascii="Tahoma" w:hAnsi="Tahoma" w:cs="Tahoma"/>
          <w:bCs w:val="0"/>
          <w:sz w:val="20"/>
          <w:szCs w:val="20"/>
        </w:rPr>
      </w:pPr>
      <w:bookmarkStart w:id="61" w:name="_Toc340579955"/>
      <w:r w:rsidRPr="00E07CF5">
        <w:rPr>
          <w:rFonts w:ascii="Tahoma" w:hAnsi="Tahoma" w:cs="Tahoma"/>
          <w:bCs w:val="0"/>
          <w:sz w:val="20"/>
          <w:szCs w:val="20"/>
        </w:rPr>
        <w:t>4.3.3. Tujuan</w:t>
      </w:r>
      <w:bookmarkEnd w:id="61"/>
    </w:p>
    <w:p w:rsidR="00A84A84" w:rsidRPr="00630DF0" w:rsidRDefault="008862AA" w:rsidP="008862AA">
      <w:pPr>
        <w:spacing w:before="120" w:after="120" w:line="288" w:lineRule="auto"/>
        <w:ind w:left="851" w:firstLine="567"/>
        <w:jc w:val="both"/>
        <w:rPr>
          <w:rFonts w:ascii="Tahoma" w:hAnsi="Tahoma" w:cs="Tahoma"/>
          <w:bCs/>
          <w:sz w:val="20"/>
          <w:szCs w:val="20"/>
          <w:lang w:val="sv-SE"/>
        </w:rPr>
      </w:pPr>
      <w:r w:rsidRPr="00630DF0">
        <w:rPr>
          <w:rFonts w:ascii="Tahoma" w:hAnsi="Tahoma" w:cs="Tahoma"/>
          <w:bCs/>
          <w:sz w:val="20"/>
          <w:szCs w:val="20"/>
          <w:lang w:val="sv-SE"/>
        </w:rPr>
        <w:t>Tujuan BAUK sebagai unit pelayanan teknis administrasi umum adalah sebagai berikut:</w:t>
      </w:r>
    </w:p>
    <w:p w:rsidR="008862AA" w:rsidRPr="00E07CF5" w:rsidRDefault="008862AA" w:rsidP="00384DA2">
      <w:pPr>
        <w:pStyle w:val="ListParagraph"/>
        <w:numPr>
          <w:ilvl w:val="0"/>
          <w:numId w:val="14"/>
        </w:numPr>
        <w:spacing w:after="120" w:line="288" w:lineRule="auto"/>
        <w:ind w:left="1276" w:hanging="425"/>
        <w:contextualSpacing w:val="0"/>
        <w:jc w:val="both"/>
        <w:rPr>
          <w:rFonts w:ascii="Tahoma" w:hAnsi="Tahoma" w:cs="Tahoma"/>
          <w:sz w:val="20"/>
          <w:szCs w:val="20"/>
        </w:rPr>
      </w:pPr>
      <w:r w:rsidRPr="00E07CF5">
        <w:rPr>
          <w:rFonts w:ascii="Tahoma" w:hAnsi="Tahoma" w:cs="Tahoma"/>
          <w:sz w:val="20"/>
          <w:szCs w:val="20"/>
        </w:rPr>
        <w:t>Meningkatkan kualitas pelayanan dan pengelolaan dalam bidang persuratan, kerarsipan, pemeliharaan dan pengelolaan aset, keamanan, kebersihan penataan lingkungan, produk hukum, keprotokoleran secara optimal.</w:t>
      </w:r>
    </w:p>
    <w:p w:rsidR="008862AA" w:rsidRPr="00E07CF5" w:rsidRDefault="008862AA" w:rsidP="00384DA2">
      <w:pPr>
        <w:pStyle w:val="ListParagraph"/>
        <w:numPr>
          <w:ilvl w:val="0"/>
          <w:numId w:val="14"/>
        </w:numPr>
        <w:spacing w:after="120" w:line="288" w:lineRule="auto"/>
        <w:ind w:left="1276" w:hanging="425"/>
        <w:contextualSpacing w:val="0"/>
        <w:jc w:val="both"/>
        <w:rPr>
          <w:rFonts w:ascii="Tahoma" w:hAnsi="Tahoma" w:cs="Tahoma"/>
          <w:sz w:val="20"/>
          <w:szCs w:val="20"/>
        </w:rPr>
      </w:pPr>
      <w:r w:rsidRPr="00E07CF5">
        <w:rPr>
          <w:rFonts w:ascii="Tahoma" w:hAnsi="Tahoma" w:cs="Tahoma"/>
          <w:sz w:val="20"/>
          <w:szCs w:val="20"/>
        </w:rPr>
        <w:t>Meningkatkan kualitas pelayanan dan pengembangan manajemen sumber daya manusia dalam rekruitmen, pembinaan, pengembangan, kesejahteraan, penghargaan dan pemberhentian pegawai.</w:t>
      </w:r>
    </w:p>
    <w:p w:rsidR="00994BF0" w:rsidRPr="00750BDD" w:rsidRDefault="00994BF0" w:rsidP="00994BF0">
      <w:pPr>
        <w:pStyle w:val="Heading3"/>
        <w:tabs>
          <w:tab w:val="left" w:pos="1843"/>
        </w:tabs>
        <w:spacing w:after="120"/>
        <w:ind w:left="1701" w:hanging="851"/>
        <w:rPr>
          <w:rFonts w:ascii="Tahoma" w:hAnsi="Tahoma" w:cs="Tahoma"/>
          <w:bCs w:val="0"/>
          <w:sz w:val="20"/>
          <w:szCs w:val="20"/>
        </w:rPr>
      </w:pPr>
      <w:bookmarkStart w:id="62" w:name="_Toc340579956"/>
      <w:r w:rsidRPr="00750BDD">
        <w:rPr>
          <w:rFonts w:ascii="Tahoma" w:hAnsi="Tahoma" w:cs="Tahoma"/>
          <w:bCs w:val="0"/>
          <w:sz w:val="20"/>
          <w:szCs w:val="20"/>
        </w:rPr>
        <w:t>4.3</w:t>
      </w:r>
      <w:r w:rsidRPr="00750BDD">
        <w:rPr>
          <w:rFonts w:ascii="Tahoma" w:hAnsi="Tahoma" w:cs="Tahoma"/>
          <w:bCs w:val="0"/>
          <w:sz w:val="20"/>
          <w:szCs w:val="20"/>
          <w:lang w:val="id-ID"/>
        </w:rPr>
        <w:t>.</w:t>
      </w:r>
      <w:r w:rsidRPr="00750BDD">
        <w:rPr>
          <w:rFonts w:ascii="Tahoma" w:hAnsi="Tahoma" w:cs="Tahoma"/>
          <w:bCs w:val="0"/>
          <w:sz w:val="20"/>
          <w:szCs w:val="20"/>
        </w:rPr>
        <w:t>4</w:t>
      </w:r>
      <w:r w:rsidRPr="00750BDD">
        <w:rPr>
          <w:rFonts w:ascii="Tahoma" w:hAnsi="Tahoma" w:cs="Tahoma"/>
          <w:bCs w:val="0"/>
          <w:sz w:val="20"/>
          <w:szCs w:val="20"/>
          <w:lang w:val="id-ID"/>
        </w:rPr>
        <w:t>.</w:t>
      </w:r>
      <w:r w:rsidRPr="00750BDD">
        <w:rPr>
          <w:rFonts w:ascii="Tahoma" w:hAnsi="Tahoma" w:cs="Tahoma"/>
          <w:bCs w:val="0"/>
          <w:sz w:val="20"/>
          <w:szCs w:val="20"/>
        </w:rPr>
        <w:t xml:space="preserve"> Motto</w:t>
      </w:r>
      <w:bookmarkEnd w:id="62"/>
    </w:p>
    <w:p w:rsidR="00750BDD" w:rsidRDefault="00750BDD" w:rsidP="00750BDD">
      <w:pPr>
        <w:pStyle w:val="ListParagraph"/>
        <w:spacing w:before="120" w:after="0" w:line="288" w:lineRule="auto"/>
        <w:ind w:left="851" w:firstLine="567"/>
        <w:contextualSpacing w:val="0"/>
        <w:jc w:val="both"/>
        <w:rPr>
          <w:rFonts w:ascii="Tahoma" w:hAnsi="Tahoma" w:cs="Tahoma"/>
          <w:bCs/>
          <w:sz w:val="20"/>
          <w:szCs w:val="20"/>
        </w:rPr>
      </w:pPr>
      <w:r>
        <w:rPr>
          <w:rFonts w:ascii="Tahoma" w:hAnsi="Tahoma" w:cs="Tahoma"/>
          <w:sz w:val="20"/>
          <w:szCs w:val="20"/>
          <w:lang w:val="id-ID"/>
        </w:rPr>
        <w:t xml:space="preserve">Motto </w:t>
      </w:r>
      <w:r>
        <w:rPr>
          <w:rFonts w:ascii="Tahoma" w:hAnsi="Tahoma" w:cs="Tahoma"/>
          <w:sz w:val="20"/>
          <w:szCs w:val="20"/>
        </w:rPr>
        <w:t>BAUK</w:t>
      </w:r>
      <w:r w:rsidRPr="00750BDD">
        <w:rPr>
          <w:rFonts w:ascii="Tahoma" w:hAnsi="Tahoma" w:cs="Tahoma"/>
          <w:sz w:val="20"/>
          <w:szCs w:val="20"/>
          <w:lang w:val="id-ID"/>
        </w:rPr>
        <w:t xml:space="preserve"> mengikuti motto UB, yaitu </w:t>
      </w:r>
      <w:r w:rsidRPr="00750BDD">
        <w:rPr>
          <w:rFonts w:ascii="Tahoma" w:hAnsi="Tahoma" w:cs="Tahoma"/>
          <w:i/>
          <w:sz w:val="20"/>
          <w:szCs w:val="20"/>
          <w:lang w:val="id-ID"/>
        </w:rPr>
        <w:t>join UB be the best</w:t>
      </w:r>
      <w:r w:rsidRPr="00750BDD">
        <w:rPr>
          <w:rFonts w:ascii="Tahoma" w:hAnsi="Tahoma" w:cs="Tahoma"/>
          <w:sz w:val="20"/>
          <w:szCs w:val="20"/>
          <w:lang w:val="id-ID"/>
        </w:rPr>
        <w:t xml:space="preserve"> </w:t>
      </w:r>
      <w:r w:rsidRPr="00750BDD">
        <w:rPr>
          <w:rFonts w:ascii="Tahoma" w:hAnsi="Tahoma" w:cs="Tahoma"/>
          <w:bCs/>
          <w:sz w:val="20"/>
          <w:szCs w:val="20"/>
          <w:lang w:val="id-ID"/>
        </w:rPr>
        <w:t>(</w:t>
      </w:r>
      <w:r w:rsidRPr="00750BDD">
        <w:rPr>
          <w:rFonts w:ascii="Tahoma" w:hAnsi="Tahoma" w:cs="Tahoma"/>
          <w:bCs/>
          <w:color w:val="0000CC"/>
          <w:sz w:val="20"/>
          <w:szCs w:val="20"/>
          <w:lang w:val="id-ID"/>
        </w:rPr>
        <w:t>Gambar 3</w:t>
      </w:r>
      <w:r w:rsidRPr="00750BDD">
        <w:rPr>
          <w:rFonts w:ascii="Tahoma" w:hAnsi="Tahoma" w:cs="Tahoma"/>
          <w:bCs/>
          <w:sz w:val="20"/>
          <w:szCs w:val="20"/>
          <w:lang w:val="id-ID"/>
        </w:rPr>
        <w:t>).</w:t>
      </w:r>
    </w:p>
    <w:p w:rsidR="00750BDD" w:rsidRPr="00041F13" w:rsidRDefault="00750BDD" w:rsidP="00750BDD">
      <w:pPr>
        <w:pStyle w:val="ListParagraph"/>
        <w:spacing w:before="120" w:after="0" w:line="288" w:lineRule="auto"/>
        <w:ind w:left="851" w:firstLine="567"/>
        <w:contextualSpacing w:val="0"/>
        <w:jc w:val="both"/>
        <w:rPr>
          <w:rFonts w:ascii="Tahoma" w:hAnsi="Tahoma" w:cs="Tahoma"/>
          <w:sz w:val="16"/>
          <w:szCs w:val="16"/>
        </w:rPr>
      </w:pPr>
    </w:p>
    <w:p w:rsidR="00750BDD" w:rsidRPr="00750BDD" w:rsidRDefault="00750BDD" w:rsidP="00750BDD">
      <w:pPr>
        <w:spacing w:after="120" w:line="288" w:lineRule="auto"/>
        <w:jc w:val="center"/>
        <w:rPr>
          <w:rFonts w:ascii="Tahoma" w:hAnsi="Tahoma" w:cs="Tahoma"/>
          <w:b/>
          <w:sz w:val="20"/>
          <w:szCs w:val="20"/>
          <w:lang w:val="id-ID"/>
        </w:rPr>
      </w:pPr>
      <w:r w:rsidRPr="00750BDD">
        <w:rPr>
          <w:rFonts w:ascii="Tahoma" w:hAnsi="Tahoma" w:cs="Tahoma"/>
          <w:b/>
          <w:noProof/>
          <w:sz w:val="20"/>
          <w:szCs w:val="20"/>
        </w:rPr>
        <w:drawing>
          <wp:inline distT="0" distB="0" distL="0" distR="0">
            <wp:extent cx="1800225" cy="1800225"/>
            <wp:effectExtent l="19050" t="0" r="9525" b="0"/>
            <wp:docPr id="1" name="Picture 1" descr="Logo UB BIRU EMAS 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UB BIRU EMAS ED.JPG"/>
                    <pic:cNvPicPr>
                      <a:picLocks noChangeArrowheads="1"/>
                    </pic:cNvPicPr>
                  </pic:nvPicPr>
                  <pic:blipFill>
                    <a:blip r:embed="rId12"/>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p w:rsidR="00994BF0" w:rsidRPr="00041F13" w:rsidRDefault="00750BDD" w:rsidP="00750BDD">
      <w:pPr>
        <w:jc w:val="center"/>
        <w:rPr>
          <w:rFonts w:ascii="Tahoma" w:hAnsi="Tahoma" w:cs="Tahoma"/>
          <w:color w:val="FF0000"/>
          <w:sz w:val="20"/>
          <w:szCs w:val="20"/>
        </w:rPr>
      </w:pPr>
      <w:r w:rsidRPr="00041F13">
        <w:rPr>
          <w:rFonts w:ascii="Tahoma" w:hAnsi="Tahoma" w:cs="Tahoma"/>
          <w:sz w:val="20"/>
          <w:szCs w:val="20"/>
          <w:lang w:val="id-ID"/>
        </w:rPr>
        <w:t>Gambar 3. Logo dan motto UB</w:t>
      </w:r>
    </w:p>
    <w:p w:rsidR="00994BF0" w:rsidRPr="00750BDD" w:rsidRDefault="00994BF0" w:rsidP="00994BF0">
      <w:pPr>
        <w:pStyle w:val="Heading3"/>
        <w:tabs>
          <w:tab w:val="left" w:pos="1843"/>
        </w:tabs>
        <w:spacing w:after="120"/>
        <w:ind w:left="1701" w:hanging="851"/>
        <w:rPr>
          <w:rFonts w:ascii="Tahoma" w:hAnsi="Tahoma" w:cs="Tahoma"/>
          <w:bCs w:val="0"/>
          <w:sz w:val="20"/>
          <w:szCs w:val="20"/>
        </w:rPr>
      </w:pPr>
      <w:bookmarkStart w:id="63" w:name="_Toc340579957"/>
      <w:r w:rsidRPr="00750BDD">
        <w:rPr>
          <w:rFonts w:ascii="Tahoma" w:hAnsi="Tahoma" w:cs="Tahoma"/>
          <w:bCs w:val="0"/>
          <w:sz w:val="20"/>
          <w:szCs w:val="20"/>
        </w:rPr>
        <w:lastRenderedPageBreak/>
        <w:t>4.3</w:t>
      </w:r>
      <w:r w:rsidRPr="00750BDD">
        <w:rPr>
          <w:rFonts w:ascii="Tahoma" w:hAnsi="Tahoma" w:cs="Tahoma"/>
          <w:bCs w:val="0"/>
          <w:sz w:val="20"/>
          <w:szCs w:val="20"/>
          <w:lang w:val="id-ID"/>
        </w:rPr>
        <w:t>.</w:t>
      </w:r>
      <w:r w:rsidR="005D2A59">
        <w:rPr>
          <w:rFonts w:ascii="Tahoma" w:hAnsi="Tahoma" w:cs="Tahoma"/>
          <w:bCs w:val="0"/>
          <w:sz w:val="20"/>
          <w:szCs w:val="20"/>
        </w:rPr>
        <w:t>5</w:t>
      </w:r>
      <w:r w:rsidRPr="00750BDD">
        <w:rPr>
          <w:rFonts w:ascii="Tahoma" w:hAnsi="Tahoma" w:cs="Tahoma"/>
          <w:bCs w:val="0"/>
          <w:sz w:val="20"/>
          <w:szCs w:val="20"/>
          <w:lang w:val="id-ID"/>
        </w:rPr>
        <w:t>.</w:t>
      </w:r>
      <w:r w:rsidRPr="00750BDD">
        <w:rPr>
          <w:rFonts w:ascii="Tahoma" w:hAnsi="Tahoma" w:cs="Tahoma"/>
          <w:bCs w:val="0"/>
          <w:sz w:val="20"/>
          <w:szCs w:val="20"/>
        </w:rPr>
        <w:t xml:space="preserve"> Maklumat Pelayanan</w:t>
      </w:r>
      <w:bookmarkEnd w:id="63"/>
    </w:p>
    <w:p w:rsidR="00994BF0" w:rsidRPr="00750BDD" w:rsidRDefault="00750BDD" w:rsidP="00750BDD">
      <w:pPr>
        <w:ind w:left="720" w:firstLine="720"/>
        <w:rPr>
          <w:rFonts w:ascii="Tahoma" w:hAnsi="Tahoma" w:cs="Tahoma"/>
          <w:sz w:val="20"/>
          <w:szCs w:val="20"/>
        </w:rPr>
      </w:pPr>
      <w:r w:rsidRPr="00750BDD">
        <w:rPr>
          <w:rFonts w:ascii="Tahoma" w:hAnsi="Tahoma" w:cs="Tahoma"/>
          <w:sz w:val="20"/>
          <w:szCs w:val="20"/>
          <w:lang w:val="sv-SE"/>
        </w:rPr>
        <w:t xml:space="preserve">BAUK  </w:t>
      </w:r>
      <w:r w:rsidRPr="00750BDD">
        <w:rPr>
          <w:rFonts w:ascii="Tahoma" w:hAnsi="Tahoma" w:cs="Tahoma"/>
          <w:sz w:val="20"/>
          <w:szCs w:val="20"/>
          <w:lang w:val="id-ID"/>
        </w:rPr>
        <w:t>merumuskan</w:t>
      </w:r>
      <w:r w:rsidRPr="00750BDD">
        <w:rPr>
          <w:rFonts w:ascii="Tahoma" w:hAnsi="Tahoma" w:cs="Tahoma"/>
          <w:sz w:val="20"/>
          <w:szCs w:val="20"/>
          <w:lang w:val="sv-SE"/>
        </w:rPr>
        <w:t xml:space="preserve"> maklumat pelayanan sesuai dengan maklumat pelayanan UB, yaitu: memberikan layanan yang terbaik guna mewujudkan kepuasan pengguna jasa layanan.</w:t>
      </w:r>
    </w:p>
    <w:p w:rsidR="001D12A5" w:rsidRPr="00630DF0" w:rsidRDefault="001D12A5" w:rsidP="00384DA2">
      <w:pPr>
        <w:pStyle w:val="Header"/>
        <w:numPr>
          <w:ilvl w:val="1"/>
          <w:numId w:val="11"/>
        </w:numPr>
        <w:tabs>
          <w:tab w:val="clear" w:pos="4153"/>
          <w:tab w:val="clear" w:pos="8306"/>
          <w:tab w:val="left" w:pos="851"/>
        </w:tabs>
        <w:spacing w:before="360" w:after="120" w:line="288" w:lineRule="auto"/>
        <w:outlineLvl w:val="1"/>
        <w:rPr>
          <w:rFonts w:ascii="Tahoma" w:hAnsi="Tahoma" w:cs="Tahoma"/>
          <w:b/>
          <w:bCs/>
          <w:sz w:val="20"/>
          <w:szCs w:val="20"/>
          <w:lang w:val="sv-SE"/>
        </w:rPr>
      </w:pPr>
      <w:bookmarkStart w:id="64" w:name="_Toc340579958"/>
      <w:r w:rsidRPr="00630DF0">
        <w:rPr>
          <w:rFonts w:ascii="Tahoma" w:hAnsi="Tahoma" w:cs="Tahoma"/>
          <w:b/>
          <w:bCs/>
          <w:sz w:val="20"/>
          <w:szCs w:val="20"/>
          <w:lang w:val="sv-SE"/>
        </w:rPr>
        <w:t xml:space="preserve">Proses </w:t>
      </w:r>
      <w:r w:rsidR="00994BF0" w:rsidRPr="00630DF0">
        <w:rPr>
          <w:rFonts w:ascii="Tahoma" w:hAnsi="Tahoma" w:cs="Tahoma"/>
          <w:b/>
          <w:bCs/>
          <w:sz w:val="20"/>
          <w:szCs w:val="20"/>
          <w:lang w:val="sv-SE"/>
        </w:rPr>
        <w:t>Bisnis</w:t>
      </w:r>
      <w:bookmarkEnd w:id="64"/>
    </w:p>
    <w:p w:rsidR="000F2478" w:rsidRPr="00630DF0" w:rsidRDefault="005B44DF" w:rsidP="005D22AC">
      <w:pPr>
        <w:spacing w:before="120" w:after="0" w:line="288" w:lineRule="auto"/>
        <w:ind w:left="851" w:firstLine="567"/>
        <w:jc w:val="both"/>
        <w:rPr>
          <w:rFonts w:ascii="Tahoma" w:hAnsi="Tahoma" w:cs="Tahoma"/>
          <w:bCs/>
          <w:sz w:val="20"/>
          <w:szCs w:val="20"/>
        </w:rPr>
      </w:pPr>
      <w:r w:rsidRPr="00630DF0">
        <w:rPr>
          <w:rFonts w:ascii="Tahoma" w:hAnsi="Tahoma" w:cs="Tahoma"/>
          <w:bCs/>
          <w:sz w:val="20"/>
          <w:szCs w:val="20"/>
          <w:lang w:val="sv-SE"/>
        </w:rPr>
        <w:t xml:space="preserve">Proses </w:t>
      </w:r>
      <w:r w:rsidRPr="00630DF0">
        <w:rPr>
          <w:rFonts w:ascii="Tahoma" w:hAnsi="Tahoma" w:cs="Tahoma"/>
          <w:sz w:val="20"/>
          <w:szCs w:val="20"/>
          <w:lang w:val="id-ID"/>
        </w:rPr>
        <w:t>utama</w:t>
      </w:r>
      <w:r w:rsidRPr="00630DF0">
        <w:rPr>
          <w:rFonts w:ascii="Tahoma" w:hAnsi="Tahoma" w:cs="Tahoma"/>
          <w:bCs/>
          <w:sz w:val="20"/>
          <w:szCs w:val="20"/>
          <w:lang w:val="sv-SE"/>
        </w:rPr>
        <w:t xml:space="preserve"> manajemen mutu </w:t>
      </w:r>
      <w:r w:rsidR="00F61CDB" w:rsidRPr="00630DF0">
        <w:rPr>
          <w:rFonts w:ascii="Tahoma" w:hAnsi="Tahoma" w:cs="Tahoma"/>
          <w:bCs/>
          <w:sz w:val="20"/>
          <w:szCs w:val="20"/>
          <w:lang w:val="sv-SE"/>
        </w:rPr>
        <w:t>BAUK</w:t>
      </w:r>
      <w:r w:rsidRPr="00630DF0">
        <w:rPr>
          <w:rFonts w:ascii="Tahoma" w:hAnsi="Tahoma" w:cs="Tahoma"/>
          <w:bCs/>
          <w:sz w:val="20"/>
          <w:szCs w:val="20"/>
          <w:lang w:val="sv-SE"/>
        </w:rPr>
        <w:t xml:space="preserve"> digambarkan dalam bagan proses </w:t>
      </w:r>
      <w:r w:rsidR="00F6101B" w:rsidRPr="00630DF0">
        <w:rPr>
          <w:rFonts w:ascii="Tahoma" w:hAnsi="Tahoma" w:cs="Tahoma"/>
          <w:bCs/>
          <w:sz w:val="20"/>
          <w:szCs w:val="20"/>
          <w:lang w:val="sv-SE"/>
        </w:rPr>
        <w:t xml:space="preserve">bisnis </w:t>
      </w:r>
      <w:r w:rsidR="00AA0804" w:rsidRPr="00630DF0">
        <w:rPr>
          <w:rFonts w:ascii="Tahoma" w:hAnsi="Tahoma" w:cs="Tahoma"/>
          <w:bCs/>
          <w:sz w:val="20"/>
          <w:szCs w:val="20"/>
          <w:lang w:val="id-ID"/>
        </w:rPr>
        <w:t xml:space="preserve">seperti terlihat pada </w:t>
      </w:r>
      <w:r w:rsidR="00AA0804" w:rsidRPr="00630DF0">
        <w:rPr>
          <w:rFonts w:ascii="Tahoma" w:hAnsi="Tahoma" w:cs="Tahoma"/>
          <w:bCs/>
          <w:color w:val="0000CC"/>
          <w:sz w:val="20"/>
          <w:szCs w:val="20"/>
          <w:lang w:val="id-ID"/>
        </w:rPr>
        <w:t xml:space="preserve">Gambar </w:t>
      </w:r>
      <w:r w:rsidR="004D2BEE">
        <w:rPr>
          <w:rFonts w:ascii="Tahoma" w:hAnsi="Tahoma" w:cs="Tahoma"/>
          <w:bCs/>
          <w:color w:val="0000CC"/>
          <w:sz w:val="20"/>
          <w:szCs w:val="20"/>
        </w:rPr>
        <w:t>4</w:t>
      </w:r>
      <w:r w:rsidR="005D22AC" w:rsidRPr="00630DF0">
        <w:rPr>
          <w:rFonts w:ascii="Tahoma" w:hAnsi="Tahoma" w:cs="Tahoma"/>
          <w:bCs/>
          <w:sz w:val="20"/>
          <w:szCs w:val="20"/>
        </w:rPr>
        <w:t xml:space="preserve">. </w:t>
      </w:r>
    </w:p>
    <w:p w:rsidR="00C27526" w:rsidRPr="00630DF0" w:rsidRDefault="007C530F" w:rsidP="00F61CDB">
      <w:pPr>
        <w:spacing w:after="120" w:line="288" w:lineRule="auto"/>
        <w:ind w:left="851"/>
        <w:jc w:val="center"/>
        <w:rPr>
          <w:rFonts w:ascii="Tahoma" w:hAnsi="Tahoma" w:cs="Tahoma"/>
          <w:b/>
          <w:sz w:val="20"/>
          <w:szCs w:val="20"/>
        </w:rPr>
      </w:pPr>
      <w:r w:rsidRPr="00630DF0">
        <w:rPr>
          <w:rFonts w:ascii="Tahoma" w:hAnsi="Tahoma" w:cs="Tahoma"/>
          <w:noProof/>
          <w:sz w:val="20"/>
          <w:szCs w:val="20"/>
        </w:rPr>
        <w:drawing>
          <wp:inline distT="0" distB="0" distL="0" distR="0">
            <wp:extent cx="5286375" cy="3314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8108" t="21967" r="20213" b="9245"/>
                    <a:stretch>
                      <a:fillRect/>
                    </a:stretch>
                  </pic:blipFill>
                  <pic:spPr bwMode="auto">
                    <a:xfrm>
                      <a:off x="0" y="0"/>
                      <a:ext cx="5286375" cy="3314700"/>
                    </a:xfrm>
                    <a:prstGeom prst="rect">
                      <a:avLst/>
                    </a:prstGeom>
                    <a:noFill/>
                    <a:ln w="9525">
                      <a:noFill/>
                      <a:miter lim="800000"/>
                      <a:headEnd/>
                      <a:tailEnd/>
                    </a:ln>
                  </pic:spPr>
                </pic:pic>
              </a:graphicData>
            </a:graphic>
          </wp:inline>
        </w:drawing>
      </w:r>
    </w:p>
    <w:p w:rsidR="005B44DF" w:rsidRPr="00630DF0" w:rsidRDefault="005B44DF" w:rsidP="00A00084">
      <w:pPr>
        <w:jc w:val="center"/>
        <w:rPr>
          <w:rFonts w:ascii="Tahoma" w:hAnsi="Tahoma" w:cs="Tahoma"/>
          <w:sz w:val="20"/>
          <w:szCs w:val="20"/>
        </w:rPr>
      </w:pPr>
      <w:bookmarkStart w:id="65" w:name="_Toc208921853"/>
      <w:bookmarkStart w:id="66" w:name="_Toc208921945"/>
      <w:bookmarkStart w:id="67" w:name="_Toc216872588"/>
      <w:bookmarkStart w:id="68" w:name="_Toc217355664"/>
      <w:bookmarkStart w:id="69" w:name="_Toc231103233"/>
      <w:bookmarkStart w:id="70" w:name="_Toc275980546"/>
      <w:r w:rsidRPr="00630DF0">
        <w:rPr>
          <w:rFonts w:ascii="Tahoma" w:hAnsi="Tahoma" w:cs="Tahoma"/>
          <w:sz w:val="20"/>
          <w:szCs w:val="20"/>
          <w:lang w:val="id-ID"/>
        </w:rPr>
        <w:t xml:space="preserve">Gambar </w:t>
      </w:r>
      <w:r w:rsidR="004D2BEE">
        <w:rPr>
          <w:rFonts w:ascii="Tahoma" w:hAnsi="Tahoma" w:cs="Tahoma"/>
          <w:sz w:val="20"/>
          <w:szCs w:val="20"/>
        </w:rPr>
        <w:t>4</w:t>
      </w:r>
      <w:r w:rsidRPr="00630DF0">
        <w:rPr>
          <w:rFonts w:ascii="Tahoma" w:hAnsi="Tahoma" w:cs="Tahoma"/>
          <w:sz w:val="20"/>
          <w:szCs w:val="20"/>
          <w:lang w:val="id-ID"/>
        </w:rPr>
        <w:t xml:space="preserve">. </w:t>
      </w:r>
      <w:r w:rsidR="001B3DCA" w:rsidRPr="00630DF0">
        <w:rPr>
          <w:rFonts w:ascii="Tahoma" w:hAnsi="Tahoma" w:cs="Tahoma"/>
          <w:sz w:val="20"/>
          <w:szCs w:val="20"/>
          <w:lang w:val="id-ID"/>
        </w:rPr>
        <w:t>Proses</w:t>
      </w:r>
      <w:r w:rsidR="001B3DCA" w:rsidRPr="00630DF0">
        <w:rPr>
          <w:rFonts w:ascii="Tahoma" w:hAnsi="Tahoma" w:cs="Tahoma"/>
          <w:iCs/>
          <w:sz w:val="20"/>
          <w:szCs w:val="20"/>
          <w:lang w:val="id-ID"/>
        </w:rPr>
        <w:t xml:space="preserve"> bisnis</w:t>
      </w:r>
      <w:r w:rsidRPr="00630DF0">
        <w:rPr>
          <w:rFonts w:ascii="Tahoma" w:hAnsi="Tahoma" w:cs="Tahoma"/>
          <w:i/>
          <w:iCs/>
          <w:sz w:val="20"/>
          <w:szCs w:val="20"/>
          <w:lang w:val="id-ID"/>
        </w:rPr>
        <w:t xml:space="preserve"> </w:t>
      </w:r>
      <w:bookmarkEnd w:id="65"/>
      <w:bookmarkEnd w:id="66"/>
      <w:bookmarkEnd w:id="67"/>
      <w:bookmarkEnd w:id="68"/>
      <w:bookmarkEnd w:id="69"/>
      <w:bookmarkEnd w:id="70"/>
      <w:r w:rsidR="00F61CDB" w:rsidRPr="00630DF0">
        <w:rPr>
          <w:rFonts w:ascii="Tahoma" w:hAnsi="Tahoma" w:cs="Tahoma"/>
          <w:sz w:val="20"/>
          <w:szCs w:val="20"/>
        </w:rPr>
        <w:t>BAUK</w:t>
      </w:r>
      <w:r w:rsidRPr="00630DF0">
        <w:rPr>
          <w:rFonts w:ascii="Tahoma" w:hAnsi="Tahoma" w:cs="Tahoma"/>
          <w:sz w:val="20"/>
          <w:szCs w:val="20"/>
          <w:lang w:val="id-ID"/>
        </w:rPr>
        <w:t xml:space="preserve"> </w:t>
      </w:r>
    </w:p>
    <w:p w:rsidR="005D22AC" w:rsidRDefault="005D22AC" w:rsidP="00F61CDB">
      <w:pPr>
        <w:jc w:val="center"/>
        <w:rPr>
          <w:rFonts w:ascii="Tahoma" w:hAnsi="Tahoma" w:cs="Tahoma"/>
          <w:b/>
          <w:bCs/>
          <w:sz w:val="20"/>
          <w:szCs w:val="20"/>
        </w:rPr>
      </w:pPr>
    </w:p>
    <w:p w:rsidR="005D22AC" w:rsidRDefault="005D22AC" w:rsidP="005D22AC">
      <w:pPr>
        <w:spacing w:before="120" w:after="0" w:line="288" w:lineRule="auto"/>
        <w:ind w:left="851" w:firstLine="567"/>
        <w:jc w:val="both"/>
        <w:rPr>
          <w:rFonts w:ascii="Tahoma" w:hAnsi="Tahoma" w:cs="Tahoma"/>
          <w:bCs/>
          <w:sz w:val="20"/>
          <w:szCs w:val="20"/>
        </w:rPr>
      </w:pPr>
      <w:r w:rsidRPr="00630DF0">
        <w:rPr>
          <w:rFonts w:ascii="Tahoma" w:hAnsi="Tahoma" w:cs="Tahoma"/>
          <w:bCs/>
          <w:sz w:val="20"/>
          <w:szCs w:val="20"/>
        </w:rPr>
        <w:t>Untuk menjalankan SPMI, BAUK sebagai bagian dari UB menerapkan langkah-langkah yang disebut “siklus penjaminan mutu”, yaitu OSDAT, singkatan dari (</w:t>
      </w:r>
      <w:r w:rsidRPr="00630DF0">
        <w:rPr>
          <w:rFonts w:ascii="Tahoma" w:hAnsi="Tahoma" w:cs="Tahoma"/>
          <w:bCs/>
          <w:color w:val="0000CC"/>
          <w:sz w:val="20"/>
          <w:szCs w:val="20"/>
          <w:lang w:val="id-ID"/>
        </w:rPr>
        <w:t xml:space="preserve">Gambar </w:t>
      </w:r>
      <w:r w:rsidR="004D2BEE">
        <w:rPr>
          <w:rFonts w:ascii="Tahoma" w:hAnsi="Tahoma" w:cs="Tahoma"/>
          <w:bCs/>
          <w:color w:val="0000CC"/>
          <w:sz w:val="20"/>
          <w:szCs w:val="20"/>
        </w:rPr>
        <w:t>5</w:t>
      </w:r>
      <w:r w:rsidRPr="00630DF0">
        <w:rPr>
          <w:rFonts w:ascii="Tahoma" w:hAnsi="Tahoma" w:cs="Tahoma"/>
          <w:bCs/>
          <w:sz w:val="20"/>
          <w:szCs w:val="20"/>
        </w:rPr>
        <w:t>):</w:t>
      </w:r>
    </w:p>
    <w:p w:rsidR="005D2A59" w:rsidRPr="00630DF0" w:rsidRDefault="005D2A59" w:rsidP="005D22AC">
      <w:pPr>
        <w:spacing w:before="120" w:after="0" w:line="288" w:lineRule="auto"/>
        <w:ind w:left="851" w:firstLine="567"/>
        <w:jc w:val="both"/>
        <w:rPr>
          <w:rFonts w:ascii="Tahoma" w:hAnsi="Tahoma" w:cs="Tahoma"/>
          <w:bCs/>
          <w:sz w:val="20"/>
          <w:szCs w:val="20"/>
        </w:rPr>
      </w:pPr>
    </w:p>
    <w:p w:rsidR="005D22AC" w:rsidRPr="00630DF0" w:rsidRDefault="005D22AC" w:rsidP="00384DA2">
      <w:pPr>
        <w:pStyle w:val="ListParagraph"/>
        <w:numPr>
          <w:ilvl w:val="0"/>
          <w:numId w:val="15"/>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 xml:space="preserve">Menyusun </w:t>
      </w:r>
      <w:r w:rsidRPr="00630DF0">
        <w:rPr>
          <w:rFonts w:ascii="Tahoma" w:hAnsi="Tahoma" w:cs="Tahoma"/>
          <w:b/>
          <w:bCs/>
          <w:sz w:val="20"/>
          <w:szCs w:val="20"/>
        </w:rPr>
        <w:t>organisasi</w:t>
      </w:r>
      <w:r w:rsidRPr="00630DF0">
        <w:rPr>
          <w:rFonts w:ascii="Tahoma" w:hAnsi="Tahoma" w:cs="Tahoma"/>
          <w:sz w:val="20"/>
          <w:szCs w:val="20"/>
        </w:rPr>
        <w:t xml:space="preserve"> penjaminan mutu </w:t>
      </w:r>
      <w:r w:rsidRPr="00630DF0">
        <w:rPr>
          <w:rFonts w:ascii="Tahoma" w:hAnsi="Tahoma" w:cs="Tahoma"/>
          <w:color w:val="0000CC"/>
          <w:sz w:val="20"/>
          <w:szCs w:val="20"/>
        </w:rPr>
        <w:t>(O)</w:t>
      </w:r>
    </w:p>
    <w:p w:rsidR="005D22AC" w:rsidRPr="00630DF0" w:rsidRDefault="005D22AC" w:rsidP="00384DA2">
      <w:pPr>
        <w:pStyle w:val="ListParagraph"/>
        <w:numPr>
          <w:ilvl w:val="0"/>
          <w:numId w:val="15"/>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 xml:space="preserve">Menyusun </w:t>
      </w:r>
      <w:r w:rsidRPr="00630DF0">
        <w:rPr>
          <w:rFonts w:ascii="Tahoma" w:hAnsi="Tahoma" w:cs="Tahoma"/>
          <w:b/>
          <w:bCs/>
          <w:sz w:val="20"/>
          <w:szCs w:val="20"/>
        </w:rPr>
        <w:t>sistem</w:t>
      </w:r>
      <w:r w:rsidRPr="00630DF0">
        <w:rPr>
          <w:rFonts w:ascii="Tahoma" w:hAnsi="Tahoma" w:cs="Tahoma"/>
          <w:sz w:val="20"/>
          <w:szCs w:val="20"/>
        </w:rPr>
        <w:t xml:space="preserve"> (Kebijakan, Sistem Dokumen (standar mutu, manual mutu, manual prosedur dsb) </w:t>
      </w:r>
      <w:r w:rsidRPr="00630DF0">
        <w:rPr>
          <w:rFonts w:ascii="Tahoma" w:hAnsi="Tahoma" w:cs="Tahoma"/>
          <w:color w:val="0000CC"/>
          <w:sz w:val="20"/>
          <w:szCs w:val="20"/>
        </w:rPr>
        <w:t>(S)</w:t>
      </w:r>
    </w:p>
    <w:p w:rsidR="005D22AC" w:rsidRPr="00630DF0" w:rsidRDefault="005D22AC" w:rsidP="00384DA2">
      <w:pPr>
        <w:pStyle w:val="ListParagraph"/>
        <w:numPr>
          <w:ilvl w:val="0"/>
          <w:numId w:val="15"/>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 xml:space="preserve">Sistem </w:t>
      </w:r>
      <w:r w:rsidRPr="00630DF0">
        <w:rPr>
          <w:rFonts w:ascii="Tahoma" w:hAnsi="Tahoma" w:cs="Tahoma"/>
          <w:b/>
          <w:bCs/>
          <w:sz w:val="20"/>
          <w:szCs w:val="20"/>
        </w:rPr>
        <w:t>dijalankan</w:t>
      </w:r>
      <w:r w:rsidRPr="00630DF0">
        <w:rPr>
          <w:rFonts w:ascii="Tahoma" w:hAnsi="Tahoma" w:cs="Tahoma"/>
          <w:sz w:val="20"/>
          <w:szCs w:val="20"/>
        </w:rPr>
        <w:t xml:space="preserve"> (sosialisasi dan menjadi acuan kerja) </w:t>
      </w:r>
      <w:r w:rsidRPr="00630DF0">
        <w:rPr>
          <w:rFonts w:ascii="Tahoma" w:hAnsi="Tahoma" w:cs="Tahoma"/>
          <w:color w:val="0000CC"/>
          <w:sz w:val="20"/>
          <w:szCs w:val="20"/>
        </w:rPr>
        <w:t>(D)</w:t>
      </w:r>
    </w:p>
    <w:p w:rsidR="005D22AC" w:rsidRPr="00630DF0" w:rsidRDefault="005D22AC" w:rsidP="00384DA2">
      <w:pPr>
        <w:pStyle w:val="ListParagraph"/>
        <w:numPr>
          <w:ilvl w:val="0"/>
          <w:numId w:val="15"/>
        </w:numPr>
        <w:spacing w:before="120" w:after="0" w:line="288" w:lineRule="auto"/>
        <w:ind w:left="1276" w:hanging="380"/>
        <w:jc w:val="both"/>
        <w:rPr>
          <w:rFonts w:ascii="Tahoma" w:hAnsi="Tahoma" w:cs="Tahoma"/>
          <w:sz w:val="20"/>
          <w:szCs w:val="20"/>
        </w:rPr>
      </w:pPr>
      <w:r w:rsidRPr="00630DF0">
        <w:rPr>
          <w:rFonts w:ascii="Tahoma" w:hAnsi="Tahoma" w:cs="Tahoma"/>
          <w:sz w:val="20"/>
          <w:szCs w:val="20"/>
        </w:rPr>
        <w:t xml:space="preserve">Melakukan </w:t>
      </w:r>
      <w:r w:rsidRPr="00630DF0">
        <w:rPr>
          <w:rFonts w:ascii="Tahoma" w:hAnsi="Tahoma" w:cs="Tahoma"/>
          <w:b/>
          <w:bCs/>
          <w:sz w:val="20"/>
          <w:szCs w:val="20"/>
        </w:rPr>
        <w:t>Audit</w:t>
      </w:r>
      <w:r w:rsidRPr="00630DF0">
        <w:rPr>
          <w:rFonts w:ascii="Tahoma" w:hAnsi="Tahoma" w:cs="Tahoma"/>
          <w:sz w:val="20"/>
          <w:szCs w:val="20"/>
        </w:rPr>
        <w:t xml:space="preserve"> Internal Mutu (AIM). (satu siklus penjaminan mutu) </w:t>
      </w:r>
      <w:r w:rsidRPr="00630DF0">
        <w:rPr>
          <w:rFonts w:ascii="Tahoma" w:hAnsi="Tahoma" w:cs="Tahoma"/>
          <w:color w:val="0000CC"/>
          <w:sz w:val="20"/>
          <w:szCs w:val="20"/>
        </w:rPr>
        <w:t>(A)</w:t>
      </w:r>
    </w:p>
    <w:p w:rsidR="005D22AC" w:rsidRPr="00630DF0" w:rsidRDefault="005D22AC" w:rsidP="00384DA2">
      <w:pPr>
        <w:pStyle w:val="ListParagraph"/>
        <w:numPr>
          <w:ilvl w:val="0"/>
          <w:numId w:val="15"/>
        </w:numPr>
        <w:spacing w:before="120" w:after="0" w:line="288" w:lineRule="auto"/>
        <w:ind w:left="1276" w:hanging="380"/>
        <w:jc w:val="both"/>
        <w:rPr>
          <w:rFonts w:ascii="Tahoma" w:hAnsi="Tahoma" w:cs="Tahoma"/>
          <w:sz w:val="20"/>
          <w:szCs w:val="20"/>
        </w:rPr>
      </w:pPr>
      <w:r w:rsidRPr="00630DF0">
        <w:rPr>
          <w:rFonts w:ascii="Tahoma" w:hAnsi="Tahoma" w:cs="Tahoma"/>
          <w:b/>
          <w:bCs/>
          <w:sz w:val="20"/>
          <w:szCs w:val="20"/>
        </w:rPr>
        <w:t>Tindak Lanjut</w:t>
      </w:r>
      <w:r w:rsidRPr="00630DF0">
        <w:rPr>
          <w:rFonts w:ascii="Tahoma" w:hAnsi="Tahoma" w:cs="Tahoma"/>
          <w:sz w:val="20"/>
          <w:szCs w:val="20"/>
        </w:rPr>
        <w:t xml:space="preserve"> </w:t>
      </w:r>
      <w:r w:rsidRPr="00630DF0">
        <w:rPr>
          <w:rFonts w:ascii="Tahoma" w:hAnsi="Tahoma" w:cs="Tahoma"/>
          <w:color w:val="0000CC"/>
          <w:sz w:val="20"/>
          <w:szCs w:val="20"/>
        </w:rPr>
        <w:t>(T)</w:t>
      </w:r>
    </w:p>
    <w:p w:rsidR="005D22AC" w:rsidRPr="00630DF0" w:rsidRDefault="005D22AC" w:rsidP="005D22AC">
      <w:pPr>
        <w:spacing w:after="120" w:line="288" w:lineRule="auto"/>
        <w:ind w:left="851"/>
        <w:jc w:val="center"/>
        <w:rPr>
          <w:rFonts w:ascii="Tahoma" w:hAnsi="Tahoma" w:cs="Tahoma"/>
          <w:noProof/>
          <w:sz w:val="20"/>
          <w:szCs w:val="20"/>
        </w:rPr>
      </w:pPr>
    </w:p>
    <w:p w:rsidR="00254DB0" w:rsidRPr="00630DF0" w:rsidRDefault="007C530F" w:rsidP="005D22AC">
      <w:pPr>
        <w:spacing w:after="120" w:line="288" w:lineRule="auto"/>
        <w:ind w:left="851"/>
        <w:jc w:val="center"/>
        <w:rPr>
          <w:rFonts w:ascii="Tahoma" w:hAnsi="Tahoma" w:cs="Tahoma"/>
          <w:noProof/>
          <w:sz w:val="20"/>
          <w:szCs w:val="20"/>
        </w:rPr>
      </w:pPr>
      <w:r w:rsidRPr="00630DF0">
        <w:rPr>
          <w:rFonts w:ascii="Tahoma" w:hAnsi="Tahoma" w:cs="Tahoma"/>
          <w:noProof/>
          <w:sz w:val="20"/>
          <w:szCs w:val="20"/>
        </w:rPr>
        <w:lastRenderedPageBreak/>
        <w:drawing>
          <wp:inline distT="0" distB="0" distL="0" distR="0">
            <wp:extent cx="5067300" cy="3209925"/>
            <wp:effectExtent l="19050" t="0" r="0" b="0"/>
            <wp:docPr id="6" name="Picture 6" descr="Siklus SPMI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klus SPMI UB"/>
                    <pic:cNvPicPr>
                      <a:picLocks noChangeAspect="1" noChangeArrowheads="1"/>
                    </pic:cNvPicPr>
                  </pic:nvPicPr>
                  <pic:blipFill>
                    <a:blip r:embed="rId14"/>
                    <a:srcRect/>
                    <a:stretch>
                      <a:fillRect/>
                    </a:stretch>
                  </pic:blipFill>
                  <pic:spPr bwMode="auto">
                    <a:xfrm>
                      <a:off x="0" y="0"/>
                      <a:ext cx="5067300" cy="3209925"/>
                    </a:xfrm>
                    <a:prstGeom prst="rect">
                      <a:avLst/>
                    </a:prstGeom>
                    <a:noFill/>
                    <a:ln w="9525">
                      <a:noFill/>
                      <a:miter lim="800000"/>
                      <a:headEnd/>
                      <a:tailEnd/>
                    </a:ln>
                  </pic:spPr>
                </pic:pic>
              </a:graphicData>
            </a:graphic>
          </wp:inline>
        </w:drawing>
      </w:r>
    </w:p>
    <w:p w:rsidR="005B44DF" w:rsidRPr="00630DF0" w:rsidRDefault="005B44DF" w:rsidP="00F61CDB">
      <w:pPr>
        <w:jc w:val="center"/>
        <w:rPr>
          <w:rFonts w:ascii="Tahoma" w:hAnsi="Tahoma" w:cs="Tahoma"/>
          <w:iCs/>
          <w:sz w:val="20"/>
          <w:szCs w:val="20"/>
        </w:rPr>
      </w:pPr>
      <w:bookmarkStart w:id="71" w:name="_Toc304873756"/>
      <w:bookmarkStart w:id="72" w:name="_Toc304879014"/>
      <w:r w:rsidRPr="00630DF0">
        <w:rPr>
          <w:rFonts w:ascii="Tahoma" w:hAnsi="Tahoma" w:cs="Tahoma"/>
          <w:iCs/>
          <w:sz w:val="20"/>
          <w:szCs w:val="20"/>
          <w:lang w:val="id-ID"/>
        </w:rPr>
        <w:t xml:space="preserve">Gambar </w:t>
      </w:r>
      <w:r w:rsidR="004D2BEE">
        <w:rPr>
          <w:rFonts w:ascii="Tahoma" w:hAnsi="Tahoma" w:cs="Tahoma"/>
          <w:iCs/>
          <w:sz w:val="20"/>
          <w:szCs w:val="20"/>
        </w:rPr>
        <w:t>5</w:t>
      </w:r>
      <w:r w:rsidRPr="00630DF0">
        <w:rPr>
          <w:rFonts w:ascii="Tahoma" w:hAnsi="Tahoma" w:cs="Tahoma"/>
          <w:iCs/>
          <w:sz w:val="20"/>
          <w:szCs w:val="20"/>
          <w:lang w:val="id-ID"/>
        </w:rPr>
        <w:t>. Siklus SPMI UB</w:t>
      </w:r>
      <w:bookmarkEnd w:id="71"/>
      <w:bookmarkEnd w:id="72"/>
    </w:p>
    <w:p w:rsidR="001D12A5" w:rsidRPr="00630DF0" w:rsidRDefault="001D12A5" w:rsidP="00384DA2">
      <w:pPr>
        <w:pStyle w:val="Header"/>
        <w:numPr>
          <w:ilvl w:val="1"/>
          <w:numId w:val="11"/>
        </w:numPr>
        <w:tabs>
          <w:tab w:val="clear" w:pos="4153"/>
          <w:tab w:val="clear" w:pos="8306"/>
          <w:tab w:val="left" w:pos="851"/>
        </w:tabs>
        <w:spacing w:before="360" w:after="120" w:line="288" w:lineRule="auto"/>
        <w:outlineLvl w:val="1"/>
        <w:rPr>
          <w:rFonts w:ascii="Tahoma" w:hAnsi="Tahoma" w:cs="Tahoma"/>
          <w:b/>
          <w:bCs/>
          <w:sz w:val="20"/>
          <w:szCs w:val="20"/>
          <w:lang w:val="sv-SE"/>
        </w:rPr>
      </w:pPr>
      <w:bookmarkStart w:id="73" w:name="_Toc340579959"/>
      <w:r w:rsidRPr="00630DF0">
        <w:rPr>
          <w:rFonts w:ascii="Tahoma" w:hAnsi="Tahoma" w:cs="Tahoma"/>
          <w:b/>
          <w:bCs/>
          <w:sz w:val="20"/>
          <w:szCs w:val="20"/>
          <w:lang w:val="sv-SE"/>
        </w:rPr>
        <w:t>Sistem Dokumen</w:t>
      </w:r>
      <w:r w:rsidR="00313CD4" w:rsidRPr="00630DF0">
        <w:rPr>
          <w:rFonts w:ascii="Tahoma" w:hAnsi="Tahoma" w:cs="Tahoma"/>
          <w:b/>
          <w:bCs/>
          <w:sz w:val="20"/>
          <w:szCs w:val="20"/>
          <w:lang w:val="sv-SE"/>
        </w:rPr>
        <w:t>tasi</w:t>
      </w:r>
      <w:bookmarkEnd w:id="73"/>
    </w:p>
    <w:p w:rsidR="00F61CDB" w:rsidRPr="00630DF0" w:rsidRDefault="0064284A" w:rsidP="006C02FD">
      <w:pPr>
        <w:spacing w:before="120" w:after="0" w:line="288" w:lineRule="auto"/>
        <w:ind w:left="851" w:firstLine="567"/>
        <w:jc w:val="both"/>
        <w:rPr>
          <w:rFonts w:ascii="Tahoma" w:hAnsi="Tahoma" w:cs="Tahoma"/>
          <w:sz w:val="20"/>
          <w:szCs w:val="20"/>
          <w:lang w:val="sv-SE"/>
        </w:rPr>
      </w:pPr>
      <w:r w:rsidRPr="00630DF0">
        <w:rPr>
          <w:rFonts w:ascii="Tahoma" w:hAnsi="Tahoma" w:cs="Tahoma"/>
          <w:sz w:val="20"/>
          <w:szCs w:val="20"/>
          <w:lang w:val="sv-SE"/>
        </w:rPr>
        <w:t>Sistem dokumentasi yang diterapkan di BAUK menggambarkan keselarasan antara kebijakan, sasaran mutu dan prosedur serta rekaman terdokumentasi. Sistem dokumentasi juga dimaksudkan sebagai alat komunikasi</w:t>
      </w:r>
      <w:r w:rsidR="00237242" w:rsidRPr="00630DF0">
        <w:rPr>
          <w:rFonts w:ascii="Tahoma" w:hAnsi="Tahoma" w:cs="Tahoma"/>
          <w:sz w:val="20"/>
          <w:szCs w:val="20"/>
          <w:lang w:val="sv-SE"/>
        </w:rPr>
        <w:t xml:space="preserve"> yang efektif dan menjamin konsistensi kegiatan/proses untuk menghasilkan layanan yang sesuai dengan persyaratan pelanggan.</w:t>
      </w:r>
    </w:p>
    <w:p w:rsidR="00237242" w:rsidRPr="00630DF0" w:rsidRDefault="00237242" w:rsidP="006C02FD">
      <w:pPr>
        <w:spacing w:before="120" w:after="0" w:line="288" w:lineRule="auto"/>
        <w:ind w:left="851" w:firstLine="567"/>
        <w:jc w:val="both"/>
        <w:rPr>
          <w:rFonts w:ascii="Tahoma" w:hAnsi="Tahoma" w:cs="Tahoma"/>
          <w:sz w:val="20"/>
          <w:szCs w:val="20"/>
          <w:lang w:val="sv-SE"/>
        </w:rPr>
      </w:pPr>
      <w:r w:rsidRPr="00630DF0">
        <w:rPr>
          <w:rFonts w:ascii="Tahoma" w:hAnsi="Tahoma" w:cs="Tahoma"/>
          <w:sz w:val="20"/>
          <w:szCs w:val="20"/>
          <w:lang w:val="sv-SE"/>
        </w:rPr>
        <w:t xml:space="preserve">Biro Administrasi Umum dan Kepegawaian (BAUK) menetapkan dan memelihara prosedur terdokumentasi mengenai pengendalian seluruh dokumen dan </w:t>
      </w:r>
      <w:r w:rsidRPr="00630DF0">
        <w:rPr>
          <w:rFonts w:ascii="Tahoma" w:hAnsi="Tahoma" w:cs="Tahoma"/>
          <w:sz w:val="20"/>
          <w:szCs w:val="20"/>
          <w:lang w:val="id-ID"/>
        </w:rPr>
        <w:t>catatan perangkat yang terkait dengan persyaratan SMM.</w:t>
      </w:r>
      <w:r w:rsidRPr="00630DF0">
        <w:rPr>
          <w:rFonts w:ascii="Tahoma" w:hAnsi="Tahoma" w:cs="Tahoma"/>
          <w:sz w:val="20"/>
          <w:szCs w:val="20"/>
        </w:rPr>
        <w:t xml:space="preserve"> Adapun sistem dokumen dan kodifikasinya adalah sebagai dapat dilihat pada </w:t>
      </w:r>
      <w:r w:rsidRPr="00630DF0">
        <w:rPr>
          <w:rFonts w:ascii="Tahoma" w:hAnsi="Tahoma" w:cs="Tahoma"/>
          <w:color w:val="0000CC"/>
          <w:sz w:val="20"/>
          <w:szCs w:val="20"/>
        </w:rPr>
        <w:t>Tabel 1</w:t>
      </w:r>
      <w:r w:rsidRPr="00630DF0">
        <w:rPr>
          <w:rFonts w:ascii="Tahoma" w:hAnsi="Tahoma" w:cs="Tahoma"/>
          <w:sz w:val="20"/>
          <w:szCs w:val="20"/>
        </w:rPr>
        <w:t>.</w:t>
      </w:r>
    </w:p>
    <w:p w:rsidR="00041F13" w:rsidRDefault="00041F13" w:rsidP="00E8045A">
      <w:pPr>
        <w:tabs>
          <w:tab w:val="left" w:pos="1843"/>
        </w:tabs>
        <w:spacing w:after="120" w:line="288" w:lineRule="auto"/>
        <w:ind w:left="1843" w:hanging="992"/>
        <w:jc w:val="both"/>
        <w:rPr>
          <w:rFonts w:ascii="Tahoma" w:hAnsi="Tahoma" w:cs="Tahoma"/>
          <w:sz w:val="20"/>
          <w:szCs w:val="20"/>
        </w:rPr>
      </w:pPr>
    </w:p>
    <w:p w:rsidR="00E8045A" w:rsidRPr="00630DF0" w:rsidRDefault="00E8045A" w:rsidP="00E8045A">
      <w:pPr>
        <w:tabs>
          <w:tab w:val="left" w:pos="1843"/>
        </w:tabs>
        <w:spacing w:after="120" w:line="288" w:lineRule="auto"/>
        <w:ind w:left="1843" w:hanging="992"/>
        <w:jc w:val="both"/>
        <w:rPr>
          <w:rFonts w:ascii="Tahoma" w:hAnsi="Tahoma" w:cs="Tahoma"/>
          <w:sz w:val="20"/>
          <w:szCs w:val="20"/>
        </w:rPr>
      </w:pPr>
      <w:r w:rsidRPr="00630DF0">
        <w:rPr>
          <w:rFonts w:ascii="Tahoma" w:hAnsi="Tahoma" w:cs="Tahoma"/>
          <w:sz w:val="20"/>
          <w:szCs w:val="20"/>
          <w:lang w:val="id-ID"/>
        </w:rPr>
        <w:t xml:space="preserve">Tabel </w:t>
      </w:r>
      <w:r w:rsidRPr="00630DF0">
        <w:rPr>
          <w:rFonts w:ascii="Tahoma" w:hAnsi="Tahoma" w:cs="Tahoma"/>
          <w:sz w:val="20"/>
          <w:szCs w:val="20"/>
        </w:rPr>
        <w:t>1</w:t>
      </w:r>
      <w:r w:rsidRPr="00630DF0">
        <w:rPr>
          <w:rFonts w:ascii="Tahoma" w:hAnsi="Tahoma" w:cs="Tahoma"/>
          <w:sz w:val="20"/>
          <w:szCs w:val="20"/>
          <w:lang w:val="id-ID"/>
        </w:rPr>
        <w:t>.</w:t>
      </w:r>
      <w:r w:rsidRPr="00630DF0">
        <w:rPr>
          <w:rFonts w:ascii="Tahoma" w:hAnsi="Tahoma" w:cs="Tahoma"/>
          <w:sz w:val="20"/>
          <w:szCs w:val="20"/>
          <w:lang w:val="id-ID"/>
        </w:rPr>
        <w:tab/>
      </w:r>
      <w:r w:rsidRPr="00630DF0">
        <w:rPr>
          <w:rFonts w:ascii="Tahoma" w:hAnsi="Tahoma" w:cs="Tahoma"/>
          <w:sz w:val="20"/>
          <w:szCs w:val="20"/>
        </w:rPr>
        <w:t>Daftar Dokumen dan Kode</w:t>
      </w: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5802"/>
        <w:gridCol w:w="1839"/>
      </w:tblGrid>
      <w:tr w:rsidR="00AD471E" w:rsidRPr="00630DF0" w:rsidTr="007E560D">
        <w:trPr>
          <w:trHeight w:val="167"/>
          <w:tblHeader/>
        </w:trPr>
        <w:tc>
          <w:tcPr>
            <w:tcW w:w="580" w:type="dxa"/>
            <w:shd w:val="clear" w:color="auto" w:fill="C4BC96"/>
          </w:tcPr>
          <w:p w:rsidR="00AD471E" w:rsidRPr="00630DF0" w:rsidRDefault="00AD471E" w:rsidP="007C37E1">
            <w:pPr>
              <w:spacing w:beforeLines="20" w:afterLines="20" w:line="240" w:lineRule="auto"/>
              <w:jc w:val="center"/>
              <w:rPr>
                <w:rFonts w:ascii="Tahoma" w:hAnsi="Tahoma" w:cs="Tahoma"/>
                <w:sz w:val="20"/>
                <w:szCs w:val="20"/>
              </w:rPr>
            </w:pPr>
            <w:bookmarkStart w:id="74" w:name="_Toc275980552"/>
            <w:r w:rsidRPr="00630DF0">
              <w:rPr>
                <w:rFonts w:ascii="Tahoma" w:hAnsi="Tahoma" w:cs="Tahoma"/>
                <w:sz w:val="20"/>
                <w:szCs w:val="20"/>
              </w:rPr>
              <w:t>No.</w:t>
            </w:r>
          </w:p>
        </w:tc>
        <w:tc>
          <w:tcPr>
            <w:tcW w:w="5802" w:type="dxa"/>
            <w:shd w:val="clear" w:color="auto" w:fill="C4BC96"/>
          </w:tcPr>
          <w:p w:rsidR="00AD471E" w:rsidRPr="00630DF0" w:rsidRDefault="00AD471E" w:rsidP="007C37E1">
            <w:pPr>
              <w:spacing w:beforeLines="20" w:afterLines="20" w:line="240" w:lineRule="auto"/>
              <w:jc w:val="center"/>
              <w:rPr>
                <w:rFonts w:ascii="Tahoma" w:hAnsi="Tahoma" w:cs="Tahoma"/>
                <w:sz w:val="20"/>
                <w:szCs w:val="20"/>
              </w:rPr>
            </w:pPr>
            <w:r w:rsidRPr="00630DF0">
              <w:rPr>
                <w:rFonts w:ascii="Tahoma" w:hAnsi="Tahoma" w:cs="Tahoma"/>
                <w:sz w:val="20"/>
                <w:szCs w:val="20"/>
              </w:rPr>
              <w:t>Dokumen</w:t>
            </w:r>
          </w:p>
        </w:tc>
        <w:tc>
          <w:tcPr>
            <w:tcW w:w="1839" w:type="dxa"/>
            <w:shd w:val="clear" w:color="auto" w:fill="C4BC96"/>
          </w:tcPr>
          <w:p w:rsidR="00AD471E" w:rsidRPr="00630DF0" w:rsidRDefault="00AD471E" w:rsidP="007C37E1">
            <w:pPr>
              <w:spacing w:beforeLines="20" w:afterLines="20" w:line="240" w:lineRule="auto"/>
              <w:jc w:val="center"/>
              <w:rPr>
                <w:rFonts w:ascii="Tahoma" w:hAnsi="Tahoma" w:cs="Tahoma"/>
                <w:sz w:val="20"/>
                <w:szCs w:val="20"/>
              </w:rPr>
            </w:pPr>
            <w:r w:rsidRPr="00630DF0">
              <w:rPr>
                <w:rFonts w:ascii="Tahoma" w:hAnsi="Tahoma" w:cs="Tahoma"/>
                <w:sz w:val="20"/>
                <w:szCs w:val="20"/>
              </w:rPr>
              <w:t>Kode</w:t>
            </w:r>
          </w:p>
        </w:tc>
      </w:tr>
      <w:tr w:rsidR="005D2A59" w:rsidRPr="00630DF0" w:rsidTr="00FE3595">
        <w:tc>
          <w:tcPr>
            <w:tcW w:w="580" w:type="dxa"/>
          </w:tcPr>
          <w:p w:rsidR="005D2A59" w:rsidRPr="00630DF0" w:rsidRDefault="005D2A59"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tcPr>
          <w:p w:rsidR="005D2A59" w:rsidRPr="005D2A59" w:rsidRDefault="005D2A59" w:rsidP="005D2A59">
            <w:pPr>
              <w:spacing w:before="60" w:after="60" w:line="240" w:lineRule="auto"/>
              <w:rPr>
                <w:rFonts w:ascii="Tahoma" w:hAnsi="Tahoma" w:cs="Tahoma"/>
                <w:sz w:val="20"/>
                <w:szCs w:val="20"/>
              </w:rPr>
            </w:pPr>
            <w:r w:rsidRPr="005D2A59">
              <w:rPr>
                <w:rFonts w:ascii="Tahoma" w:hAnsi="Tahoma" w:cs="Tahoma"/>
                <w:sz w:val="20"/>
                <w:szCs w:val="20"/>
              </w:rPr>
              <w:t>MP Pengendalian Dokumen dan Rekaman</w:t>
            </w:r>
          </w:p>
        </w:tc>
        <w:tc>
          <w:tcPr>
            <w:tcW w:w="1839" w:type="dxa"/>
          </w:tcPr>
          <w:p w:rsidR="005D2A59" w:rsidRPr="00630DF0" w:rsidRDefault="00EB07FD" w:rsidP="00FE3595">
            <w:pPr>
              <w:spacing w:before="60" w:after="60" w:line="240" w:lineRule="auto"/>
              <w:rPr>
                <w:rFonts w:ascii="Tahoma" w:hAnsi="Tahoma" w:cs="Tahoma"/>
                <w:sz w:val="20"/>
                <w:szCs w:val="20"/>
                <w:lang w:val="id-ID"/>
              </w:rPr>
            </w:pPr>
            <w:r w:rsidRPr="00EB07FD">
              <w:rPr>
                <w:rFonts w:ascii="Tahoma" w:hAnsi="Tahoma" w:cs="Tahoma"/>
                <w:bCs/>
                <w:sz w:val="20"/>
                <w:szCs w:val="20"/>
              </w:rPr>
              <w:t>00006 0200</w:t>
            </w:r>
            <w:r>
              <w:rPr>
                <w:rFonts w:ascii="Tahoma" w:hAnsi="Tahoma" w:cs="Tahoma"/>
                <w:bCs/>
                <w:sz w:val="20"/>
                <w:szCs w:val="20"/>
              </w:rPr>
              <w:t>1</w:t>
            </w:r>
          </w:p>
        </w:tc>
      </w:tr>
      <w:tr w:rsidR="005D2A59" w:rsidRPr="00630DF0" w:rsidTr="005D2A59">
        <w:tc>
          <w:tcPr>
            <w:tcW w:w="580" w:type="dxa"/>
          </w:tcPr>
          <w:p w:rsidR="005D2A59" w:rsidRPr="00630DF0" w:rsidRDefault="005D2A59"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tcPr>
          <w:p w:rsidR="005D2A59" w:rsidRPr="005D2A59" w:rsidRDefault="005D2A59" w:rsidP="005D2A59">
            <w:pPr>
              <w:spacing w:before="60" w:after="60" w:line="240" w:lineRule="auto"/>
              <w:rPr>
                <w:rFonts w:ascii="Tahoma" w:hAnsi="Tahoma" w:cs="Tahoma"/>
                <w:sz w:val="20"/>
                <w:szCs w:val="20"/>
                <w:lang w:val="id-ID"/>
              </w:rPr>
            </w:pPr>
            <w:r w:rsidRPr="005D2A59">
              <w:rPr>
                <w:rFonts w:ascii="Tahoma" w:hAnsi="Tahoma" w:cs="Tahoma"/>
                <w:sz w:val="20"/>
                <w:szCs w:val="20"/>
              </w:rPr>
              <w:t xml:space="preserve">MP </w:t>
            </w:r>
            <w:r w:rsidRPr="005D2A59">
              <w:rPr>
                <w:rFonts w:ascii="Tahoma" w:hAnsi="Tahoma" w:cs="Tahoma"/>
                <w:sz w:val="20"/>
                <w:szCs w:val="20"/>
                <w:lang w:val="id-ID"/>
              </w:rPr>
              <w:t>Audit Internal dan Tindakan Korektif</w:t>
            </w:r>
          </w:p>
        </w:tc>
        <w:tc>
          <w:tcPr>
            <w:tcW w:w="1839" w:type="dxa"/>
            <w:vAlign w:val="center"/>
          </w:tcPr>
          <w:p w:rsidR="005D2A59" w:rsidRPr="00235F58" w:rsidRDefault="005D2A59" w:rsidP="005D2A59">
            <w:pPr>
              <w:snapToGrid w:val="0"/>
              <w:spacing w:before="60" w:after="60" w:line="240" w:lineRule="auto"/>
              <w:rPr>
                <w:rFonts w:ascii="Tahoma" w:hAnsi="Tahoma" w:cs="Tahoma"/>
                <w:bCs/>
                <w:sz w:val="20"/>
                <w:szCs w:val="20"/>
              </w:rPr>
            </w:pPr>
            <w:r>
              <w:rPr>
                <w:rFonts w:ascii="Tahoma" w:hAnsi="Tahoma" w:cs="Tahoma"/>
                <w:bCs/>
                <w:sz w:val="20"/>
                <w:szCs w:val="20"/>
              </w:rPr>
              <w:t>00006 02002</w:t>
            </w:r>
          </w:p>
        </w:tc>
      </w:tr>
      <w:tr w:rsidR="005D2A59" w:rsidRPr="00630DF0" w:rsidTr="00FE3595">
        <w:tc>
          <w:tcPr>
            <w:tcW w:w="580" w:type="dxa"/>
          </w:tcPr>
          <w:p w:rsidR="005D2A59" w:rsidRPr="00630DF0" w:rsidRDefault="005D2A59"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tcPr>
          <w:p w:rsidR="005D2A59" w:rsidRPr="005D2A59" w:rsidRDefault="005D2A59" w:rsidP="005D2A59">
            <w:pPr>
              <w:spacing w:before="60" w:after="60" w:line="240" w:lineRule="auto"/>
              <w:rPr>
                <w:rFonts w:ascii="Tahoma" w:hAnsi="Tahoma" w:cs="Tahoma"/>
                <w:sz w:val="20"/>
                <w:szCs w:val="20"/>
                <w:lang w:val="id-ID"/>
              </w:rPr>
            </w:pPr>
            <w:r w:rsidRPr="005D2A59">
              <w:rPr>
                <w:rFonts w:ascii="Tahoma" w:hAnsi="Tahoma" w:cs="Tahoma"/>
                <w:sz w:val="20"/>
                <w:szCs w:val="20"/>
              </w:rPr>
              <w:t>MP</w:t>
            </w:r>
            <w:r w:rsidRPr="005D2A59">
              <w:rPr>
                <w:rFonts w:ascii="Tahoma" w:hAnsi="Tahoma" w:cs="Tahoma"/>
                <w:sz w:val="20"/>
                <w:szCs w:val="20"/>
                <w:lang w:val="id-ID"/>
              </w:rPr>
              <w:t xml:space="preserve"> Pengendalian Produk Tidak Sesuai</w:t>
            </w:r>
          </w:p>
        </w:tc>
        <w:tc>
          <w:tcPr>
            <w:tcW w:w="1839" w:type="dxa"/>
          </w:tcPr>
          <w:p w:rsidR="005D2A59" w:rsidRPr="00630DF0" w:rsidRDefault="00EB07FD" w:rsidP="00FE3595">
            <w:pPr>
              <w:spacing w:before="60" w:after="60" w:line="240" w:lineRule="auto"/>
              <w:rPr>
                <w:rFonts w:ascii="Tahoma" w:hAnsi="Tahoma" w:cs="Tahoma"/>
                <w:sz w:val="20"/>
                <w:szCs w:val="20"/>
                <w:lang w:val="id-ID"/>
              </w:rPr>
            </w:pPr>
            <w:r>
              <w:rPr>
                <w:rFonts w:ascii="Tahoma" w:hAnsi="Tahoma" w:cs="Tahoma"/>
                <w:bCs/>
                <w:sz w:val="20"/>
                <w:szCs w:val="20"/>
              </w:rPr>
              <w:t>00006 02003</w:t>
            </w:r>
          </w:p>
        </w:tc>
      </w:tr>
      <w:tr w:rsidR="005D2A59" w:rsidRPr="00630DF0" w:rsidTr="00FE3595">
        <w:tc>
          <w:tcPr>
            <w:tcW w:w="580" w:type="dxa"/>
          </w:tcPr>
          <w:p w:rsidR="005D2A59" w:rsidRPr="00630DF0" w:rsidRDefault="005D2A59"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tcPr>
          <w:p w:rsidR="005D2A59" w:rsidRPr="005D2A59" w:rsidRDefault="005D2A59" w:rsidP="005D2A59">
            <w:pPr>
              <w:spacing w:before="60" w:after="60" w:line="240" w:lineRule="auto"/>
              <w:rPr>
                <w:rFonts w:ascii="Tahoma" w:hAnsi="Tahoma" w:cs="Tahoma"/>
                <w:sz w:val="20"/>
                <w:szCs w:val="20"/>
                <w:lang w:val="id-ID"/>
              </w:rPr>
            </w:pPr>
            <w:r w:rsidRPr="005D2A59">
              <w:rPr>
                <w:rFonts w:ascii="Tahoma" w:hAnsi="Tahoma" w:cs="Tahoma"/>
                <w:sz w:val="20"/>
                <w:szCs w:val="20"/>
              </w:rPr>
              <w:t xml:space="preserve">MP </w:t>
            </w:r>
            <w:r w:rsidRPr="005D2A59">
              <w:rPr>
                <w:rFonts w:ascii="Tahoma" w:hAnsi="Tahoma" w:cs="Tahoma"/>
                <w:sz w:val="20"/>
                <w:szCs w:val="20"/>
                <w:lang w:val="id-ID"/>
              </w:rPr>
              <w:t>Tindakan Pencegahan</w:t>
            </w:r>
          </w:p>
        </w:tc>
        <w:tc>
          <w:tcPr>
            <w:tcW w:w="1839" w:type="dxa"/>
          </w:tcPr>
          <w:p w:rsidR="005D2A59" w:rsidRPr="00630DF0" w:rsidRDefault="00EB07FD" w:rsidP="00FE3595">
            <w:pPr>
              <w:spacing w:before="60" w:after="60" w:line="240" w:lineRule="auto"/>
              <w:rPr>
                <w:rFonts w:ascii="Tahoma" w:hAnsi="Tahoma" w:cs="Tahoma"/>
                <w:sz w:val="20"/>
                <w:szCs w:val="20"/>
                <w:lang w:val="id-ID"/>
              </w:rPr>
            </w:pPr>
            <w:r>
              <w:rPr>
                <w:rFonts w:ascii="Tahoma" w:hAnsi="Tahoma" w:cs="Tahoma"/>
                <w:bCs/>
                <w:sz w:val="20"/>
                <w:szCs w:val="20"/>
              </w:rPr>
              <w:t>00006 02004</w:t>
            </w:r>
          </w:p>
        </w:tc>
      </w:tr>
      <w:tr w:rsidR="005D2A59" w:rsidRPr="00630DF0" w:rsidTr="00B72C63">
        <w:tc>
          <w:tcPr>
            <w:tcW w:w="580" w:type="dxa"/>
          </w:tcPr>
          <w:p w:rsidR="005D2A59" w:rsidRPr="00F7068B" w:rsidRDefault="005D2A59"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5D2A59" w:rsidRPr="00F7068B" w:rsidRDefault="005D2A59" w:rsidP="007C37E1">
            <w:pPr>
              <w:spacing w:beforeLines="20" w:afterLines="20" w:line="240" w:lineRule="auto"/>
              <w:rPr>
                <w:rFonts w:ascii="Tahoma" w:hAnsi="Tahoma" w:cs="Tahoma"/>
                <w:sz w:val="20"/>
                <w:szCs w:val="20"/>
                <w:lang w:val="id-ID" w:eastAsia="id-ID"/>
              </w:rPr>
            </w:pPr>
            <w:r w:rsidRPr="00F7068B">
              <w:rPr>
                <w:rFonts w:ascii="Tahoma" w:hAnsi="Tahoma" w:cs="Tahoma"/>
                <w:bCs/>
                <w:color w:val="000000"/>
                <w:sz w:val="20"/>
                <w:szCs w:val="20"/>
              </w:rPr>
              <w:t xml:space="preserve">MP </w:t>
            </w:r>
            <w:r w:rsidR="00287385" w:rsidRPr="00F7068B">
              <w:rPr>
                <w:rFonts w:ascii="Tahoma" w:hAnsi="Tahoma" w:cs="Tahoma"/>
                <w:bCs/>
                <w:color w:val="000000"/>
                <w:sz w:val="20"/>
                <w:szCs w:val="20"/>
              </w:rPr>
              <w:t>Penerbitan Surat Keputusan Rektor</w:t>
            </w:r>
          </w:p>
        </w:tc>
        <w:tc>
          <w:tcPr>
            <w:tcW w:w="1839" w:type="dxa"/>
            <w:vAlign w:val="center"/>
          </w:tcPr>
          <w:p w:rsidR="005D2A59" w:rsidRPr="00630DF0" w:rsidRDefault="00EB07FD"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00006 02005</w:t>
            </w:r>
          </w:p>
        </w:tc>
      </w:tr>
      <w:tr w:rsidR="005D2A59" w:rsidRPr="00630DF0" w:rsidTr="00B72C63">
        <w:tc>
          <w:tcPr>
            <w:tcW w:w="580" w:type="dxa"/>
          </w:tcPr>
          <w:p w:rsidR="005D2A59" w:rsidRPr="00630DF0" w:rsidRDefault="005D2A59"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5D2A59" w:rsidRPr="005D2A59" w:rsidRDefault="005D2A59" w:rsidP="007C37E1">
            <w:pPr>
              <w:spacing w:beforeLines="20" w:afterLines="20" w:line="240" w:lineRule="auto"/>
              <w:rPr>
                <w:rFonts w:ascii="Tahoma" w:hAnsi="Tahoma" w:cs="Tahoma"/>
                <w:sz w:val="20"/>
                <w:szCs w:val="20"/>
                <w:lang w:val="id-ID" w:eastAsia="id-ID"/>
              </w:rPr>
            </w:pPr>
            <w:r w:rsidRPr="005D2A59">
              <w:rPr>
                <w:rFonts w:ascii="Tahoma" w:eastAsia="Arial Unicode MS" w:hAnsi="Tahoma" w:cs="Tahoma"/>
                <w:bCs/>
                <w:sz w:val="20"/>
                <w:szCs w:val="20"/>
              </w:rPr>
              <w:t>MP Pemberkasan Arsip</w:t>
            </w:r>
          </w:p>
        </w:tc>
        <w:tc>
          <w:tcPr>
            <w:tcW w:w="1839" w:type="dxa"/>
            <w:vAlign w:val="center"/>
          </w:tcPr>
          <w:p w:rsidR="005D2A59" w:rsidRPr="00630DF0" w:rsidRDefault="00EB07FD"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00006 02006</w:t>
            </w:r>
          </w:p>
        </w:tc>
      </w:tr>
      <w:tr w:rsidR="005D2A59" w:rsidRPr="00630DF0" w:rsidTr="00B72C63">
        <w:tc>
          <w:tcPr>
            <w:tcW w:w="580" w:type="dxa"/>
          </w:tcPr>
          <w:p w:rsidR="005D2A59" w:rsidRPr="00630DF0" w:rsidRDefault="005D2A59"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5D2A59" w:rsidRPr="005D2A59" w:rsidRDefault="005D2A59" w:rsidP="007C37E1">
            <w:pPr>
              <w:spacing w:beforeLines="20" w:afterLines="20" w:line="240" w:lineRule="auto"/>
              <w:rPr>
                <w:rFonts w:ascii="Tahoma" w:hAnsi="Tahoma" w:cs="Tahoma"/>
                <w:sz w:val="20"/>
                <w:szCs w:val="20"/>
                <w:lang w:val="id-ID" w:eastAsia="id-ID"/>
              </w:rPr>
            </w:pPr>
            <w:r w:rsidRPr="005D2A59">
              <w:rPr>
                <w:rFonts w:ascii="Tahoma" w:eastAsia="Arial Unicode MS" w:hAnsi="Tahoma" w:cs="Tahoma"/>
                <w:bCs/>
                <w:sz w:val="20"/>
                <w:szCs w:val="20"/>
              </w:rPr>
              <w:t>MP Peminjaman Arsip</w:t>
            </w:r>
          </w:p>
        </w:tc>
        <w:tc>
          <w:tcPr>
            <w:tcW w:w="1839" w:type="dxa"/>
            <w:vAlign w:val="center"/>
          </w:tcPr>
          <w:p w:rsidR="005D2A59" w:rsidRPr="00630DF0" w:rsidRDefault="00EB07FD"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00006 02007</w:t>
            </w:r>
          </w:p>
        </w:tc>
      </w:tr>
      <w:tr w:rsidR="005D2A59" w:rsidRPr="00630DF0" w:rsidTr="00B72C63">
        <w:tc>
          <w:tcPr>
            <w:tcW w:w="580" w:type="dxa"/>
          </w:tcPr>
          <w:p w:rsidR="005D2A59" w:rsidRPr="00630DF0" w:rsidRDefault="005D2A59"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5D2A59" w:rsidRPr="005D2A59" w:rsidRDefault="005D2A59" w:rsidP="007C37E1">
            <w:pPr>
              <w:spacing w:beforeLines="20" w:afterLines="20" w:line="240" w:lineRule="auto"/>
              <w:rPr>
                <w:rFonts w:ascii="Tahoma" w:hAnsi="Tahoma" w:cs="Tahoma"/>
                <w:sz w:val="20"/>
                <w:szCs w:val="20"/>
                <w:lang w:val="id-ID" w:eastAsia="id-ID"/>
              </w:rPr>
            </w:pPr>
            <w:r w:rsidRPr="005D2A59">
              <w:rPr>
                <w:rFonts w:ascii="Tahoma" w:eastAsia="Arial Unicode MS" w:hAnsi="Tahoma" w:cs="Tahoma"/>
                <w:bCs/>
                <w:sz w:val="20"/>
                <w:szCs w:val="20"/>
              </w:rPr>
              <w:t>MP Pemusnahan Arsip</w:t>
            </w:r>
          </w:p>
        </w:tc>
        <w:tc>
          <w:tcPr>
            <w:tcW w:w="1839" w:type="dxa"/>
            <w:vAlign w:val="center"/>
          </w:tcPr>
          <w:p w:rsidR="005D2A59" w:rsidRPr="00630DF0" w:rsidRDefault="00EB07FD"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00006 02008</w:t>
            </w:r>
          </w:p>
        </w:tc>
      </w:tr>
      <w:tr w:rsidR="00E26BC6" w:rsidRPr="00630DF0" w:rsidTr="00B72C63">
        <w:tc>
          <w:tcPr>
            <w:tcW w:w="580" w:type="dxa"/>
          </w:tcPr>
          <w:p w:rsidR="00E26BC6" w:rsidRPr="00630DF0" w:rsidRDefault="00E26BC6"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E26BC6" w:rsidRPr="00E26BC6" w:rsidRDefault="00E26BC6" w:rsidP="007C37E1">
            <w:pPr>
              <w:spacing w:beforeLines="20" w:afterLines="20" w:line="240" w:lineRule="auto"/>
              <w:rPr>
                <w:rFonts w:ascii="Tahoma" w:eastAsia="Arial Unicode MS" w:hAnsi="Tahoma" w:cs="Tahoma"/>
                <w:bCs/>
                <w:sz w:val="20"/>
                <w:szCs w:val="20"/>
              </w:rPr>
            </w:pPr>
            <w:r w:rsidRPr="00E26BC6">
              <w:rPr>
                <w:rFonts w:ascii="Tahoma" w:eastAsia="Arial Unicode MS" w:hAnsi="Tahoma" w:cs="Tahoma"/>
                <w:bCs/>
                <w:sz w:val="20"/>
                <w:szCs w:val="20"/>
              </w:rPr>
              <w:t>MP Penyimpanan Arsip</w:t>
            </w:r>
          </w:p>
        </w:tc>
        <w:tc>
          <w:tcPr>
            <w:tcW w:w="1839" w:type="dxa"/>
            <w:vAlign w:val="center"/>
          </w:tcPr>
          <w:p w:rsidR="00E26BC6" w:rsidRPr="00630DF0" w:rsidRDefault="00EB07FD"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00006 02009</w:t>
            </w:r>
          </w:p>
        </w:tc>
      </w:tr>
      <w:tr w:rsidR="00E26BC6" w:rsidRPr="00630DF0" w:rsidTr="00B72C63">
        <w:tc>
          <w:tcPr>
            <w:tcW w:w="580" w:type="dxa"/>
          </w:tcPr>
          <w:p w:rsidR="00E26BC6" w:rsidRPr="00630DF0" w:rsidRDefault="00E26BC6"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E26BC6" w:rsidRPr="007E46CA" w:rsidRDefault="007E46CA" w:rsidP="007C37E1">
            <w:pPr>
              <w:spacing w:beforeLines="20" w:afterLines="20" w:line="240" w:lineRule="auto"/>
              <w:rPr>
                <w:rFonts w:ascii="Tahoma" w:eastAsia="Arial Unicode MS" w:hAnsi="Tahoma" w:cs="Tahoma"/>
                <w:bCs/>
                <w:sz w:val="20"/>
                <w:szCs w:val="20"/>
              </w:rPr>
            </w:pPr>
            <w:r w:rsidRPr="007E46CA">
              <w:rPr>
                <w:rFonts w:ascii="Tahoma" w:eastAsia="Arial Unicode MS" w:hAnsi="Tahoma" w:cs="Tahoma"/>
                <w:bCs/>
                <w:sz w:val="20"/>
                <w:szCs w:val="20"/>
              </w:rPr>
              <w:t>MP Penyusutan Arsip</w:t>
            </w:r>
          </w:p>
        </w:tc>
        <w:tc>
          <w:tcPr>
            <w:tcW w:w="1839" w:type="dxa"/>
            <w:vAlign w:val="center"/>
          </w:tcPr>
          <w:p w:rsidR="00E26BC6" w:rsidRPr="007E46CA" w:rsidRDefault="00EB07FD"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00006 02010</w:t>
            </w:r>
          </w:p>
        </w:tc>
      </w:tr>
      <w:tr w:rsidR="00E26BC6" w:rsidRPr="00630DF0" w:rsidTr="00B72C63">
        <w:tc>
          <w:tcPr>
            <w:tcW w:w="580" w:type="dxa"/>
          </w:tcPr>
          <w:p w:rsidR="00E26BC6" w:rsidRPr="00630DF0" w:rsidRDefault="00E26BC6"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E26BC6" w:rsidRPr="007E46CA" w:rsidRDefault="007E46CA" w:rsidP="007C37E1">
            <w:pPr>
              <w:spacing w:beforeLines="20" w:afterLines="20" w:line="240" w:lineRule="auto"/>
              <w:rPr>
                <w:rFonts w:ascii="Tahoma" w:eastAsia="Arial Unicode MS" w:hAnsi="Tahoma" w:cs="Tahoma"/>
                <w:bCs/>
                <w:sz w:val="20"/>
                <w:szCs w:val="20"/>
              </w:rPr>
            </w:pPr>
            <w:r w:rsidRPr="007E46CA">
              <w:rPr>
                <w:rFonts w:ascii="Tahoma" w:eastAsia="Arial Unicode MS" w:hAnsi="Tahoma" w:cs="Tahoma"/>
                <w:bCs/>
                <w:sz w:val="20"/>
                <w:szCs w:val="20"/>
              </w:rPr>
              <w:t>MP Pengurusan Surat Keluar</w:t>
            </w:r>
          </w:p>
        </w:tc>
        <w:tc>
          <w:tcPr>
            <w:tcW w:w="1839" w:type="dxa"/>
            <w:vAlign w:val="center"/>
          </w:tcPr>
          <w:p w:rsidR="00E26BC6" w:rsidRPr="00630DF0" w:rsidRDefault="00EB07FD"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00006 02011</w:t>
            </w:r>
          </w:p>
        </w:tc>
      </w:tr>
      <w:tr w:rsidR="00E26BC6" w:rsidRPr="00630DF0" w:rsidTr="00B72C63">
        <w:tc>
          <w:tcPr>
            <w:tcW w:w="580" w:type="dxa"/>
          </w:tcPr>
          <w:p w:rsidR="00E26BC6" w:rsidRPr="00630DF0" w:rsidRDefault="00E26BC6"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E26BC6" w:rsidRPr="007E46CA" w:rsidRDefault="007E46CA" w:rsidP="007C37E1">
            <w:pPr>
              <w:spacing w:beforeLines="20" w:afterLines="20" w:line="240" w:lineRule="auto"/>
              <w:rPr>
                <w:rFonts w:ascii="Tahoma" w:eastAsia="Arial Unicode MS" w:hAnsi="Tahoma" w:cs="Tahoma"/>
                <w:bCs/>
                <w:sz w:val="20"/>
                <w:szCs w:val="20"/>
              </w:rPr>
            </w:pPr>
            <w:r w:rsidRPr="007E46CA">
              <w:rPr>
                <w:rFonts w:ascii="Tahoma" w:eastAsia="Arial Unicode MS" w:hAnsi="Tahoma" w:cs="Tahoma"/>
                <w:bCs/>
                <w:sz w:val="20"/>
                <w:szCs w:val="20"/>
              </w:rPr>
              <w:t>MP Pengurusan Surat Masuk</w:t>
            </w:r>
          </w:p>
        </w:tc>
        <w:tc>
          <w:tcPr>
            <w:tcW w:w="1839" w:type="dxa"/>
            <w:vAlign w:val="center"/>
          </w:tcPr>
          <w:p w:rsidR="00E26BC6" w:rsidRPr="00630DF0" w:rsidRDefault="00EB07FD"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00006 02012</w:t>
            </w:r>
          </w:p>
        </w:tc>
      </w:tr>
      <w:tr w:rsidR="007E46CA" w:rsidRPr="00630DF0" w:rsidTr="00B72C63">
        <w:tc>
          <w:tcPr>
            <w:tcW w:w="580" w:type="dxa"/>
          </w:tcPr>
          <w:p w:rsidR="007E46CA" w:rsidRPr="00630DF0" w:rsidRDefault="007E46CA"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7E46CA" w:rsidRPr="007E46CA" w:rsidRDefault="007E46CA" w:rsidP="007C37E1">
            <w:pPr>
              <w:spacing w:beforeLines="20" w:afterLines="20" w:line="240" w:lineRule="auto"/>
              <w:rPr>
                <w:rFonts w:ascii="Tahoma" w:eastAsia="Arial Unicode MS" w:hAnsi="Tahoma" w:cs="Tahoma"/>
                <w:bCs/>
                <w:sz w:val="20"/>
                <w:szCs w:val="20"/>
              </w:rPr>
            </w:pPr>
            <w:r w:rsidRPr="007E46CA">
              <w:rPr>
                <w:rFonts w:ascii="Tahoma" w:eastAsia="Arial Unicode MS" w:hAnsi="Tahoma" w:cs="Tahoma"/>
                <w:bCs/>
                <w:sz w:val="20"/>
                <w:szCs w:val="20"/>
              </w:rPr>
              <w:t>MP Daftar Rentensi Arsip</w:t>
            </w:r>
          </w:p>
        </w:tc>
        <w:tc>
          <w:tcPr>
            <w:tcW w:w="1839" w:type="dxa"/>
            <w:vAlign w:val="center"/>
          </w:tcPr>
          <w:p w:rsidR="007E46CA" w:rsidRPr="00630DF0" w:rsidRDefault="00EB07FD"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00006 02013</w:t>
            </w:r>
          </w:p>
        </w:tc>
      </w:tr>
      <w:tr w:rsidR="00A6222F" w:rsidRPr="00630DF0" w:rsidTr="002F08FB">
        <w:trPr>
          <w:trHeight w:val="287"/>
        </w:trPr>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2F08FB">
            <w:pPr>
              <w:spacing w:after="0" w:line="240" w:lineRule="auto"/>
              <w:rPr>
                <w:rFonts w:ascii="Tahoma" w:eastAsia="Arial Unicode MS" w:hAnsi="Tahoma" w:cs="Tahoma"/>
                <w:bCs/>
                <w:sz w:val="20"/>
                <w:szCs w:val="20"/>
              </w:rPr>
            </w:pPr>
            <w:r w:rsidRPr="002F08FB">
              <w:rPr>
                <w:rFonts w:ascii="Tahoma" w:eastAsia="Arial Unicode MS" w:hAnsi="Tahoma" w:cs="Tahoma"/>
                <w:bCs/>
                <w:sz w:val="20"/>
                <w:szCs w:val="20"/>
              </w:rPr>
              <w:t>MP Surat Masuk Secara Elektronik</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00006 02014</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Pr>
                <w:rFonts w:ascii="Tahoma" w:hAnsi="Tahoma" w:cs="Tahoma"/>
                <w:bCs/>
                <w:sz w:val="20"/>
                <w:szCs w:val="20"/>
              </w:rPr>
              <w:t>MP Pengajuan</w:t>
            </w:r>
            <w:r w:rsidRPr="002F0800">
              <w:rPr>
                <w:rFonts w:ascii="Tahoma" w:hAnsi="Tahoma" w:cs="Tahoma"/>
                <w:bCs/>
                <w:sz w:val="20"/>
                <w:szCs w:val="20"/>
              </w:rPr>
              <w:t xml:space="preserve"> ATK</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00006 02015</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sidRPr="002F0800">
              <w:rPr>
                <w:rFonts w:ascii="Tahoma" w:hAnsi="Tahoma" w:cs="Tahoma"/>
                <w:bCs/>
                <w:sz w:val="20"/>
                <w:szCs w:val="20"/>
              </w:rPr>
              <w:t>Peminjaman Gedung</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00006 02016</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sidRPr="002F0800">
              <w:rPr>
                <w:rFonts w:ascii="Tahoma" w:hAnsi="Tahoma" w:cs="Tahoma"/>
                <w:bCs/>
                <w:sz w:val="20"/>
                <w:szCs w:val="20"/>
              </w:rPr>
              <w:t>Peminjaman Kendaraan Dinas</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00006 02017</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sidRPr="002F0800">
              <w:rPr>
                <w:rFonts w:ascii="Tahoma" w:hAnsi="Tahoma" w:cs="Tahoma"/>
                <w:bCs/>
                <w:sz w:val="20"/>
                <w:szCs w:val="20"/>
              </w:rPr>
              <w:t>Pemeliharaan Gedung</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00006 02018</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Pr>
                <w:rFonts w:ascii="Tahoma" w:hAnsi="Tahoma" w:cs="Tahoma"/>
                <w:bCs/>
                <w:sz w:val="20"/>
                <w:szCs w:val="20"/>
              </w:rPr>
              <w:t xml:space="preserve">Pemeliharaan </w:t>
            </w:r>
            <w:r w:rsidRPr="002F0800">
              <w:rPr>
                <w:rFonts w:ascii="Tahoma" w:hAnsi="Tahoma" w:cs="Tahoma"/>
                <w:bCs/>
                <w:sz w:val="20"/>
                <w:szCs w:val="20"/>
              </w:rPr>
              <w:t>AC</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00006 02019</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sidRPr="002F0800">
              <w:rPr>
                <w:rFonts w:ascii="Tahoma" w:hAnsi="Tahoma" w:cs="Tahoma"/>
                <w:bCs/>
                <w:sz w:val="20"/>
                <w:szCs w:val="20"/>
              </w:rPr>
              <w:t>Pemeliharaan Kendaraan</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00006 02020</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sidRPr="002F0800">
              <w:rPr>
                <w:rFonts w:ascii="Tahoma" w:hAnsi="Tahoma" w:cs="Tahoma"/>
                <w:bCs/>
                <w:sz w:val="20"/>
                <w:szCs w:val="20"/>
              </w:rPr>
              <w:t>Pelaporan SIMAK BMN</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00006 02021</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sidRPr="002F0800">
              <w:rPr>
                <w:rFonts w:ascii="Tahoma" w:hAnsi="Tahoma" w:cs="Tahoma"/>
                <w:bCs/>
                <w:sz w:val="20"/>
                <w:szCs w:val="20"/>
              </w:rPr>
              <w:t>Pelaksanaan Penghapusan Bangunan Gedung</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00006 02022</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sidRPr="002F0800">
              <w:rPr>
                <w:rFonts w:ascii="Tahoma" w:hAnsi="Tahoma" w:cs="Tahoma"/>
                <w:bCs/>
                <w:sz w:val="20"/>
                <w:szCs w:val="20"/>
              </w:rPr>
              <w:t>Pelaksanaan Penghapusan Kendaraan Bermotor</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00006 02023</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sidRPr="002F0800">
              <w:rPr>
                <w:rFonts w:ascii="Tahoma" w:hAnsi="Tahoma" w:cs="Tahoma"/>
                <w:bCs/>
                <w:sz w:val="20"/>
                <w:szCs w:val="20"/>
              </w:rPr>
              <w:t xml:space="preserve">Pengamanan </w:t>
            </w:r>
            <w:r>
              <w:rPr>
                <w:rFonts w:ascii="Tahoma" w:hAnsi="Tahoma" w:cs="Tahoma"/>
                <w:bCs/>
                <w:sz w:val="20"/>
                <w:szCs w:val="20"/>
              </w:rPr>
              <w:t>Tamu</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00006 02024</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sidRPr="002F0800">
              <w:rPr>
                <w:rFonts w:ascii="Tahoma" w:hAnsi="Tahoma" w:cs="Tahoma"/>
                <w:bCs/>
                <w:sz w:val="20"/>
                <w:szCs w:val="20"/>
              </w:rPr>
              <w:t>Iventarisasi Barang Milik Negara (BMN)</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00006 02025</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Pr>
                <w:rFonts w:ascii="Tahoma" w:hAnsi="Tahoma" w:cs="Tahoma"/>
                <w:bCs/>
                <w:sz w:val="20"/>
                <w:szCs w:val="20"/>
              </w:rPr>
              <w:t>Pemeliharaan Genset</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00006 02026</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FB" w:rsidRDefault="00A6222F" w:rsidP="007C37E1">
            <w:pPr>
              <w:spacing w:beforeLines="20" w:afterLines="20" w:line="240" w:lineRule="auto"/>
              <w:rPr>
                <w:rFonts w:ascii="Tahoma" w:eastAsia="Arial Unicode MS" w:hAnsi="Tahoma" w:cs="Tahoma"/>
                <w:bCs/>
                <w:sz w:val="20"/>
                <w:szCs w:val="20"/>
              </w:rPr>
            </w:pPr>
            <w:r w:rsidRPr="002F08FB">
              <w:rPr>
                <w:rFonts w:ascii="Tahoma" w:eastAsia="Arial Unicode MS" w:hAnsi="Tahoma" w:cs="Tahoma"/>
                <w:bCs/>
                <w:sz w:val="20"/>
                <w:szCs w:val="20"/>
              </w:rPr>
              <w:t xml:space="preserve">MP </w:t>
            </w:r>
            <w:r w:rsidRPr="002F08FB">
              <w:rPr>
                <w:rFonts w:ascii="Tahoma" w:hAnsi="Tahoma" w:cs="Tahoma"/>
                <w:bCs/>
                <w:sz w:val="20"/>
                <w:szCs w:val="20"/>
              </w:rPr>
              <w:t>Permintaan Pengamanan</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00006 02027</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7E46CA" w:rsidRDefault="00A6222F" w:rsidP="007C37E1">
            <w:pPr>
              <w:spacing w:beforeLines="20" w:afterLines="20" w:line="240" w:lineRule="auto"/>
              <w:rPr>
                <w:rFonts w:ascii="Tahoma" w:eastAsia="Arial Unicode MS" w:hAnsi="Tahoma" w:cs="Tahoma"/>
                <w:bCs/>
                <w:sz w:val="20"/>
                <w:szCs w:val="20"/>
              </w:rPr>
            </w:pPr>
            <w:r w:rsidRPr="002F0800">
              <w:rPr>
                <w:rFonts w:ascii="Tahoma" w:eastAsia="Arial Unicode MS" w:hAnsi="Tahoma" w:cs="Tahoma"/>
                <w:bCs/>
                <w:sz w:val="20"/>
                <w:szCs w:val="20"/>
              </w:rPr>
              <w:t xml:space="preserve">MP </w:t>
            </w:r>
            <w:r>
              <w:rPr>
                <w:rFonts w:ascii="Tahoma" w:hAnsi="Tahoma" w:cs="Tahoma"/>
                <w:bCs/>
                <w:sz w:val="20"/>
                <w:szCs w:val="20"/>
              </w:rPr>
              <w:t>Evaluasi Pihak Ketiga</w:t>
            </w:r>
          </w:p>
        </w:tc>
        <w:tc>
          <w:tcPr>
            <w:tcW w:w="1839" w:type="dxa"/>
          </w:tcPr>
          <w:p w:rsidR="00A6222F" w:rsidRDefault="00A6222F" w:rsidP="00A051F0">
            <w:r w:rsidRPr="00DD497C">
              <w:rPr>
                <w:rFonts w:ascii="Tahoma" w:hAnsi="Tahoma" w:cs="Tahoma"/>
                <w:bCs/>
                <w:sz w:val="20"/>
                <w:szCs w:val="20"/>
              </w:rPr>
              <w:t>00006 0202</w:t>
            </w:r>
            <w:r>
              <w:rPr>
                <w:rFonts w:ascii="Tahoma" w:hAnsi="Tahoma" w:cs="Tahoma"/>
                <w:bCs/>
                <w:sz w:val="20"/>
                <w:szCs w:val="20"/>
              </w:rPr>
              <w:t>8</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7D326D">
              <w:rPr>
                <w:rFonts w:ascii="Tahoma" w:eastAsia="Arial Unicode MS" w:hAnsi="Tahoma" w:cs="Tahoma"/>
                <w:bCs/>
                <w:sz w:val="20"/>
                <w:szCs w:val="20"/>
              </w:rPr>
              <w:t>Pembinaan Aperatur Tenaga Administrasi</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00006 02029</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7D326D">
              <w:rPr>
                <w:rFonts w:ascii="Tahoma" w:eastAsia="Arial Unicode MS" w:hAnsi="Tahoma" w:cs="Tahoma"/>
                <w:bCs/>
                <w:sz w:val="20"/>
                <w:szCs w:val="20"/>
              </w:rPr>
              <w:t>Pengangkatan CPNS ke PNS</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00006 02030</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7D326D">
              <w:rPr>
                <w:rFonts w:ascii="Tahoma" w:eastAsia="Arial Unicode MS" w:hAnsi="Tahoma" w:cs="Tahoma"/>
                <w:bCs/>
                <w:sz w:val="20"/>
                <w:szCs w:val="20"/>
              </w:rPr>
              <w:t>Penilaian Pelaksanaan Kerja PNS</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00006 02031</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7D326D">
              <w:rPr>
                <w:rFonts w:ascii="Tahoma" w:eastAsia="Arial Unicode MS" w:hAnsi="Tahoma" w:cs="Tahoma"/>
                <w:bCs/>
                <w:sz w:val="20"/>
                <w:szCs w:val="20"/>
              </w:rPr>
              <w:t>Pengangkatan Dalam Jabatan Struktural</w:t>
            </w:r>
          </w:p>
        </w:tc>
        <w:tc>
          <w:tcPr>
            <w:tcW w:w="1839" w:type="dxa"/>
          </w:tcPr>
          <w:p w:rsidR="00A6222F" w:rsidRDefault="00A6222F" w:rsidP="00A051F0">
            <w:r w:rsidRPr="00DD497C">
              <w:rPr>
                <w:rFonts w:ascii="Tahoma" w:hAnsi="Tahoma" w:cs="Tahoma"/>
                <w:bCs/>
                <w:sz w:val="20"/>
                <w:szCs w:val="20"/>
              </w:rPr>
              <w:t>00006 020</w:t>
            </w:r>
            <w:r>
              <w:rPr>
                <w:rFonts w:ascii="Tahoma" w:hAnsi="Tahoma" w:cs="Tahoma"/>
                <w:bCs/>
                <w:sz w:val="20"/>
                <w:szCs w:val="20"/>
              </w:rPr>
              <w:t>32</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7D326D">
              <w:rPr>
                <w:rFonts w:ascii="Tahoma" w:eastAsia="Arial Unicode MS" w:hAnsi="Tahoma" w:cs="Tahoma"/>
                <w:bCs/>
                <w:sz w:val="20"/>
                <w:szCs w:val="20"/>
              </w:rPr>
              <w:t>Kenaikan Pangkat Tenaga Administrasi</w:t>
            </w:r>
          </w:p>
        </w:tc>
        <w:tc>
          <w:tcPr>
            <w:tcW w:w="1839" w:type="dxa"/>
          </w:tcPr>
          <w:p w:rsidR="00A6222F" w:rsidRDefault="00A6222F" w:rsidP="00A051F0">
            <w:r w:rsidRPr="00DD497C">
              <w:rPr>
                <w:rFonts w:ascii="Tahoma" w:hAnsi="Tahoma" w:cs="Tahoma"/>
                <w:bCs/>
                <w:sz w:val="20"/>
                <w:szCs w:val="20"/>
              </w:rPr>
              <w:t>00006 020</w:t>
            </w:r>
            <w:r>
              <w:rPr>
                <w:rFonts w:ascii="Tahoma" w:hAnsi="Tahoma" w:cs="Tahoma"/>
                <w:bCs/>
                <w:sz w:val="20"/>
                <w:szCs w:val="20"/>
              </w:rPr>
              <w:t>33</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7D326D">
              <w:rPr>
                <w:rFonts w:ascii="Tahoma" w:eastAsia="Arial Unicode MS" w:hAnsi="Tahoma" w:cs="Tahoma"/>
                <w:bCs/>
                <w:sz w:val="20"/>
                <w:szCs w:val="20"/>
              </w:rPr>
              <w:t>Pengadaan Pegawai Negeri Sipil</w:t>
            </w:r>
          </w:p>
        </w:tc>
        <w:tc>
          <w:tcPr>
            <w:tcW w:w="1839" w:type="dxa"/>
          </w:tcPr>
          <w:p w:rsidR="00A6222F" w:rsidRDefault="00A6222F" w:rsidP="00A051F0">
            <w:r w:rsidRPr="00DD497C">
              <w:rPr>
                <w:rFonts w:ascii="Tahoma" w:hAnsi="Tahoma" w:cs="Tahoma"/>
                <w:bCs/>
                <w:sz w:val="20"/>
                <w:szCs w:val="20"/>
              </w:rPr>
              <w:t>00006 020</w:t>
            </w:r>
            <w:r>
              <w:rPr>
                <w:rFonts w:ascii="Tahoma" w:hAnsi="Tahoma" w:cs="Tahoma"/>
                <w:bCs/>
                <w:sz w:val="20"/>
                <w:szCs w:val="20"/>
              </w:rPr>
              <w:t>34</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7D326D">
              <w:rPr>
                <w:rFonts w:ascii="Tahoma" w:eastAsia="Arial Unicode MS" w:hAnsi="Tahoma" w:cs="Tahoma"/>
                <w:bCs/>
                <w:sz w:val="20"/>
                <w:szCs w:val="20"/>
              </w:rPr>
              <w:t>Pemberhentian Pegawai Negeri Sipil</w:t>
            </w:r>
          </w:p>
        </w:tc>
        <w:tc>
          <w:tcPr>
            <w:tcW w:w="1839" w:type="dxa"/>
          </w:tcPr>
          <w:p w:rsidR="00A6222F" w:rsidRDefault="00A6222F" w:rsidP="00A051F0">
            <w:r w:rsidRPr="00DD497C">
              <w:rPr>
                <w:rFonts w:ascii="Tahoma" w:hAnsi="Tahoma" w:cs="Tahoma"/>
                <w:bCs/>
                <w:sz w:val="20"/>
                <w:szCs w:val="20"/>
              </w:rPr>
              <w:t>00006 020</w:t>
            </w:r>
            <w:r>
              <w:rPr>
                <w:rFonts w:ascii="Tahoma" w:hAnsi="Tahoma" w:cs="Tahoma"/>
                <w:bCs/>
                <w:sz w:val="20"/>
                <w:szCs w:val="20"/>
              </w:rPr>
              <w:t>35</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7D326D">
              <w:rPr>
                <w:rFonts w:ascii="Tahoma" w:eastAsia="Arial Unicode MS" w:hAnsi="Tahoma" w:cs="Tahoma"/>
                <w:bCs/>
                <w:sz w:val="20"/>
                <w:szCs w:val="20"/>
              </w:rPr>
              <w:t>Ujian Dinas dan Ujian Penyesuaian Ijazah</w:t>
            </w:r>
          </w:p>
        </w:tc>
        <w:tc>
          <w:tcPr>
            <w:tcW w:w="1839" w:type="dxa"/>
          </w:tcPr>
          <w:p w:rsidR="00A6222F" w:rsidRDefault="00A6222F" w:rsidP="00A051F0">
            <w:r w:rsidRPr="00DD497C">
              <w:rPr>
                <w:rFonts w:ascii="Tahoma" w:hAnsi="Tahoma" w:cs="Tahoma"/>
                <w:bCs/>
                <w:sz w:val="20"/>
                <w:szCs w:val="20"/>
              </w:rPr>
              <w:t>00006 020</w:t>
            </w:r>
            <w:r>
              <w:rPr>
                <w:rFonts w:ascii="Tahoma" w:hAnsi="Tahoma" w:cs="Tahoma"/>
                <w:bCs/>
                <w:sz w:val="20"/>
                <w:szCs w:val="20"/>
              </w:rPr>
              <w:t>36</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Kenaikan Jabatan Dosen  Asisten Ahli Dan  Lector Kenaikan Pangkat/Golongan Penata Muda Tk.I, Gol.III/b Sd Penata Tk.I, Gol.III/d</w:t>
            </w:r>
          </w:p>
        </w:tc>
        <w:tc>
          <w:tcPr>
            <w:tcW w:w="1839" w:type="dxa"/>
          </w:tcPr>
          <w:p w:rsidR="00A6222F" w:rsidRDefault="00A6222F" w:rsidP="00A051F0">
            <w:r>
              <w:rPr>
                <w:rFonts w:ascii="Tahoma" w:hAnsi="Tahoma" w:cs="Tahoma"/>
                <w:bCs/>
                <w:sz w:val="20"/>
                <w:szCs w:val="20"/>
              </w:rPr>
              <w:t>00006 0203</w:t>
            </w:r>
            <w:r w:rsidRPr="00DD497C">
              <w:rPr>
                <w:rFonts w:ascii="Tahoma" w:hAnsi="Tahoma" w:cs="Tahoma"/>
                <w:bCs/>
                <w:sz w:val="20"/>
                <w:szCs w:val="20"/>
              </w:rPr>
              <w:t>7</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Pengangkatan Guru Besar Emeritus</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00006 02038</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8E7F7F"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 xml:space="preserve">Kenaikan Jabatan Dosen  Lektor Kepala Dan  Guru Besar Kenaikan Pangkat/Golongan Pembina, </w:t>
            </w:r>
          </w:p>
          <w:p w:rsidR="00A6222F" w:rsidRPr="002F0800" w:rsidRDefault="00A6222F" w:rsidP="007C37E1">
            <w:pPr>
              <w:spacing w:beforeLines="20" w:afterLines="20" w:line="240" w:lineRule="auto"/>
              <w:rPr>
                <w:rFonts w:ascii="Tahoma" w:eastAsia="Arial Unicode MS" w:hAnsi="Tahoma" w:cs="Tahoma"/>
                <w:bCs/>
                <w:sz w:val="20"/>
                <w:szCs w:val="20"/>
              </w:rPr>
            </w:pPr>
            <w:r w:rsidRPr="008E7F7F">
              <w:rPr>
                <w:rFonts w:ascii="Tahoma" w:eastAsia="Arial Unicode MS" w:hAnsi="Tahoma" w:cs="Tahoma"/>
                <w:bCs/>
                <w:sz w:val="20"/>
                <w:szCs w:val="20"/>
              </w:rPr>
              <w:t>Gol. IV/a S.D. Pembina Utama, Gol. IV/e</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00006 02039</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Pengangkatan Pertama Dalam Jabatan Fungsional Dosen</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00006 02040</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Perpanjangan Batas Usia Pensiun Guru Besar/ Profesor</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00006 02041</w:t>
            </w:r>
          </w:p>
        </w:tc>
      </w:tr>
      <w:tr w:rsidR="00A6222F" w:rsidRPr="00630DF0" w:rsidTr="00B72C63">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Pelaksanaan Diklat Fungsional</w:t>
            </w:r>
          </w:p>
        </w:tc>
        <w:tc>
          <w:tcPr>
            <w:tcW w:w="1839" w:type="dxa"/>
            <w:vAlign w:val="center"/>
          </w:tcPr>
          <w:p w:rsidR="00A6222F" w:rsidRPr="00630DF0" w:rsidRDefault="00A6222F" w:rsidP="007C37E1">
            <w:pPr>
              <w:spacing w:beforeLines="20" w:afterLines="20" w:line="240" w:lineRule="auto"/>
              <w:rPr>
                <w:rFonts w:ascii="Tahoma" w:hAnsi="Tahoma" w:cs="Tahoma"/>
                <w:sz w:val="20"/>
                <w:szCs w:val="20"/>
                <w:lang w:val="id-ID" w:eastAsia="id-ID"/>
              </w:rPr>
            </w:pPr>
            <w:r>
              <w:rPr>
                <w:rFonts w:ascii="Tahoma" w:hAnsi="Tahoma" w:cs="Tahoma"/>
                <w:bCs/>
                <w:sz w:val="20"/>
                <w:szCs w:val="20"/>
              </w:rPr>
              <w:t>00006 02042</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Pelaksanaan Diklat Kepemimpinan</w:t>
            </w:r>
          </w:p>
        </w:tc>
        <w:tc>
          <w:tcPr>
            <w:tcW w:w="1839" w:type="dxa"/>
          </w:tcPr>
          <w:p w:rsidR="00A6222F" w:rsidRDefault="00A6222F" w:rsidP="00643051">
            <w:r w:rsidRPr="00DD497C">
              <w:rPr>
                <w:rFonts w:ascii="Tahoma" w:hAnsi="Tahoma" w:cs="Tahoma"/>
                <w:bCs/>
                <w:sz w:val="20"/>
                <w:szCs w:val="20"/>
              </w:rPr>
              <w:t>00006 020</w:t>
            </w:r>
            <w:r>
              <w:rPr>
                <w:rFonts w:ascii="Tahoma" w:hAnsi="Tahoma" w:cs="Tahoma"/>
                <w:bCs/>
                <w:sz w:val="20"/>
                <w:szCs w:val="20"/>
              </w:rPr>
              <w:t>43</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Pelaksanaan Diklat Prajabatan</w:t>
            </w:r>
          </w:p>
        </w:tc>
        <w:tc>
          <w:tcPr>
            <w:tcW w:w="1839" w:type="dxa"/>
          </w:tcPr>
          <w:p w:rsidR="00A6222F" w:rsidRDefault="00A6222F">
            <w:r w:rsidRPr="00DD497C">
              <w:rPr>
                <w:rFonts w:ascii="Tahoma" w:hAnsi="Tahoma" w:cs="Tahoma"/>
                <w:bCs/>
                <w:sz w:val="20"/>
                <w:szCs w:val="20"/>
              </w:rPr>
              <w:t>00006 020</w:t>
            </w:r>
            <w:r>
              <w:rPr>
                <w:rFonts w:ascii="Tahoma" w:hAnsi="Tahoma" w:cs="Tahoma"/>
                <w:bCs/>
                <w:sz w:val="20"/>
                <w:szCs w:val="20"/>
              </w:rPr>
              <w:t>44</w:t>
            </w:r>
          </w:p>
        </w:tc>
      </w:tr>
      <w:tr w:rsidR="00A6222F" w:rsidRPr="00630DF0" w:rsidTr="00A051F0">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Pelaksanaan Diklat Teknis</w:t>
            </w:r>
          </w:p>
        </w:tc>
        <w:tc>
          <w:tcPr>
            <w:tcW w:w="1839" w:type="dxa"/>
          </w:tcPr>
          <w:p w:rsidR="00A6222F" w:rsidRDefault="00A6222F">
            <w:r w:rsidRPr="00DD497C">
              <w:rPr>
                <w:rFonts w:ascii="Tahoma" w:hAnsi="Tahoma" w:cs="Tahoma"/>
                <w:bCs/>
                <w:sz w:val="20"/>
                <w:szCs w:val="20"/>
              </w:rPr>
              <w:t>00006 020</w:t>
            </w:r>
            <w:r>
              <w:rPr>
                <w:rFonts w:ascii="Tahoma" w:hAnsi="Tahoma" w:cs="Tahoma"/>
                <w:bCs/>
                <w:sz w:val="20"/>
                <w:szCs w:val="20"/>
              </w:rPr>
              <w:t>45</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Pengajuan Kartu Askes</w:t>
            </w:r>
          </w:p>
        </w:tc>
        <w:tc>
          <w:tcPr>
            <w:tcW w:w="1839" w:type="dxa"/>
          </w:tcPr>
          <w:p w:rsidR="00A6222F" w:rsidRDefault="00A6222F">
            <w:r w:rsidRPr="00DD497C">
              <w:rPr>
                <w:rFonts w:ascii="Tahoma" w:hAnsi="Tahoma" w:cs="Tahoma"/>
                <w:bCs/>
                <w:sz w:val="20"/>
                <w:szCs w:val="20"/>
              </w:rPr>
              <w:t>00006 020</w:t>
            </w:r>
            <w:r>
              <w:rPr>
                <w:rFonts w:ascii="Tahoma" w:hAnsi="Tahoma" w:cs="Tahoma"/>
                <w:bCs/>
                <w:sz w:val="20"/>
                <w:szCs w:val="20"/>
              </w:rPr>
              <w:t>46</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Pengajuan Cuti Tahunan</w:t>
            </w:r>
          </w:p>
        </w:tc>
        <w:tc>
          <w:tcPr>
            <w:tcW w:w="1839" w:type="dxa"/>
          </w:tcPr>
          <w:p w:rsidR="00A6222F" w:rsidRDefault="00A6222F">
            <w:r w:rsidRPr="00DD497C">
              <w:rPr>
                <w:rFonts w:ascii="Tahoma" w:hAnsi="Tahoma" w:cs="Tahoma"/>
                <w:bCs/>
                <w:sz w:val="20"/>
                <w:szCs w:val="20"/>
              </w:rPr>
              <w:t>00006 020</w:t>
            </w:r>
            <w:r>
              <w:rPr>
                <w:rFonts w:ascii="Tahoma" w:hAnsi="Tahoma" w:cs="Tahoma"/>
                <w:bCs/>
                <w:sz w:val="20"/>
                <w:szCs w:val="20"/>
              </w:rPr>
              <w:t>47</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Pengajuan Kartu Pegawai</w:t>
            </w:r>
          </w:p>
        </w:tc>
        <w:tc>
          <w:tcPr>
            <w:tcW w:w="1839" w:type="dxa"/>
          </w:tcPr>
          <w:p w:rsidR="00A6222F" w:rsidRDefault="00A6222F">
            <w:r w:rsidRPr="00DD497C">
              <w:rPr>
                <w:rFonts w:ascii="Tahoma" w:hAnsi="Tahoma" w:cs="Tahoma"/>
                <w:bCs/>
                <w:sz w:val="20"/>
                <w:szCs w:val="20"/>
              </w:rPr>
              <w:t>00006 020</w:t>
            </w:r>
            <w:r>
              <w:rPr>
                <w:rFonts w:ascii="Tahoma" w:hAnsi="Tahoma" w:cs="Tahoma"/>
                <w:bCs/>
                <w:sz w:val="20"/>
                <w:szCs w:val="20"/>
              </w:rPr>
              <w:t>48</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Pengajuan Karis/ Karsu</w:t>
            </w:r>
          </w:p>
        </w:tc>
        <w:tc>
          <w:tcPr>
            <w:tcW w:w="1839" w:type="dxa"/>
          </w:tcPr>
          <w:p w:rsidR="00A6222F" w:rsidRDefault="00A6222F">
            <w:r w:rsidRPr="00DD497C">
              <w:rPr>
                <w:rFonts w:ascii="Tahoma" w:hAnsi="Tahoma" w:cs="Tahoma"/>
                <w:bCs/>
                <w:sz w:val="20"/>
                <w:szCs w:val="20"/>
              </w:rPr>
              <w:t>00006 020</w:t>
            </w:r>
            <w:r>
              <w:rPr>
                <w:rFonts w:ascii="Tahoma" w:hAnsi="Tahoma" w:cs="Tahoma"/>
                <w:bCs/>
                <w:sz w:val="20"/>
                <w:szCs w:val="20"/>
              </w:rPr>
              <w:t>49</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Pengajuan Taspen</w:t>
            </w:r>
          </w:p>
        </w:tc>
        <w:tc>
          <w:tcPr>
            <w:tcW w:w="1839" w:type="dxa"/>
          </w:tcPr>
          <w:p w:rsidR="00A6222F" w:rsidRDefault="00A6222F">
            <w:r w:rsidRPr="00DD497C">
              <w:rPr>
                <w:rFonts w:ascii="Tahoma" w:hAnsi="Tahoma" w:cs="Tahoma"/>
                <w:bCs/>
                <w:sz w:val="20"/>
                <w:szCs w:val="20"/>
              </w:rPr>
              <w:t>00006 020</w:t>
            </w:r>
            <w:r>
              <w:rPr>
                <w:rFonts w:ascii="Tahoma" w:hAnsi="Tahoma" w:cs="Tahoma"/>
                <w:bCs/>
                <w:sz w:val="20"/>
                <w:szCs w:val="20"/>
              </w:rPr>
              <w:t>50</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Pengajuan Penghargaan Satya Lencana</w:t>
            </w:r>
          </w:p>
        </w:tc>
        <w:tc>
          <w:tcPr>
            <w:tcW w:w="1839" w:type="dxa"/>
          </w:tcPr>
          <w:p w:rsidR="00A6222F" w:rsidRDefault="00A6222F">
            <w:r w:rsidRPr="00DD497C">
              <w:rPr>
                <w:rFonts w:ascii="Tahoma" w:hAnsi="Tahoma" w:cs="Tahoma"/>
                <w:bCs/>
                <w:sz w:val="20"/>
                <w:szCs w:val="20"/>
              </w:rPr>
              <w:t>00006 020</w:t>
            </w:r>
            <w:r>
              <w:rPr>
                <w:rFonts w:ascii="Tahoma" w:hAnsi="Tahoma" w:cs="Tahoma"/>
                <w:bCs/>
                <w:sz w:val="20"/>
                <w:szCs w:val="20"/>
              </w:rPr>
              <w:t>51</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 xml:space="preserve">MP </w:t>
            </w:r>
            <w:r w:rsidRPr="008E7F7F">
              <w:rPr>
                <w:rFonts w:ascii="Tahoma" w:eastAsia="Arial Unicode MS" w:hAnsi="Tahoma" w:cs="Tahoma"/>
                <w:bCs/>
                <w:sz w:val="20"/>
                <w:szCs w:val="20"/>
              </w:rPr>
              <w:t>A</w:t>
            </w:r>
            <w:r>
              <w:rPr>
                <w:rFonts w:ascii="Tahoma" w:eastAsia="Arial Unicode MS" w:hAnsi="Tahoma" w:cs="Tahoma"/>
                <w:bCs/>
                <w:sz w:val="20"/>
                <w:szCs w:val="20"/>
              </w:rPr>
              <w:t xml:space="preserve">lih Tugas/Alih Fungsi/Melimpah menjadi PNS Dosen </w:t>
            </w:r>
          </w:p>
        </w:tc>
        <w:tc>
          <w:tcPr>
            <w:tcW w:w="1839" w:type="dxa"/>
          </w:tcPr>
          <w:p w:rsidR="00A6222F" w:rsidRDefault="00A6222F">
            <w:r>
              <w:rPr>
                <w:rFonts w:ascii="Tahoma" w:hAnsi="Tahoma" w:cs="Tahoma"/>
                <w:bCs/>
                <w:sz w:val="20"/>
                <w:szCs w:val="20"/>
              </w:rPr>
              <w:t>00006 02052</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MP Tugas Belajar</w:t>
            </w:r>
          </w:p>
        </w:tc>
        <w:tc>
          <w:tcPr>
            <w:tcW w:w="1839" w:type="dxa"/>
          </w:tcPr>
          <w:p w:rsidR="00A6222F" w:rsidRDefault="00A6222F">
            <w:r>
              <w:rPr>
                <w:rFonts w:ascii="Tahoma" w:hAnsi="Tahoma" w:cs="Tahoma"/>
                <w:bCs/>
                <w:sz w:val="20"/>
                <w:szCs w:val="20"/>
              </w:rPr>
              <w:t>00006 02053</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A6222F"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MP Pengaktifan Kembali</w:t>
            </w:r>
          </w:p>
        </w:tc>
        <w:tc>
          <w:tcPr>
            <w:tcW w:w="1839" w:type="dxa"/>
          </w:tcPr>
          <w:p w:rsidR="00A6222F" w:rsidRDefault="00A6222F">
            <w:r>
              <w:rPr>
                <w:rFonts w:ascii="Tahoma" w:hAnsi="Tahoma" w:cs="Tahoma"/>
                <w:bCs/>
                <w:sz w:val="20"/>
                <w:szCs w:val="20"/>
              </w:rPr>
              <w:t>00006 02054</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0B63FC"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MP Penjemputan Tamu</w:t>
            </w:r>
          </w:p>
        </w:tc>
        <w:tc>
          <w:tcPr>
            <w:tcW w:w="1839" w:type="dxa"/>
          </w:tcPr>
          <w:p w:rsidR="00A6222F" w:rsidRDefault="000B63FC">
            <w:r>
              <w:rPr>
                <w:rFonts w:ascii="Tahoma" w:hAnsi="Tahoma" w:cs="Tahoma"/>
                <w:bCs/>
                <w:sz w:val="20"/>
                <w:szCs w:val="20"/>
              </w:rPr>
              <w:t>00006 02055</w:t>
            </w:r>
          </w:p>
        </w:tc>
      </w:tr>
      <w:tr w:rsidR="00A6222F" w:rsidRPr="00630DF0" w:rsidTr="00E0199E">
        <w:tc>
          <w:tcPr>
            <w:tcW w:w="580" w:type="dxa"/>
          </w:tcPr>
          <w:p w:rsidR="00A6222F" w:rsidRPr="00630DF0" w:rsidRDefault="00A6222F" w:rsidP="007C37E1">
            <w:pPr>
              <w:numPr>
                <w:ilvl w:val="0"/>
                <w:numId w:val="6"/>
              </w:numPr>
              <w:spacing w:beforeLines="20" w:afterLines="20" w:line="240" w:lineRule="auto"/>
              <w:ind w:left="459" w:hanging="426"/>
              <w:rPr>
                <w:rFonts w:ascii="Tahoma" w:hAnsi="Tahoma" w:cs="Tahoma"/>
                <w:sz w:val="20"/>
                <w:szCs w:val="20"/>
                <w:lang w:val="id-ID"/>
              </w:rPr>
            </w:pPr>
          </w:p>
        </w:tc>
        <w:tc>
          <w:tcPr>
            <w:tcW w:w="5802" w:type="dxa"/>
            <w:vAlign w:val="center"/>
          </w:tcPr>
          <w:p w:rsidR="00A6222F" w:rsidRPr="002F0800" w:rsidRDefault="000B63FC" w:rsidP="007C37E1">
            <w:pPr>
              <w:spacing w:beforeLines="20" w:afterLines="20" w:line="240" w:lineRule="auto"/>
              <w:rPr>
                <w:rFonts w:ascii="Tahoma" w:eastAsia="Arial Unicode MS" w:hAnsi="Tahoma" w:cs="Tahoma"/>
                <w:bCs/>
                <w:sz w:val="20"/>
                <w:szCs w:val="20"/>
              </w:rPr>
            </w:pPr>
            <w:r>
              <w:rPr>
                <w:rFonts w:ascii="Tahoma" w:eastAsia="Arial Unicode MS" w:hAnsi="Tahoma" w:cs="Tahoma"/>
                <w:bCs/>
                <w:sz w:val="20"/>
                <w:szCs w:val="20"/>
              </w:rPr>
              <w:t>MP Penerimaan Tamu</w:t>
            </w:r>
          </w:p>
        </w:tc>
        <w:tc>
          <w:tcPr>
            <w:tcW w:w="1839" w:type="dxa"/>
          </w:tcPr>
          <w:p w:rsidR="00A6222F" w:rsidRDefault="000B63FC">
            <w:r>
              <w:rPr>
                <w:rFonts w:ascii="Tahoma" w:hAnsi="Tahoma" w:cs="Tahoma"/>
                <w:bCs/>
                <w:sz w:val="20"/>
                <w:szCs w:val="20"/>
              </w:rPr>
              <w:t>00006 02056</w:t>
            </w:r>
          </w:p>
        </w:tc>
      </w:tr>
    </w:tbl>
    <w:p w:rsidR="000B63FC" w:rsidRDefault="000B63FC" w:rsidP="00DC5BDE">
      <w:pPr>
        <w:pStyle w:val="Heading1"/>
        <w:tabs>
          <w:tab w:val="left" w:pos="851"/>
        </w:tabs>
        <w:spacing w:before="0" w:after="240"/>
        <w:ind w:left="851" w:hanging="851"/>
        <w:rPr>
          <w:rFonts w:ascii="Tahoma" w:hAnsi="Tahoma" w:cs="Tahoma"/>
          <w:bCs w:val="0"/>
          <w:color w:val="auto"/>
          <w:sz w:val="20"/>
          <w:szCs w:val="20"/>
        </w:rPr>
      </w:pPr>
      <w:bookmarkStart w:id="75" w:name="_Toc340579960"/>
    </w:p>
    <w:p w:rsidR="0036534A" w:rsidRPr="00630DF0" w:rsidRDefault="00227B0A" w:rsidP="00DC5BDE">
      <w:pPr>
        <w:pStyle w:val="Heading1"/>
        <w:tabs>
          <w:tab w:val="left" w:pos="851"/>
        </w:tabs>
        <w:spacing w:before="0" w:after="240"/>
        <w:ind w:left="851" w:hanging="851"/>
        <w:rPr>
          <w:rFonts w:ascii="Tahoma" w:hAnsi="Tahoma" w:cs="Tahoma"/>
          <w:b w:val="0"/>
          <w:bCs w:val="0"/>
          <w:color w:val="auto"/>
          <w:sz w:val="20"/>
          <w:szCs w:val="20"/>
        </w:rPr>
      </w:pPr>
      <w:r w:rsidRPr="004A79D8">
        <w:rPr>
          <w:rFonts w:ascii="Tahoma" w:hAnsi="Tahoma" w:cs="Tahoma"/>
          <w:bCs w:val="0"/>
          <w:color w:val="auto"/>
          <w:sz w:val="20"/>
          <w:szCs w:val="20"/>
          <w:lang w:val="id-ID"/>
        </w:rPr>
        <w:t>5.</w:t>
      </w:r>
      <w:r w:rsidR="008B58FD" w:rsidRPr="00630DF0">
        <w:rPr>
          <w:rFonts w:ascii="Tahoma" w:hAnsi="Tahoma" w:cs="Tahoma"/>
          <w:b w:val="0"/>
          <w:bCs w:val="0"/>
          <w:color w:val="auto"/>
          <w:sz w:val="20"/>
          <w:szCs w:val="20"/>
          <w:lang w:val="id-ID"/>
        </w:rPr>
        <w:tab/>
      </w:r>
      <w:r w:rsidR="00FE3595" w:rsidRPr="004A79D8">
        <w:rPr>
          <w:rFonts w:ascii="Tahoma" w:hAnsi="Tahoma" w:cs="Tahoma"/>
          <w:bCs w:val="0"/>
          <w:color w:val="auto"/>
          <w:sz w:val="20"/>
          <w:szCs w:val="20"/>
          <w:lang w:val="id-ID"/>
        </w:rPr>
        <w:t>TANGGUNG JAWAB MANAJEMEN</w:t>
      </w:r>
      <w:bookmarkEnd w:id="74"/>
      <w:bookmarkEnd w:id="75"/>
    </w:p>
    <w:p w:rsidR="00B21C26" w:rsidRPr="00630DF0" w:rsidRDefault="00DC5BDE" w:rsidP="00384DA2">
      <w:pPr>
        <w:pStyle w:val="Header"/>
        <w:numPr>
          <w:ilvl w:val="0"/>
          <w:numId w:val="12"/>
        </w:numP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76" w:name="_Toc340579961"/>
      <w:r w:rsidRPr="00630DF0">
        <w:rPr>
          <w:rFonts w:ascii="Tahoma" w:hAnsi="Tahoma" w:cs="Tahoma"/>
          <w:b/>
          <w:bCs/>
          <w:sz w:val="20"/>
          <w:szCs w:val="20"/>
          <w:lang w:val="sv-SE"/>
        </w:rPr>
        <w:t>Komitmen Manajemen</w:t>
      </w:r>
      <w:bookmarkEnd w:id="76"/>
    </w:p>
    <w:p w:rsidR="00F65F4B" w:rsidRPr="00630DF0" w:rsidRDefault="00F65F4B" w:rsidP="00F65F4B">
      <w:pPr>
        <w:spacing w:before="120" w:after="0" w:line="288" w:lineRule="auto"/>
        <w:ind w:left="851" w:firstLine="567"/>
        <w:jc w:val="both"/>
        <w:rPr>
          <w:rFonts w:ascii="Tahoma" w:hAnsi="Tahoma" w:cs="Tahoma"/>
          <w:sz w:val="20"/>
          <w:szCs w:val="20"/>
        </w:rPr>
      </w:pPr>
      <w:r w:rsidRPr="00630DF0">
        <w:rPr>
          <w:rFonts w:ascii="Tahoma" w:hAnsi="Tahoma" w:cs="Tahoma"/>
          <w:sz w:val="20"/>
          <w:szCs w:val="20"/>
        </w:rPr>
        <w:t>Kepala BAUK berkomitmen untuk menerapkan sistem penjaminan mutu internal berbasis sistem manajemen mutu (SMM) ISO 9001:2008, serta meningkatkan efektivitas dan efisiensinya secara berkelanjutan dengan mengacu kepada produk hukum yang berlaku dan persyaratan lainnya yang relevan.</w:t>
      </w:r>
    </w:p>
    <w:p w:rsidR="00F65F4B" w:rsidRPr="00305C06" w:rsidRDefault="00F65F4B" w:rsidP="00F65F4B">
      <w:pPr>
        <w:spacing w:before="120" w:after="0" w:line="288" w:lineRule="auto"/>
        <w:ind w:left="851" w:firstLine="567"/>
        <w:jc w:val="both"/>
        <w:rPr>
          <w:rFonts w:ascii="Tahoma" w:hAnsi="Tahoma" w:cs="Tahoma"/>
          <w:sz w:val="20"/>
          <w:szCs w:val="20"/>
        </w:rPr>
      </w:pPr>
      <w:r w:rsidRPr="00305C06">
        <w:rPr>
          <w:rFonts w:ascii="Tahoma" w:hAnsi="Tahoma" w:cs="Tahoma"/>
          <w:sz w:val="20"/>
          <w:szCs w:val="20"/>
        </w:rPr>
        <w:t>Biro Administrasi Umum dan Kepegawaian UB bertekad:</w:t>
      </w:r>
    </w:p>
    <w:p w:rsidR="00F65F4B" w:rsidRPr="00305C06" w:rsidRDefault="00F65F4B" w:rsidP="00384DA2">
      <w:pPr>
        <w:numPr>
          <w:ilvl w:val="0"/>
          <w:numId w:val="16"/>
        </w:numPr>
        <w:tabs>
          <w:tab w:val="left" w:pos="1276"/>
        </w:tabs>
        <w:spacing w:before="120" w:after="0" w:line="288" w:lineRule="auto"/>
        <w:ind w:left="1276" w:hanging="425"/>
        <w:jc w:val="both"/>
        <w:rPr>
          <w:rFonts w:ascii="Tahoma" w:hAnsi="Tahoma" w:cs="Tahoma"/>
          <w:sz w:val="20"/>
          <w:szCs w:val="20"/>
        </w:rPr>
      </w:pPr>
      <w:r w:rsidRPr="00305C06">
        <w:rPr>
          <w:rFonts w:ascii="Tahoma" w:hAnsi="Tahoma" w:cs="Tahoma"/>
          <w:sz w:val="20"/>
          <w:szCs w:val="20"/>
        </w:rPr>
        <w:t>Mengembangkan SMM ISO 9001:2008 di bidang administrasi umum</w:t>
      </w:r>
      <w:r w:rsidR="00A914E9" w:rsidRPr="00305C06">
        <w:rPr>
          <w:rFonts w:ascii="Tahoma" w:hAnsi="Tahoma" w:cs="Tahoma"/>
          <w:sz w:val="20"/>
          <w:szCs w:val="20"/>
        </w:rPr>
        <w:t xml:space="preserve"> dan k</w:t>
      </w:r>
      <w:r w:rsidRPr="00305C06">
        <w:rPr>
          <w:rFonts w:ascii="Tahoma" w:hAnsi="Tahoma" w:cs="Tahoma"/>
          <w:sz w:val="20"/>
          <w:szCs w:val="20"/>
        </w:rPr>
        <w:t>epegawaian dengan dukungan dari staf biro, dengan pola kebersamaan yang saling asah dan asuh serta didasari oleh nilai dasar akhlak mulia</w:t>
      </w:r>
      <w:r w:rsidR="00A914E9" w:rsidRPr="00305C06">
        <w:rPr>
          <w:rFonts w:ascii="Tahoma" w:hAnsi="Tahoma" w:cs="Tahoma"/>
          <w:sz w:val="20"/>
          <w:szCs w:val="20"/>
        </w:rPr>
        <w:t>.</w:t>
      </w:r>
    </w:p>
    <w:p w:rsidR="00F65F4B" w:rsidRPr="00305C06" w:rsidRDefault="00F65F4B" w:rsidP="00384DA2">
      <w:pPr>
        <w:numPr>
          <w:ilvl w:val="0"/>
          <w:numId w:val="16"/>
        </w:numPr>
        <w:tabs>
          <w:tab w:val="left" w:pos="1276"/>
        </w:tabs>
        <w:spacing w:before="120" w:after="0" w:line="288" w:lineRule="auto"/>
        <w:ind w:left="1276" w:hanging="425"/>
        <w:jc w:val="both"/>
        <w:rPr>
          <w:rFonts w:ascii="Tahoma" w:hAnsi="Tahoma" w:cs="Tahoma"/>
          <w:sz w:val="20"/>
          <w:szCs w:val="20"/>
        </w:rPr>
      </w:pPr>
      <w:r w:rsidRPr="00305C06">
        <w:rPr>
          <w:rFonts w:ascii="Tahoma" w:hAnsi="Tahoma" w:cs="Tahoma"/>
          <w:sz w:val="20"/>
          <w:szCs w:val="20"/>
        </w:rPr>
        <w:t>Bersik</w:t>
      </w:r>
      <w:r w:rsidR="00A914E9" w:rsidRPr="00305C06">
        <w:rPr>
          <w:rFonts w:ascii="Tahoma" w:hAnsi="Tahoma" w:cs="Tahoma"/>
          <w:sz w:val="20"/>
          <w:szCs w:val="20"/>
        </w:rPr>
        <w:t>ap tanggap terhadap perubahan lingkungan eksternal organisasi</w:t>
      </w:r>
      <w:r w:rsidRPr="00305C06">
        <w:rPr>
          <w:rFonts w:ascii="Tahoma" w:hAnsi="Tahoma" w:cs="Tahoma"/>
          <w:sz w:val="20"/>
          <w:szCs w:val="20"/>
        </w:rPr>
        <w:t xml:space="preserve"> dengan tetap mempertahankan konsistensi mutu produk dan layanan melalui SMM</w:t>
      </w:r>
      <w:r w:rsidR="00A914E9" w:rsidRPr="00305C06">
        <w:rPr>
          <w:rFonts w:ascii="Tahoma" w:hAnsi="Tahoma" w:cs="Tahoma"/>
          <w:sz w:val="20"/>
          <w:szCs w:val="20"/>
        </w:rPr>
        <w:t>.</w:t>
      </w:r>
    </w:p>
    <w:p w:rsidR="00F65F4B" w:rsidRPr="00305C06" w:rsidRDefault="00A914E9" w:rsidP="00384DA2">
      <w:pPr>
        <w:numPr>
          <w:ilvl w:val="0"/>
          <w:numId w:val="16"/>
        </w:numPr>
        <w:tabs>
          <w:tab w:val="left" w:pos="1276"/>
        </w:tabs>
        <w:spacing w:before="120" w:after="0" w:line="288" w:lineRule="auto"/>
        <w:ind w:left="1276" w:hanging="425"/>
        <w:jc w:val="both"/>
        <w:rPr>
          <w:rFonts w:ascii="Tahoma" w:hAnsi="Tahoma" w:cs="Tahoma"/>
          <w:sz w:val="20"/>
          <w:szCs w:val="20"/>
        </w:rPr>
      </w:pPr>
      <w:r w:rsidRPr="00305C06">
        <w:rPr>
          <w:rFonts w:ascii="Tahoma" w:hAnsi="Tahoma" w:cs="Tahoma"/>
          <w:sz w:val="20"/>
          <w:szCs w:val="20"/>
        </w:rPr>
        <w:t>S</w:t>
      </w:r>
      <w:r w:rsidR="00F65F4B" w:rsidRPr="00305C06">
        <w:rPr>
          <w:rFonts w:ascii="Tahoma" w:hAnsi="Tahoma" w:cs="Tahoma"/>
          <w:sz w:val="20"/>
          <w:szCs w:val="20"/>
        </w:rPr>
        <w:t xml:space="preserve">emua </w:t>
      </w:r>
      <w:r w:rsidRPr="00305C06">
        <w:rPr>
          <w:rFonts w:ascii="Tahoma" w:hAnsi="Tahoma" w:cs="Tahoma"/>
          <w:sz w:val="20"/>
          <w:szCs w:val="20"/>
        </w:rPr>
        <w:t>personil</w:t>
      </w:r>
      <w:r w:rsidR="00F65F4B" w:rsidRPr="00305C06">
        <w:rPr>
          <w:rFonts w:ascii="Tahoma" w:hAnsi="Tahoma" w:cs="Tahoma"/>
          <w:sz w:val="20"/>
          <w:szCs w:val="20"/>
        </w:rPr>
        <w:t xml:space="preserve"> </w:t>
      </w:r>
      <w:r w:rsidRPr="00305C06">
        <w:rPr>
          <w:rFonts w:ascii="Tahoma" w:hAnsi="Tahoma" w:cs="Tahoma"/>
          <w:sz w:val="20"/>
          <w:szCs w:val="20"/>
        </w:rPr>
        <w:t>BAUK</w:t>
      </w:r>
      <w:r w:rsidR="00F65F4B" w:rsidRPr="00305C06">
        <w:rPr>
          <w:rFonts w:ascii="Tahoma" w:hAnsi="Tahoma" w:cs="Tahoma"/>
          <w:sz w:val="20"/>
          <w:szCs w:val="20"/>
        </w:rPr>
        <w:t xml:space="preserve"> sepakat untuk memenuhi standar mutu sesuai dengan tugas pokok dan fungsi masing-masing, sebagai kontribusi untuk mendukung hubungan kerja yang sehat dengan </w:t>
      </w:r>
      <w:r w:rsidRPr="00305C06">
        <w:rPr>
          <w:rFonts w:ascii="Tahoma" w:hAnsi="Tahoma" w:cs="Tahoma"/>
          <w:sz w:val="20"/>
          <w:szCs w:val="20"/>
        </w:rPr>
        <w:t>pelanggan.</w:t>
      </w:r>
    </w:p>
    <w:p w:rsidR="00F65F4B" w:rsidRPr="00305C06" w:rsidRDefault="00F65F4B" w:rsidP="00384DA2">
      <w:pPr>
        <w:numPr>
          <w:ilvl w:val="0"/>
          <w:numId w:val="16"/>
        </w:numPr>
        <w:tabs>
          <w:tab w:val="left" w:pos="1276"/>
        </w:tabs>
        <w:spacing w:before="120" w:after="0" w:line="288" w:lineRule="auto"/>
        <w:ind w:left="1276" w:hanging="425"/>
        <w:jc w:val="both"/>
        <w:rPr>
          <w:rFonts w:ascii="Tahoma" w:hAnsi="Tahoma" w:cs="Tahoma"/>
          <w:sz w:val="20"/>
          <w:szCs w:val="20"/>
        </w:rPr>
      </w:pPr>
      <w:r w:rsidRPr="00305C06">
        <w:rPr>
          <w:rFonts w:ascii="Tahoma" w:hAnsi="Tahoma" w:cs="Tahoma"/>
          <w:sz w:val="20"/>
          <w:szCs w:val="20"/>
        </w:rPr>
        <w:t>Meningkatkan sumber daya manusia melalui program pelatihan bagi manajeman, semua anggota, staf administrasi dan personil pendukung keseluruhan proses, sehingga setiap pihak dapat melakukan tugas dengan pengetahuan dan keterampilan yang memadai</w:t>
      </w:r>
      <w:r w:rsidR="001D5E85" w:rsidRPr="00305C06">
        <w:rPr>
          <w:rFonts w:ascii="Tahoma" w:hAnsi="Tahoma" w:cs="Tahoma"/>
          <w:sz w:val="20"/>
          <w:szCs w:val="20"/>
        </w:rPr>
        <w:t>.</w:t>
      </w:r>
    </w:p>
    <w:p w:rsidR="00F65F4B" w:rsidRDefault="00F65F4B" w:rsidP="00384DA2">
      <w:pPr>
        <w:numPr>
          <w:ilvl w:val="0"/>
          <w:numId w:val="16"/>
        </w:numPr>
        <w:tabs>
          <w:tab w:val="left" w:pos="1276"/>
        </w:tabs>
        <w:spacing w:before="120" w:after="0" w:line="288" w:lineRule="auto"/>
        <w:ind w:left="1276" w:hanging="425"/>
        <w:jc w:val="both"/>
        <w:rPr>
          <w:rFonts w:ascii="Tahoma" w:hAnsi="Tahoma" w:cs="Tahoma"/>
          <w:sz w:val="20"/>
          <w:szCs w:val="20"/>
        </w:rPr>
      </w:pPr>
      <w:r w:rsidRPr="00305C06">
        <w:rPr>
          <w:rFonts w:ascii="Tahoma" w:hAnsi="Tahoma" w:cs="Tahoma"/>
          <w:sz w:val="20"/>
          <w:szCs w:val="20"/>
        </w:rPr>
        <w:t>Mengkaji efektifitas dan efisiensi kinerja biro sehingga Biro Administrasi Umum dan Kepegawaian UB dapat mendukung peningkatan pencapaian sasaran mutu UB</w:t>
      </w:r>
      <w:r w:rsidR="001D5E85" w:rsidRPr="00305C06">
        <w:rPr>
          <w:rFonts w:ascii="Tahoma" w:hAnsi="Tahoma" w:cs="Tahoma"/>
          <w:sz w:val="20"/>
          <w:szCs w:val="20"/>
        </w:rPr>
        <w:t>.</w:t>
      </w:r>
    </w:p>
    <w:p w:rsidR="00FA0210" w:rsidRPr="00305C06" w:rsidRDefault="00FA0210" w:rsidP="00FA0210">
      <w:pPr>
        <w:tabs>
          <w:tab w:val="left" w:pos="1276"/>
        </w:tabs>
        <w:spacing w:before="120" w:after="0" w:line="288" w:lineRule="auto"/>
        <w:ind w:left="1276"/>
        <w:jc w:val="both"/>
        <w:rPr>
          <w:rFonts w:ascii="Tahoma" w:hAnsi="Tahoma" w:cs="Tahoma"/>
          <w:sz w:val="20"/>
          <w:szCs w:val="20"/>
        </w:rPr>
      </w:pPr>
    </w:p>
    <w:p w:rsidR="00CA1CD4" w:rsidRPr="00630DF0" w:rsidRDefault="00CA1CD4" w:rsidP="00384DA2">
      <w:pPr>
        <w:pStyle w:val="Header"/>
        <w:numPr>
          <w:ilvl w:val="0"/>
          <w:numId w:val="12"/>
        </w:numP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77" w:name="_Toc340579962"/>
      <w:r w:rsidRPr="00630DF0">
        <w:rPr>
          <w:rFonts w:ascii="Tahoma" w:hAnsi="Tahoma" w:cs="Tahoma"/>
          <w:b/>
          <w:bCs/>
          <w:sz w:val="20"/>
          <w:szCs w:val="20"/>
          <w:lang w:val="sv-SE"/>
        </w:rPr>
        <w:lastRenderedPageBreak/>
        <w:t xml:space="preserve">Kepuasan </w:t>
      </w:r>
      <w:r w:rsidR="00C62B87" w:rsidRPr="00630DF0">
        <w:rPr>
          <w:rFonts w:ascii="Tahoma" w:hAnsi="Tahoma" w:cs="Tahoma"/>
          <w:b/>
          <w:bCs/>
          <w:sz w:val="20"/>
          <w:szCs w:val="20"/>
          <w:lang w:val="sv-SE"/>
        </w:rPr>
        <w:t>Pelanggan</w:t>
      </w:r>
      <w:bookmarkEnd w:id="77"/>
    </w:p>
    <w:p w:rsidR="00F85E8E" w:rsidRPr="00E67DF6" w:rsidRDefault="00F85E8E" w:rsidP="00F85E8E">
      <w:pPr>
        <w:spacing w:before="120" w:after="0" w:line="288" w:lineRule="auto"/>
        <w:ind w:left="851" w:firstLine="567"/>
        <w:jc w:val="both"/>
        <w:rPr>
          <w:rFonts w:ascii="Tahoma" w:hAnsi="Tahoma" w:cs="Tahoma"/>
          <w:sz w:val="20"/>
          <w:szCs w:val="20"/>
          <w:lang w:val="sv-SE"/>
        </w:rPr>
      </w:pPr>
      <w:r w:rsidRPr="00E67DF6">
        <w:rPr>
          <w:rFonts w:ascii="Tahoma" w:hAnsi="Tahoma" w:cs="Tahoma"/>
          <w:sz w:val="20"/>
          <w:szCs w:val="20"/>
          <w:lang w:val="sv-SE"/>
        </w:rPr>
        <w:t xml:space="preserve">Biro Administrasi Umum dan Kepegawaian (BAUK) telah mengambil keputusan untuk mengadopsi Sistem Manajemen Mutu (SMM) ISO 9001:2008 sebagai unsur pelaksana administrasi umum dan kepegawaian UB. Untuk itu, BAUK bertekad untuk menerapkan SMM ISO 9001:2008 guna menghasilkan produk yang sesuai dengan kebutuhan pelanggan dengan cara yang benar, memelihara kepercayaan dan kepuasan Rektor serta masyarakat umum melalui pengembangan bertahap serta peningkatan mutu secara berkelanjutan. Untuk itu, </w:t>
      </w:r>
      <w:r w:rsidR="00C62B87" w:rsidRPr="00E67DF6">
        <w:rPr>
          <w:rFonts w:ascii="Tahoma" w:hAnsi="Tahoma" w:cs="Tahoma"/>
          <w:sz w:val="20"/>
          <w:szCs w:val="20"/>
          <w:lang w:val="sv-SE"/>
        </w:rPr>
        <w:t xml:space="preserve">manajemen </w:t>
      </w:r>
      <w:r w:rsidRPr="00E67DF6">
        <w:rPr>
          <w:rFonts w:ascii="Tahoma" w:hAnsi="Tahoma" w:cs="Tahoma"/>
          <w:sz w:val="20"/>
          <w:szCs w:val="20"/>
          <w:lang w:val="sv-SE"/>
        </w:rPr>
        <w:t>BAUK</w:t>
      </w:r>
      <w:r w:rsidR="00C62B87" w:rsidRPr="00E67DF6">
        <w:rPr>
          <w:rFonts w:ascii="Tahoma" w:hAnsi="Tahoma" w:cs="Tahoma"/>
          <w:sz w:val="20"/>
          <w:szCs w:val="20"/>
          <w:lang w:val="sv-SE"/>
        </w:rPr>
        <w:t xml:space="preserve"> sepakat untuk</w:t>
      </w:r>
      <w:r w:rsidRPr="00E67DF6">
        <w:rPr>
          <w:rFonts w:ascii="Tahoma" w:hAnsi="Tahoma" w:cs="Tahoma"/>
          <w:sz w:val="20"/>
          <w:szCs w:val="20"/>
          <w:lang w:val="sv-SE"/>
        </w:rPr>
        <w:t>:</w:t>
      </w:r>
    </w:p>
    <w:p w:rsidR="00F85E8E" w:rsidRPr="00630DF0" w:rsidRDefault="00C62B87" w:rsidP="00384DA2">
      <w:pPr>
        <w:numPr>
          <w:ilvl w:val="0"/>
          <w:numId w:val="17"/>
        </w:numPr>
        <w:tabs>
          <w:tab w:val="left" w:pos="1276"/>
        </w:tabs>
        <w:spacing w:before="120" w:after="0" w:line="288" w:lineRule="auto"/>
        <w:ind w:left="1276" w:hanging="425"/>
        <w:jc w:val="both"/>
        <w:rPr>
          <w:rFonts w:ascii="Tahoma" w:hAnsi="Tahoma" w:cs="Tahoma"/>
          <w:sz w:val="20"/>
          <w:szCs w:val="20"/>
          <w:lang w:val="sv-SE"/>
        </w:rPr>
      </w:pPr>
      <w:r w:rsidRPr="00630DF0">
        <w:rPr>
          <w:rFonts w:ascii="Tahoma" w:hAnsi="Tahoma" w:cs="Tahoma"/>
          <w:sz w:val="20"/>
          <w:szCs w:val="20"/>
        </w:rPr>
        <w:t>Memastikan</w:t>
      </w:r>
      <w:r w:rsidRPr="00630DF0">
        <w:rPr>
          <w:rFonts w:ascii="Tahoma" w:hAnsi="Tahoma" w:cs="Tahoma"/>
          <w:sz w:val="20"/>
          <w:szCs w:val="20"/>
          <w:lang w:val="sv-SE"/>
        </w:rPr>
        <w:t xml:space="preserve"> bahwa persyaratan pelanggan BAUK dipenuhi dan disertai dengan pelayanan prima yang sesuai dengan rambu-rambu hukum yang berlaku.</w:t>
      </w:r>
    </w:p>
    <w:p w:rsidR="00C62B87" w:rsidRPr="00630DF0" w:rsidRDefault="00C62B87" w:rsidP="00384DA2">
      <w:pPr>
        <w:numPr>
          <w:ilvl w:val="0"/>
          <w:numId w:val="17"/>
        </w:numPr>
        <w:tabs>
          <w:tab w:val="left" w:pos="1276"/>
        </w:tabs>
        <w:spacing w:before="120" w:after="0" w:line="288" w:lineRule="auto"/>
        <w:ind w:left="1276" w:hanging="425"/>
        <w:jc w:val="both"/>
        <w:rPr>
          <w:rFonts w:ascii="Tahoma" w:hAnsi="Tahoma" w:cs="Tahoma"/>
          <w:sz w:val="20"/>
          <w:szCs w:val="20"/>
          <w:lang w:val="sv-SE"/>
        </w:rPr>
      </w:pPr>
      <w:r w:rsidRPr="00630DF0">
        <w:rPr>
          <w:rFonts w:ascii="Tahoma" w:hAnsi="Tahoma" w:cs="Tahoma"/>
          <w:sz w:val="20"/>
          <w:szCs w:val="20"/>
        </w:rPr>
        <w:t>Memastikan</w:t>
      </w:r>
      <w:r w:rsidRPr="00630DF0">
        <w:rPr>
          <w:rFonts w:ascii="Tahoma" w:hAnsi="Tahoma" w:cs="Tahoma"/>
          <w:sz w:val="20"/>
          <w:szCs w:val="20"/>
          <w:lang w:val="sv-SE"/>
        </w:rPr>
        <w:t xml:space="preserve"> keluhan pelanggan ditanggapi dan ditindaklanjuti sesuai kapasitas dan kewenangan organisasi BAUK.</w:t>
      </w:r>
    </w:p>
    <w:p w:rsidR="00E311EB" w:rsidRPr="00630DF0" w:rsidRDefault="00E311EB" w:rsidP="00384DA2">
      <w:pPr>
        <w:numPr>
          <w:ilvl w:val="0"/>
          <w:numId w:val="17"/>
        </w:numPr>
        <w:tabs>
          <w:tab w:val="left" w:pos="1276"/>
        </w:tabs>
        <w:spacing w:before="120" w:after="0" w:line="288" w:lineRule="auto"/>
        <w:ind w:left="1276" w:hanging="425"/>
        <w:jc w:val="both"/>
        <w:rPr>
          <w:rFonts w:ascii="Tahoma" w:hAnsi="Tahoma" w:cs="Tahoma"/>
          <w:sz w:val="20"/>
          <w:szCs w:val="20"/>
          <w:lang w:val="sv-SE"/>
        </w:rPr>
      </w:pPr>
      <w:r w:rsidRPr="00630DF0">
        <w:rPr>
          <w:rFonts w:ascii="Tahoma" w:hAnsi="Tahoma" w:cs="Tahoma"/>
          <w:sz w:val="20"/>
          <w:szCs w:val="20"/>
        </w:rPr>
        <w:t>Melakukan</w:t>
      </w:r>
      <w:r w:rsidRPr="00630DF0">
        <w:rPr>
          <w:rFonts w:ascii="Tahoma" w:hAnsi="Tahoma" w:cs="Tahoma"/>
          <w:sz w:val="20"/>
          <w:szCs w:val="20"/>
          <w:lang w:val="sv-SE"/>
        </w:rPr>
        <w:t xml:space="preserve"> evaluasi terhadap kepuasan pelanggan, dengan mengacu kepada  Peraturan Menteri Negara Pendayagunaan Aparatur Negara dan Reformasi Birokrasi (PERMENPAN-RB) nomor 7 tahun 2012 tentang Pedoman Penilaian Kinerja Unit Pelayanan Publik. </w:t>
      </w:r>
    </w:p>
    <w:p w:rsidR="00D85C74" w:rsidRPr="00630DF0" w:rsidRDefault="000163A6" w:rsidP="000163A6">
      <w:pPr>
        <w:spacing w:before="120" w:after="0" w:line="288" w:lineRule="auto"/>
        <w:ind w:left="851" w:firstLine="567"/>
        <w:jc w:val="both"/>
        <w:rPr>
          <w:rFonts w:ascii="Tahoma" w:hAnsi="Tahoma" w:cs="Tahoma"/>
          <w:color w:val="000000"/>
          <w:sz w:val="20"/>
          <w:szCs w:val="20"/>
        </w:rPr>
      </w:pPr>
      <w:r w:rsidRPr="00630DF0">
        <w:rPr>
          <w:rFonts w:ascii="Tahoma" w:hAnsi="Tahoma" w:cs="Tahoma"/>
          <w:sz w:val="20"/>
          <w:szCs w:val="20"/>
          <w:lang w:val="sv-SE"/>
        </w:rPr>
        <w:t>M</w:t>
      </w:r>
      <w:r w:rsidRPr="00630DF0">
        <w:rPr>
          <w:rFonts w:ascii="Tahoma" w:hAnsi="Tahoma" w:cs="Tahoma"/>
          <w:sz w:val="20"/>
          <w:szCs w:val="20"/>
          <w:lang w:val="id-ID"/>
        </w:rPr>
        <w:t xml:space="preserve">ekanisme </w:t>
      </w:r>
      <w:r w:rsidRPr="00630DF0">
        <w:rPr>
          <w:rFonts w:ascii="Tahoma" w:hAnsi="Tahoma" w:cs="Tahoma"/>
          <w:color w:val="000000"/>
          <w:sz w:val="20"/>
          <w:szCs w:val="20"/>
          <w:lang w:val="sv-SE"/>
        </w:rPr>
        <w:t>p</w:t>
      </w:r>
      <w:r w:rsidR="00D85C74" w:rsidRPr="00630DF0">
        <w:rPr>
          <w:rFonts w:ascii="Tahoma" w:hAnsi="Tahoma" w:cs="Tahoma"/>
          <w:color w:val="000000"/>
          <w:sz w:val="20"/>
          <w:szCs w:val="20"/>
          <w:lang w:val="id-ID"/>
        </w:rPr>
        <w:t>enanganan/</w:t>
      </w:r>
      <w:r w:rsidR="00D85C74" w:rsidRPr="00630DF0">
        <w:rPr>
          <w:rFonts w:ascii="Tahoma" w:hAnsi="Tahoma" w:cs="Tahoma"/>
          <w:sz w:val="20"/>
          <w:szCs w:val="20"/>
          <w:lang w:val="sv-SE"/>
        </w:rPr>
        <w:t>tindak</w:t>
      </w:r>
      <w:r w:rsidR="00D85C74" w:rsidRPr="00630DF0">
        <w:rPr>
          <w:rFonts w:ascii="Tahoma" w:hAnsi="Tahoma" w:cs="Tahoma"/>
          <w:color w:val="000000"/>
          <w:sz w:val="20"/>
          <w:szCs w:val="20"/>
          <w:lang w:val="id-ID"/>
        </w:rPr>
        <w:t xml:space="preserve"> lanjut keluhan </w:t>
      </w:r>
      <w:r w:rsidR="00E311EB" w:rsidRPr="00630DF0">
        <w:rPr>
          <w:rFonts w:ascii="Tahoma" w:hAnsi="Tahoma" w:cs="Tahoma"/>
          <w:color w:val="000000"/>
          <w:sz w:val="20"/>
          <w:szCs w:val="20"/>
          <w:lang w:val="sv-SE"/>
        </w:rPr>
        <w:t xml:space="preserve">pelanggan atau </w:t>
      </w:r>
      <w:r w:rsidR="00D85C74" w:rsidRPr="00630DF0">
        <w:rPr>
          <w:rFonts w:ascii="Tahoma" w:hAnsi="Tahoma" w:cs="Tahoma"/>
          <w:sz w:val="20"/>
          <w:szCs w:val="20"/>
          <w:lang w:val="id-ID"/>
        </w:rPr>
        <w:t xml:space="preserve">pengguna jasa layanan </w:t>
      </w:r>
      <w:r w:rsidRPr="00630DF0">
        <w:rPr>
          <w:rFonts w:ascii="Tahoma" w:hAnsi="Tahoma" w:cs="Tahoma"/>
          <w:sz w:val="20"/>
          <w:szCs w:val="20"/>
          <w:lang w:val="sv-SE"/>
        </w:rPr>
        <w:t>adalah</w:t>
      </w:r>
      <w:r w:rsidR="00D85C74" w:rsidRPr="00630DF0">
        <w:rPr>
          <w:rFonts w:ascii="Tahoma" w:hAnsi="Tahoma" w:cs="Tahoma"/>
          <w:sz w:val="20"/>
          <w:szCs w:val="20"/>
          <w:lang w:val="id-ID"/>
        </w:rPr>
        <w:t xml:space="preserve"> melalui </w:t>
      </w:r>
      <w:r w:rsidR="00D85C74" w:rsidRPr="00630DF0">
        <w:rPr>
          <w:rFonts w:ascii="Tahoma" w:hAnsi="Tahoma" w:cs="Tahoma"/>
          <w:i/>
          <w:sz w:val="20"/>
          <w:szCs w:val="20"/>
          <w:lang w:val="id-ID"/>
        </w:rPr>
        <w:t>e-complaint</w:t>
      </w:r>
      <w:r w:rsidR="00D85C74" w:rsidRPr="00630DF0">
        <w:rPr>
          <w:rFonts w:ascii="Tahoma" w:hAnsi="Tahoma" w:cs="Tahoma"/>
          <w:sz w:val="20"/>
          <w:szCs w:val="20"/>
          <w:lang w:val="id-ID"/>
        </w:rPr>
        <w:t xml:space="preserve"> </w:t>
      </w:r>
      <w:r w:rsidR="003B40CC" w:rsidRPr="00630DF0">
        <w:rPr>
          <w:rFonts w:ascii="Tahoma" w:hAnsi="Tahoma" w:cs="Tahoma"/>
          <w:sz w:val="20"/>
          <w:szCs w:val="20"/>
          <w:lang w:val="id-ID"/>
        </w:rPr>
        <w:t xml:space="preserve">yang dikelola oleh Pusat Pengelola Informasi, Dokumentasi dan Keluhan (PIDK), jika keluhan disampaikan dalam </w:t>
      </w:r>
      <w:hyperlink r:id="rId15" w:history="1">
        <w:r w:rsidR="003B40CC" w:rsidRPr="00630DF0">
          <w:rPr>
            <w:rStyle w:val="Hyperlink"/>
            <w:rFonts w:ascii="Tahoma" w:hAnsi="Tahoma" w:cs="Tahoma"/>
            <w:i/>
            <w:sz w:val="20"/>
            <w:szCs w:val="20"/>
            <w:lang w:val="id-ID"/>
          </w:rPr>
          <w:t>www.e-complaint.ub.ac.id</w:t>
        </w:r>
      </w:hyperlink>
      <w:r w:rsidR="003B40CC" w:rsidRPr="00630DF0">
        <w:rPr>
          <w:rFonts w:ascii="Tahoma" w:hAnsi="Tahoma" w:cs="Tahoma"/>
          <w:sz w:val="20"/>
          <w:szCs w:val="20"/>
          <w:lang w:val="id-ID"/>
        </w:rPr>
        <w:t xml:space="preserve">. Jika keluhan disampaikan langsung, maka MR dan </w:t>
      </w:r>
      <w:r w:rsidRPr="00630DF0">
        <w:rPr>
          <w:rFonts w:ascii="Tahoma" w:hAnsi="Tahoma" w:cs="Tahoma"/>
          <w:sz w:val="20"/>
          <w:szCs w:val="20"/>
        </w:rPr>
        <w:t>bagian</w:t>
      </w:r>
      <w:r w:rsidR="003B40CC" w:rsidRPr="00630DF0">
        <w:rPr>
          <w:rFonts w:ascii="Tahoma" w:hAnsi="Tahoma" w:cs="Tahoma"/>
          <w:sz w:val="20"/>
          <w:szCs w:val="20"/>
          <w:lang w:val="id-ID"/>
        </w:rPr>
        <w:t xml:space="preserve"> yang dikeluhkan wajib menanggapi dan/atau menindaklanjuti keluhan tersebut.</w:t>
      </w:r>
    </w:p>
    <w:p w:rsidR="009A4BED" w:rsidRPr="00630DF0" w:rsidRDefault="009A4BED" w:rsidP="00384DA2">
      <w:pPr>
        <w:pStyle w:val="Header"/>
        <w:numPr>
          <w:ilvl w:val="0"/>
          <w:numId w:val="12"/>
        </w:numP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78" w:name="_Toc340579963"/>
      <w:r w:rsidRPr="00630DF0">
        <w:rPr>
          <w:rFonts w:ascii="Tahoma" w:hAnsi="Tahoma" w:cs="Tahoma"/>
          <w:b/>
          <w:bCs/>
          <w:sz w:val="20"/>
          <w:szCs w:val="20"/>
          <w:lang w:val="sv-SE"/>
        </w:rPr>
        <w:t>Kebijakan Mutu</w:t>
      </w:r>
      <w:bookmarkEnd w:id="78"/>
    </w:p>
    <w:p w:rsidR="00E67DF6" w:rsidRPr="00E67DF6" w:rsidRDefault="00E67DF6" w:rsidP="00E67DF6">
      <w:pPr>
        <w:spacing w:before="120" w:after="0" w:line="288" w:lineRule="auto"/>
        <w:ind w:left="851" w:firstLine="567"/>
        <w:jc w:val="both"/>
        <w:rPr>
          <w:rFonts w:ascii="Tahoma" w:hAnsi="Tahoma" w:cs="Tahoma"/>
          <w:sz w:val="20"/>
          <w:szCs w:val="20"/>
          <w:lang w:val="sv-SE"/>
        </w:rPr>
      </w:pPr>
      <w:r w:rsidRPr="00E67DF6">
        <w:rPr>
          <w:rFonts w:ascii="Tahoma" w:hAnsi="Tahoma" w:cs="Tahoma"/>
          <w:sz w:val="20"/>
          <w:szCs w:val="20"/>
          <w:lang w:val="sv-SE"/>
        </w:rPr>
        <w:t xml:space="preserve">Kebijakan mutu </w:t>
      </w:r>
      <w:r>
        <w:rPr>
          <w:rFonts w:ascii="Tahoma" w:hAnsi="Tahoma" w:cs="Tahoma"/>
          <w:sz w:val="20"/>
          <w:szCs w:val="20"/>
          <w:lang w:val="sv-SE"/>
        </w:rPr>
        <w:t>BAUK</w:t>
      </w:r>
      <w:r w:rsidRPr="00E67DF6">
        <w:rPr>
          <w:rFonts w:ascii="Tahoma" w:hAnsi="Tahoma" w:cs="Tahoma"/>
          <w:sz w:val="20"/>
          <w:szCs w:val="20"/>
          <w:lang w:val="sv-SE"/>
        </w:rPr>
        <w:t xml:space="preserve"> ditujukan untuk mendukung pencapaian Visi dan Misi Universitas Brawijaya Malang. </w:t>
      </w:r>
      <w:r>
        <w:rPr>
          <w:rFonts w:ascii="Tahoma" w:hAnsi="Tahoma" w:cs="Tahoma"/>
          <w:sz w:val="20"/>
          <w:szCs w:val="20"/>
          <w:lang w:val="sv-SE"/>
        </w:rPr>
        <w:t>Oleh karena itu BAUK</w:t>
      </w:r>
      <w:r w:rsidRPr="00E67DF6">
        <w:rPr>
          <w:rFonts w:ascii="Tahoma" w:hAnsi="Tahoma" w:cs="Tahoma"/>
          <w:sz w:val="20"/>
          <w:szCs w:val="20"/>
          <w:lang w:val="sv-SE"/>
        </w:rPr>
        <w:t xml:space="preserve"> UB mempunyai komitmen yang kuat untuk memuaskan kebutuhan semua stakeholder dengan mengimplementasikan Sistem Manajemen Mutu ISO 9001:2008, melalui perbaikan berlanjut. Untuk mencapai tujuan tersebut, Manajemen akan: </w:t>
      </w:r>
    </w:p>
    <w:p w:rsidR="00691CEC" w:rsidRPr="00691CEC" w:rsidRDefault="00691CEC" w:rsidP="00E67DF6">
      <w:pPr>
        <w:pStyle w:val="ListParagraph"/>
        <w:numPr>
          <w:ilvl w:val="0"/>
          <w:numId w:val="40"/>
        </w:numPr>
        <w:spacing w:after="0" w:line="240" w:lineRule="auto"/>
        <w:ind w:left="1276" w:hanging="425"/>
        <w:contextualSpacing w:val="0"/>
        <w:jc w:val="both"/>
        <w:rPr>
          <w:rFonts w:ascii="Tahoma" w:hAnsi="Tahoma" w:cs="Tahoma"/>
          <w:sz w:val="20"/>
          <w:szCs w:val="20"/>
          <w:lang w:val="id-ID"/>
        </w:rPr>
      </w:pPr>
      <w:r w:rsidRPr="00691CEC">
        <w:rPr>
          <w:rFonts w:ascii="Tahoma" w:hAnsi="Tahoma" w:cs="Tahoma"/>
          <w:sz w:val="20"/>
          <w:szCs w:val="20"/>
        </w:rPr>
        <w:t>Melaksanakan tinjauan manajemen atas program kerja dan kegiatan yang direncanakan</w:t>
      </w:r>
      <w:r>
        <w:rPr>
          <w:rFonts w:ascii="Tahoma" w:hAnsi="Tahoma" w:cs="Tahoma"/>
          <w:sz w:val="20"/>
          <w:szCs w:val="20"/>
        </w:rPr>
        <w:t>.</w:t>
      </w:r>
    </w:p>
    <w:p w:rsidR="00E67DF6" w:rsidRPr="008E101D" w:rsidRDefault="00E67DF6" w:rsidP="00E67DF6">
      <w:pPr>
        <w:pStyle w:val="ListParagraph"/>
        <w:numPr>
          <w:ilvl w:val="0"/>
          <w:numId w:val="40"/>
        </w:numPr>
        <w:spacing w:after="0" w:line="240" w:lineRule="auto"/>
        <w:ind w:left="1276" w:hanging="425"/>
        <w:contextualSpacing w:val="0"/>
        <w:jc w:val="both"/>
        <w:rPr>
          <w:rFonts w:ascii="Tahoma" w:hAnsi="Tahoma" w:cs="Tahoma"/>
          <w:color w:val="FF0000"/>
          <w:sz w:val="20"/>
          <w:szCs w:val="20"/>
          <w:lang w:val="id-ID"/>
        </w:rPr>
      </w:pPr>
      <w:r w:rsidRPr="00925A70">
        <w:rPr>
          <w:rFonts w:ascii="Tahoma" w:hAnsi="Tahoma" w:cs="Tahoma"/>
          <w:sz w:val="20"/>
          <w:szCs w:val="20"/>
          <w:lang w:val="id-ID"/>
        </w:rPr>
        <w:t xml:space="preserve">Mengkoordinasikan </w:t>
      </w:r>
      <w:r w:rsidR="00691CEC" w:rsidRPr="00925A70">
        <w:rPr>
          <w:rFonts w:ascii="Tahoma" w:hAnsi="Tahoma" w:cs="Tahoma"/>
          <w:sz w:val="20"/>
          <w:szCs w:val="20"/>
        </w:rPr>
        <w:t>pelaksanaan</w:t>
      </w:r>
      <w:r w:rsidR="00691CEC">
        <w:rPr>
          <w:rFonts w:ascii="Tahoma" w:hAnsi="Tahoma" w:cs="Tahoma"/>
          <w:color w:val="FF0000"/>
          <w:sz w:val="20"/>
          <w:szCs w:val="20"/>
        </w:rPr>
        <w:t xml:space="preserve"> </w:t>
      </w:r>
      <w:r w:rsidR="00691CEC" w:rsidRPr="00691CEC">
        <w:rPr>
          <w:rFonts w:ascii="Tahoma" w:hAnsi="Tahoma" w:cs="Tahoma"/>
          <w:sz w:val="20"/>
          <w:szCs w:val="20"/>
        </w:rPr>
        <w:t>program kerja dan kegiatan yang direncanakan</w:t>
      </w:r>
      <w:r w:rsidR="00691CEC">
        <w:rPr>
          <w:rFonts w:ascii="Tahoma" w:hAnsi="Tahoma" w:cs="Tahoma"/>
          <w:sz w:val="20"/>
          <w:szCs w:val="20"/>
        </w:rPr>
        <w:t>.</w:t>
      </w:r>
    </w:p>
    <w:p w:rsidR="00925A70" w:rsidRPr="00925A70" w:rsidRDefault="00925A70" w:rsidP="00E67DF6">
      <w:pPr>
        <w:pStyle w:val="ListParagraph"/>
        <w:numPr>
          <w:ilvl w:val="0"/>
          <w:numId w:val="40"/>
        </w:numPr>
        <w:spacing w:after="0" w:line="240" w:lineRule="auto"/>
        <w:ind w:left="1276" w:hanging="425"/>
        <w:contextualSpacing w:val="0"/>
        <w:jc w:val="both"/>
        <w:rPr>
          <w:rFonts w:ascii="Tahoma" w:hAnsi="Tahoma" w:cs="Tahoma"/>
          <w:sz w:val="20"/>
          <w:szCs w:val="20"/>
          <w:lang w:val="fi-FI"/>
        </w:rPr>
      </w:pPr>
      <w:r w:rsidRPr="00925A70">
        <w:rPr>
          <w:rFonts w:ascii="Tahoma" w:hAnsi="Tahoma" w:cs="Tahoma"/>
          <w:sz w:val="20"/>
          <w:szCs w:val="20"/>
          <w:lang w:val="fi-FI"/>
        </w:rPr>
        <w:t xml:space="preserve">Memantau, mengevaluasi, dan melakukan analisis terhadap </w:t>
      </w:r>
      <w:r w:rsidRPr="00925A70">
        <w:rPr>
          <w:rFonts w:ascii="Tahoma" w:hAnsi="Tahoma" w:cs="Tahoma"/>
          <w:sz w:val="20"/>
          <w:szCs w:val="20"/>
        </w:rPr>
        <w:t>pelaksanaan program kerja dan kegiatan yang direncanakan.</w:t>
      </w:r>
      <w:r w:rsidRPr="00925A70">
        <w:rPr>
          <w:rFonts w:ascii="Tahoma" w:hAnsi="Tahoma" w:cs="Tahoma"/>
          <w:sz w:val="20"/>
          <w:szCs w:val="20"/>
          <w:lang w:val="fi-FI"/>
        </w:rPr>
        <w:t xml:space="preserve"> </w:t>
      </w:r>
    </w:p>
    <w:p w:rsidR="00E67DF6" w:rsidRPr="00925A70" w:rsidRDefault="00E67DF6" w:rsidP="00E67DF6">
      <w:pPr>
        <w:pStyle w:val="ListParagraph"/>
        <w:numPr>
          <w:ilvl w:val="0"/>
          <w:numId w:val="40"/>
        </w:numPr>
        <w:spacing w:after="0" w:line="240" w:lineRule="auto"/>
        <w:ind w:left="1276" w:hanging="425"/>
        <w:contextualSpacing w:val="0"/>
        <w:jc w:val="both"/>
        <w:rPr>
          <w:rFonts w:ascii="Tahoma" w:hAnsi="Tahoma" w:cs="Tahoma"/>
          <w:color w:val="FF0000"/>
          <w:sz w:val="20"/>
          <w:szCs w:val="20"/>
          <w:lang w:val="fi-FI"/>
        </w:rPr>
      </w:pPr>
      <w:r w:rsidRPr="00925A70">
        <w:rPr>
          <w:rFonts w:ascii="Tahoma" w:hAnsi="Tahoma" w:cs="Tahoma"/>
          <w:sz w:val="20"/>
          <w:szCs w:val="20"/>
          <w:lang w:val="fi-FI"/>
        </w:rPr>
        <w:t>Menyampaikan laporan</w:t>
      </w:r>
      <w:r w:rsidR="00925A70" w:rsidRPr="00925A70">
        <w:rPr>
          <w:rFonts w:ascii="Tahoma" w:hAnsi="Tahoma" w:cs="Tahoma"/>
          <w:sz w:val="20"/>
          <w:szCs w:val="20"/>
          <w:lang w:val="fi-FI"/>
        </w:rPr>
        <w:t xml:space="preserve"> </w:t>
      </w:r>
      <w:r w:rsidR="00925A70" w:rsidRPr="00925A70">
        <w:rPr>
          <w:rFonts w:ascii="Tahoma" w:hAnsi="Tahoma" w:cs="Tahoma"/>
          <w:sz w:val="20"/>
          <w:szCs w:val="20"/>
        </w:rPr>
        <w:t>pelaksanaan</w:t>
      </w:r>
      <w:r w:rsidR="00925A70">
        <w:rPr>
          <w:rFonts w:ascii="Tahoma" w:hAnsi="Tahoma" w:cs="Tahoma"/>
          <w:color w:val="FF0000"/>
          <w:sz w:val="20"/>
          <w:szCs w:val="20"/>
        </w:rPr>
        <w:t xml:space="preserve"> </w:t>
      </w:r>
      <w:r w:rsidR="00925A70" w:rsidRPr="00691CEC">
        <w:rPr>
          <w:rFonts w:ascii="Tahoma" w:hAnsi="Tahoma" w:cs="Tahoma"/>
          <w:sz w:val="20"/>
          <w:szCs w:val="20"/>
        </w:rPr>
        <w:t>program kerja dan kegiatan yang direncanakan</w:t>
      </w:r>
      <w:r w:rsidRPr="00925A70">
        <w:rPr>
          <w:rFonts w:ascii="Tahoma" w:hAnsi="Tahoma" w:cs="Tahoma"/>
          <w:color w:val="FF0000"/>
          <w:sz w:val="20"/>
          <w:szCs w:val="20"/>
          <w:lang w:val="fi-FI"/>
        </w:rPr>
        <w:t xml:space="preserve"> </w:t>
      </w:r>
      <w:r w:rsidR="00925A70">
        <w:rPr>
          <w:rFonts w:ascii="Tahoma" w:hAnsi="Tahoma" w:cs="Tahoma"/>
          <w:color w:val="FF0000"/>
          <w:sz w:val="20"/>
          <w:szCs w:val="20"/>
          <w:lang w:val="fi-FI"/>
        </w:rPr>
        <w:t>.</w:t>
      </w:r>
    </w:p>
    <w:p w:rsidR="00DC5BDE" w:rsidRPr="00630DF0" w:rsidRDefault="00BF2F1C" w:rsidP="00384DA2">
      <w:pPr>
        <w:pStyle w:val="Header"/>
        <w:numPr>
          <w:ilvl w:val="0"/>
          <w:numId w:val="12"/>
        </w:numP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79" w:name="_Toc340579964"/>
      <w:r w:rsidRPr="00630DF0">
        <w:rPr>
          <w:rFonts w:ascii="Tahoma" w:hAnsi="Tahoma" w:cs="Tahoma"/>
          <w:b/>
          <w:bCs/>
          <w:sz w:val="20"/>
          <w:szCs w:val="20"/>
          <w:lang w:val="sv-SE"/>
        </w:rPr>
        <w:t>Program Kerja</w:t>
      </w:r>
      <w:bookmarkEnd w:id="79"/>
    </w:p>
    <w:p w:rsidR="00F91A24" w:rsidRPr="00630DF0" w:rsidRDefault="008C5A83" w:rsidP="00F91A24">
      <w:pPr>
        <w:spacing w:before="120" w:after="0" w:line="288" w:lineRule="auto"/>
        <w:ind w:left="851" w:firstLine="567"/>
        <w:jc w:val="both"/>
        <w:rPr>
          <w:rFonts w:ascii="Tahoma" w:hAnsi="Tahoma" w:cs="Tahoma"/>
          <w:sz w:val="20"/>
          <w:szCs w:val="20"/>
          <w:lang w:val="sv-SE"/>
        </w:rPr>
      </w:pPr>
      <w:r>
        <w:rPr>
          <w:rFonts w:ascii="Tahoma" w:hAnsi="Tahoma" w:cs="Tahoma"/>
          <w:sz w:val="20"/>
          <w:szCs w:val="20"/>
          <w:lang w:val="sv-SE"/>
        </w:rPr>
        <w:t>Untuk menjalankan tugas</w:t>
      </w:r>
      <w:r w:rsidR="00BF2F1C" w:rsidRPr="00630DF0">
        <w:rPr>
          <w:rFonts w:ascii="Tahoma" w:hAnsi="Tahoma" w:cs="Tahoma"/>
          <w:sz w:val="20"/>
          <w:szCs w:val="20"/>
          <w:lang w:val="sv-SE"/>
        </w:rPr>
        <w:t xml:space="preserve"> yang diemban BAUK, manajemen menyusun Program Kerja (Proker). Dalam Proker BAUK, selalu memperhatikan dan menjadikan dokumen mutu tingkat universitas, misalnya Statuta UB, OTK UB, Renstra UB, Proker Rektor, dan dokumen-dokumen normatif lainnya yang relevan.</w:t>
      </w:r>
      <w:r w:rsidR="00F91A24" w:rsidRPr="00630DF0">
        <w:rPr>
          <w:rFonts w:ascii="Tahoma" w:hAnsi="Tahoma" w:cs="Tahoma"/>
          <w:sz w:val="20"/>
          <w:szCs w:val="20"/>
          <w:lang w:val="sv-SE"/>
        </w:rPr>
        <w:t xml:space="preserve"> Proker BAUK dapat dilihat pada </w:t>
      </w:r>
      <w:r w:rsidR="00F91A24" w:rsidRPr="00630DF0">
        <w:rPr>
          <w:rFonts w:ascii="Tahoma" w:hAnsi="Tahoma" w:cs="Tahoma"/>
          <w:color w:val="0000CC"/>
          <w:sz w:val="20"/>
          <w:szCs w:val="20"/>
          <w:lang w:val="sv-SE"/>
        </w:rPr>
        <w:t>Tabel 2</w:t>
      </w:r>
      <w:r w:rsidR="00F91A24" w:rsidRPr="00630DF0">
        <w:rPr>
          <w:rFonts w:ascii="Tahoma" w:hAnsi="Tahoma" w:cs="Tahoma"/>
          <w:sz w:val="20"/>
          <w:szCs w:val="20"/>
          <w:lang w:val="sv-SE"/>
        </w:rPr>
        <w:t xml:space="preserve">. </w:t>
      </w:r>
    </w:p>
    <w:p w:rsidR="008E101D" w:rsidRDefault="008E101D" w:rsidP="00BF2F1C">
      <w:pPr>
        <w:spacing w:before="120" w:after="0" w:line="288" w:lineRule="auto"/>
        <w:ind w:left="851" w:firstLine="567"/>
        <w:jc w:val="both"/>
        <w:rPr>
          <w:rFonts w:ascii="Tahoma" w:hAnsi="Tahoma" w:cs="Tahoma"/>
          <w:sz w:val="20"/>
          <w:szCs w:val="20"/>
          <w:lang w:val="sv-SE"/>
        </w:rPr>
      </w:pPr>
    </w:p>
    <w:p w:rsidR="00FA0210" w:rsidRDefault="00FA0210" w:rsidP="00BF2F1C">
      <w:pPr>
        <w:spacing w:before="120" w:after="0" w:line="288" w:lineRule="auto"/>
        <w:ind w:left="851" w:firstLine="567"/>
        <w:jc w:val="both"/>
        <w:rPr>
          <w:rFonts w:ascii="Tahoma" w:hAnsi="Tahoma" w:cs="Tahoma"/>
          <w:sz w:val="20"/>
          <w:szCs w:val="20"/>
          <w:lang w:val="sv-SE"/>
        </w:rPr>
      </w:pPr>
    </w:p>
    <w:p w:rsidR="00FA0210" w:rsidRDefault="00FA0210" w:rsidP="00BF2F1C">
      <w:pPr>
        <w:spacing w:before="120" w:after="0" w:line="288" w:lineRule="auto"/>
        <w:ind w:left="851" w:firstLine="567"/>
        <w:jc w:val="both"/>
        <w:rPr>
          <w:rFonts w:ascii="Tahoma" w:hAnsi="Tahoma" w:cs="Tahoma"/>
          <w:sz w:val="20"/>
          <w:szCs w:val="20"/>
          <w:lang w:val="sv-SE"/>
        </w:rPr>
      </w:pPr>
    </w:p>
    <w:p w:rsidR="00FA0210" w:rsidRDefault="00FA0210" w:rsidP="00BF2F1C">
      <w:pPr>
        <w:spacing w:before="120" w:after="0" w:line="288" w:lineRule="auto"/>
        <w:ind w:left="851" w:firstLine="567"/>
        <w:jc w:val="both"/>
        <w:rPr>
          <w:rFonts w:ascii="Tahoma" w:hAnsi="Tahoma" w:cs="Tahoma"/>
          <w:sz w:val="20"/>
          <w:szCs w:val="20"/>
          <w:lang w:val="sv-SE"/>
        </w:rPr>
      </w:pPr>
    </w:p>
    <w:p w:rsidR="00FA0210" w:rsidRPr="00630DF0" w:rsidRDefault="00FA0210" w:rsidP="00BF2F1C">
      <w:pPr>
        <w:spacing w:before="120" w:after="0" w:line="288" w:lineRule="auto"/>
        <w:ind w:left="851" w:firstLine="567"/>
        <w:jc w:val="both"/>
        <w:rPr>
          <w:rFonts w:ascii="Tahoma" w:hAnsi="Tahoma" w:cs="Tahoma"/>
          <w:sz w:val="20"/>
          <w:szCs w:val="20"/>
          <w:lang w:val="sv-SE"/>
        </w:rPr>
      </w:pPr>
    </w:p>
    <w:p w:rsidR="00F91A24" w:rsidRPr="003F2A55" w:rsidRDefault="00F91A24" w:rsidP="00133DB0">
      <w:pPr>
        <w:tabs>
          <w:tab w:val="left" w:pos="1843"/>
        </w:tabs>
        <w:spacing w:after="120" w:line="288" w:lineRule="auto"/>
        <w:ind w:left="1843" w:hanging="992"/>
        <w:jc w:val="both"/>
        <w:rPr>
          <w:rFonts w:ascii="Tahoma" w:hAnsi="Tahoma" w:cs="Tahoma"/>
          <w:sz w:val="20"/>
          <w:szCs w:val="20"/>
        </w:rPr>
      </w:pPr>
      <w:r w:rsidRPr="00630DF0">
        <w:rPr>
          <w:rFonts w:ascii="Tahoma" w:hAnsi="Tahoma" w:cs="Tahoma"/>
          <w:sz w:val="20"/>
          <w:szCs w:val="20"/>
          <w:lang w:val="id-ID"/>
        </w:rPr>
        <w:lastRenderedPageBreak/>
        <w:t xml:space="preserve">Tabel </w:t>
      </w:r>
      <w:r w:rsidR="00133DB0" w:rsidRPr="00630DF0">
        <w:rPr>
          <w:rFonts w:ascii="Tahoma" w:hAnsi="Tahoma" w:cs="Tahoma"/>
          <w:sz w:val="20"/>
          <w:szCs w:val="20"/>
        </w:rPr>
        <w:t>2</w:t>
      </w:r>
      <w:r w:rsidRPr="00630DF0">
        <w:rPr>
          <w:rFonts w:ascii="Tahoma" w:hAnsi="Tahoma" w:cs="Tahoma"/>
          <w:sz w:val="20"/>
          <w:szCs w:val="20"/>
          <w:lang w:val="id-ID"/>
        </w:rPr>
        <w:t>.</w:t>
      </w:r>
      <w:r w:rsidRPr="00630DF0">
        <w:rPr>
          <w:rFonts w:ascii="Tahoma" w:hAnsi="Tahoma" w:cs="Tahoma"/>
          <w:sz w:val="20"/>
          <w:szCs w:val="20"/>
          <w:lang w:val="id-ID"/>
        </w:rPr>
        <w:tab/>
      </w:r>
      <w:r w:rsidR="00133DB0" w:rsidRPr="003F2A55">
        <w:rPr>
          <w:rFonts w:ascii="Tahoma" w:hAnsi="Tahoma" w:cs="Tahoma"/>
          <w:sz w:val="20"/>
          <w:szCs w:val="20"/>
        </w:rPr>
        <w:t>Program Kerja</w:t>
      </w:r>
      <w:r w:rsidRPr="003F2A55">
        <w:rPr>
          <w:rFonts w:ascii="Tahoma" w:hAnsi="Tahoma" w:cs="Tahoma"/>
          <w:sz w:val="20"/>
          <w:szCs w:val="20"/>
          <w:lang w:val="id-ID"/>
        </w:rPr>
        <w:t xml:space="preserve"> </w:t>
      </w:r>
      <w:r w:rsidRPr="003F2A55">
        <w:rPr>
          <w:rFonts w:ascii="Tahoma" w:hAnsi="Tahoma" w:cs="Tahoma"/>
          <w:sz w:val="20"/>
          <w:szCs w:val="20"/>
        </w:rPr>
        <w:t>BAUK</w:t>
      </w:r>
    </w:p>
    <w:tbl>
      <w:tblPr>
        <w:tblW w:w="0" w:type="auto"/>
        <w:tblInd w:w="1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4961"/>
        <w:gridCol w:w="933"/>
      </w:tblGrid>
      <w:tr w:rsidR="0044457C" w:rsidRPr="00630DF0" w:rsidTr="007D7445">
        <w:trPr>
          <w:trHeight w:val="485"/>
          <w:tblHeader/>
        </w:trPr>
        <w:tc>
          <w:tcPr>
            <w:tcW w:w="517" w:type="dxa"/>
            <w:shd w:val="clear" w:color="auto" w:fill="FFFF00"/>
            <w:vAlign w:val="center"/>
          </w:tcPr>
          <w:p w:rsidR="0044457C" w:rsidRPr="00E31763" w:rsidRDefault="0044457C" w:rsidP="00384DA2">
            <w:pPr>
              <w:spacing w:after="0" w:line="288" w:lineRule="auto"/>
              <w:jc w:val="center"/>
              <w:rPr>
                <w:rFonts w:ascii="Tahoma" w:eastAsia="Calibri" w:hAnsi="Tahoma" w:cs="Tahoma"/>
                <w:b/>
                <w:sz w:val="20"/>
                <w:szCs w:val="20"/>
                <w:lang w:val="sv-SE"/>
              </w:rPr>
            </w:pPr>
            <w:r w:rsidRPr="00E31763">
              <w:rPr>
                <w:rFonts w:ascii="Tahoma" w:eastAsia="Calibri" w:hAnsi="Tahoma" w:cs="Tahoma"/>
                <w:b/>
                <w:sz w:val="20"/>
                <w:szCs w:val="20"/>
                <w:lang w:val="sv-SE"/>
              </w:rPr>
              <w:t>No</w:t>
            </w:r>
          </w:p>
        </w:tc>
        <w:tc>
          <w:tcPr>
            <w:tcW w:w="4961" w:type="dxa"/>
            <w:shd w:val="clear" w:color="auto" w:fill="FFFF00"/>
            <w:vAlign w:val="center"/>
          </w:tcPr>
          <w:p w:rsidR="0044457C" w:rsidRPr="00E31763" w:rsidRDefault="0044457C" w:rsidP="00384DA2">
            <w:pPr>
              <w:spacing w:after="0" w:line="288" w:lineRule="auto"/>
              <w:jc w:val="center"/>
              <w:rPr>
                <w:rFonts w:ascii="Tahoma" w:eastAsia="Calibri" w:hAnsi="Tahoma" w:cs="Tahoma"/>
                <w:b/>
                <w:sz w:val="20"/>
                <w:szCs w:val="20"/>
                <w:lang w:val="sv-SE"/>
              </w:rPr>
            </w:pPr>
            <w:r w:rsidRPr="00E31763">
              <w:rPr>
                <w:rFonts w:ascii="Tahoma" w:eastAsia="Calibri" w:hAnsi="Tahoma" w:cs="Tahoma"/>
                <w:b/>
                <w:sz w:val="20"/>
                <w:szCs w:val="20"/>
                <w:lang w:val="sv-SE"/>
              </w:rPr>
              <w:t>Program Kerja</w:t>
            </w:r>
          </w:p>
        </w:tc>
        <w:tc>
          <w:tcPr>
            <w:tcW w:w="933" w:type="dxa"/>
            <w:shd w:val="clear" w:color="auto" w:fill="FFFF00"/>
            <w:vAlign w:val="center"/>
          </w:tcPr>
          <w:p w:rsidR="0044457C" w:rsidRDefault="0044457C" w:rsidP="00384DA2">
            <w:pPr>
              <w:spacing w:after="0" w:line="288" w:lineRule="auto"/>
              <w:jc w:val="center"/>
              <w:rPr>
                <w:rFonts w:ascii="Tahoma" w:eastAsia="Calibri" w:hAnsi="Tahoma" w:cs="Tahoma"/>
                <w:b/>
                <w:sz w:val="20"/>
                <w:szCs w:val="20"/>
                <w:lang w:val="sv-SE"/>
              </w:rPr>
            </w:pPr>
            <w:r w:rsidRPr="00E31763">
              <w:rPr>
                <w:rFonts w:ascii="Tahoma" w:eastAsia="Calibri" w:hAnsi="Tahoma" w:cs="Tahoma"/>
                <w:b/>
                <w:sz w:val="20"/>
                <w:szCs w:val="20"/>
                <w:lang w:val="sv-SE"/>
              </w:rPr>
              <w:t>201</w:t>
            </w:r>
            <w:r w:rsidR="004F2BB0">
              <w:rPr>
                <w:rFonts w:ascii="Tahoma" w:eastAsia="Calibri" w:hAnsi="Tahoma" w:cs="Tahoma"/>
                <w:b/>
                <w:sz w:val="20"/>
                <w:szCs w:val="20"/>
                <w:lang w:val="sv-SE"/>
              </w:rPr>
              <w:t>4</w:t>
            </w:r>
          </w:p>
          <w:p w:rsidR="002D08AF" w:rsidRPr="00E31763" w:rsidRDefault="002D08AF" w:rsidP="00384DA2">
            <w:pPr>
              <w:spacing w:after="0" w:line="288" w:lineRule="auto"/>
              <w:jc w:val="center"/>
              <w:rPr>
                <w:rFonts w:ascii="Tahoma" w:eastAsia="Calibri" w:hAnsi="Tahoma" w:cs="Tahoma"/>
                <w:b/>
                <w:sz w:val="20"/>
                <w:szCs w:val="20"/>
                <w:lang w:val="sv-SE"/>
              </w:rPr>
            </w:pPr>
            <w:r>
              <w:rPr>
                <w:rFonts w:ascii="Tahoma" w:eastAsia="Calibri" w:hAnsi="Tahoma" w:cs="Tahoma"/>
                <w:b/>
                <w:sz w:val="20"/>
                <w:szCs w:val="20"/>
                <w:lang w:val="sv-SE"/>
              </w:rPr>
              <w:t>(TWI)</w:t>
            </w:r>
          </w:p>
        </w:tc>
      </w:tr>
      <w:tr w:rsidR="0044457C" w:rsidRPr="00630DF0" w:rsidTr="007D7445">
        <w:tc>
          <w:tcPr>
            <w:tcW w:w="517" w:type="dxa"/>
            <w:shd w:val="clear" w:color="auto" w:fill="BFBFBF"/>
          </w:tcPr>
          <w:p w:rsidR="0044457C" w:rsidRPr="00630DF0" w:rsidRDefault="0044457C" w:rsidP="00384DA2">
            <w:pPr>
              <w:spacing w:after="0" w:line="288" w:lineRule="auto"/>
              <w:jc w:val="both"/>
              <w:rPr>
                <w:rFonts w:ascii="Tahoma" w:eastAsia="Calibri" w:hAnsi="Tahoma" w:cs="Tahoma"/>
                <w:sz w:val="20"/>
                <w:szCs w:val="20"/>
                <w:lang w:val="sv-SE"/>
              </w:rPr>
            </w:pPr>
          </w:p>
        </w:tc>
        <w:tc>
          <w:tcPr>
            <w:tcW w:w="4961" w:type="dxa"/>
            <w:shd w:val="clear" w:color="auto" w:fill="BFBFBF"/>
          </w:tcPr>
          <w:p w:rsidR="0044457C" w:rsidRPr="00630DF0" w:rsidRDefault="0044457C" w:rsidP="00384DA2">
            <w:pPr>
              <w:spacing w:after="0" w:line="288" w:lineRule="auto"/>
              <w:jc w:val="both"/>
              <w:rPr>
                <w:rFonts w:ascii="Tahoma" w:eastAsia="Calibri" w:hAnsi="Tahoma" w:cs="Tahoma"/>
                <w:sz w:val="20"/>
                <w:szCs w:val="20"/>
                <w:lang w:val="sv-SE"/>
              </w:rPr>
            </w:pPr>
            <w:r w:rsidRPr="00630DF0">
              <w:rPr>
                <w:rFonts w:ascii="Tahoma" w:eastAsia="Calibri" w:hAnsi="Tahoma" w:cs="Tahoma"/>
                <w:sz w:val="20"/>
                <w:szCs w:val="20"/>
                <w:lang w:val="sv-SE"/>
              </w:rPr>
              <w:t>Bagian Umum</w:t>
            </w:r>
          </w:p>
        </w:tc>
        <w:tc>
          <w:tcPr>
            <w:tcW w:w="933" w:type="dxa"/>
            <w:shd w:val="clear" w:color="auto" w:fill="BFBFBF"/>
          </w:tcPr>
          <w:p w:rsidR="0044457C" w:rsidRPr="00630DF0" w:rsidRDefault="0044457C" w:rsidP="00384DA2">
            <w:pPr>
              <w:spacing w:after="0" w:line="288" w:lineRule="auto"/>
              <w:jc w:val="both"/>
              <w:rPr>
                <w:rFonts w:ascii="Tahoma" w:eastAsia="Calibri" w:hAnsi="Tahoma" w:cs="Tahoma"/>
                <w:sz w:val="20"/>
                <w:szCs w:val="20"/>
                <w:lang w:val="sv-SE"/>
              </w:rPr>
            </w:pPr>
          </w:p>
        </w:tc>
      </w:tr>
      <w:tr w:rsidR="0044457C" w:rsidRPr="00630DF0" w:rsidTr="007D7445">
        <w:tc>
          <w:tcPr>
            <w:tcW w:w="517" w:type="dxa"/>
            <w:shd w:val="clear" w:color="auto" w:fill="auto"/>
            <w:vAlign w:val="center"/>
          </w:tcPr>
          <w:p w:rsidR="0044457C" w:rsidRPr="00630DF0" w:rsidRDefault="0044457C" w:rsidP="00E31763">
            <w:pPr>
              <w:pStyle w:val="ListParagraph"/>
              <w:numPr>
                <w:ilvl w:val="0"/>
                <w:numId w:val="22"/>
              </w:numPr>
              <w:spacing w:after="0" w:line="288" w:lineRule="auto"/>
              <w:ind w:left="283" w:hanging="283"/>
              <w:jc w:val="center"/>
              <w:rPr>
                <w:rFonts w:ascii="Tahoma" w:eastAsia="Calibri" w:hAnsi="Tahoma" w:cs="Tahoma"/>
                <w:sz w:val="20"/>
                <w:szCs w:val="20"/>
              </w:rPr>
            </w:pPr>
          </w:p>
        </w:tc>
        <w:tc>
          <w:tcPr>
            <w:tcW w:w="4961" w:type="dxa"/>
            <w:shd w:val="clear" w:color="auto" w:fill="auto"/>
            <w:vAlign w:val="center"/>
          </w:tcPr>
          <w:p w:rsidR="0044457C" w:rsidRPr="00630DF0" w:rsidRDefault="00996A6C" w:rsidP="00384DA2">
            <w:pPr>
              <w:spacing w:after="0" w:line="288" w:lineRule="auto"/>
              <w:rPr>
                <w:rFonts w:ascii="Tahoma" w:hAnsi="Tahoma" w:cs="Tahoma"/>
                <w:color w:val="000000"/>
                <w:sz w:val="20"/>
                <w:szCs w:val="20"/>
              </w:rPr>
            </w:pPr>
            <w:r>
              <w:rPr>
                <w:rFonts w:ascii="Tahoma" w:hAnsi="Tahoma" w:cs="Tahoma"/>
                <w:color w:val="000000"/>
                <w:sz w:val="20"/>
                <w:szCs w:val="20"/>
              </w:rPr>
              <w:t>Sistem Administrasi Surat (SIAS) untuk</w:t>
            </w:r>
            <w:r w:rsidR="002D08AF">
              <w:rPr>
                <w:rFonts w:ascii="Tahoma" w:hAnsi="Tahoma" w:cs="Tahoma"/>
                <w:color w:val="000000"/>
                <w:sz w:val="20"/>
                <w:szCs w:val="20"/>
              </w:rPr>
              <w:t xml:space="preserve"> Surat Keluar TW I</w:t>
            </w:r>
          </w:p>
        </w:tc>
        <w:tc>
          <w:tcPr>
            <w:tcW w:w="933" w:type="dxa"/>
            <w:shd w:val="clear" w:color="auto" w:fill="auto"/>
            <w:vAlign w:val="center"/>
          </w:tcPr>
          <w:p w:rsidR="0044457C" w:rsidRPr="00630DF0" w:rsidRDefault="0044457C" w:rsidP="00384DA2">
            <w:pPr>
              <w:spacing w:after="0" w:line="288" w:lineRule="auto"/>
              <w:jc w:val="center"/>
              <w:rPr>
                <w:rFonts w:ascii="Tahoma" w:hAnsi="Tahoma" w:cs="Tahoma"/>
                <w:color w:val="000000"/>
                <w:sz w:val="20"/>
                <w:szCs w:val="20"/>
              </w:rPr>
            </w:pPr>
            <w:r w:rsidRPr="00630DF0">
              <w:rPr>
                <w:rFonts w:ascii="Tahoma" w:hAnsi="Tahoma" w:cs="Tahoma"/>
                <w:color w:val="000000"/>
                <w:sz w:val="20"/>
                <w:szCs w:val="20"/>
              </w:rPr>
              <w:t>v</w:t>
            </w:r>
          </w:p>
        </w:tc>
      </w:tr>
      <w:tr w:rsidR="0044457C" w:rsidRPr="00630DF0" w:rsidTr="007D7445">
        <w:tc>
          <w:tcPr>
            <w:tcW w:w="517" w:type="dxa"/>
            <w:shd w:val="clear" w:color="auto" w:fill="auto"/>
            <w:vAlign w:val="center"/>
          </w:tcPr>
          <w:p w:rsidR="0044457C" w:rsidRPr="00630DF0" w:rsidRDefault="0044457C" w:rsidP="00E31763">
            <w:pPr>
              <w:pStyle w:val="ListParagraph"/>
              <w:numPr>
                <w:ilvl w:val="0"/>
                <w:numId w:val="22"/>
              </w:numPr>
              <w:spacing w:after="0" w:line="288" w:lineRule="auto"/>
              <w:ind w:left="283" w:hanging="283"/>
              <w:jc w:val="center"/>
              <w:rPr>
                <w:rFonts w:ascii="Tahoma" w:eastAsia="Calibri" w:hAnsi="Tahoma" w:cs="Tahoma"/>
                <w:sz w:val="20"/>
                <w:szCs w:val="20"/>
              </w:rPr>
            </w:pPr>
          </w:p>
        </w:tc>
        <w:tc>
          <w:tcPr>
            <w:tcW w:w="4961" w:type="dxa"/>
            <w:shd w:val="clear" w:color="auto" w:fill="auto"/>
            <w:vAlign w:val="center"/>
          </w:tcPr>
          <w:p w:rsidR="0044457C" w:rsidRPr="00630DF0" w:rsidRDefault="00996A6C" w:rsidP="002D08AF">
            <w:pPr>
              <w:spacing w:after="0" w:line="288" w:lineRule="auto"/>
              <w:rPr>
                <w:rFonts w:ascii="Tahoma" w:hAnsi="Tahoma" w:cs="Tahoma"/>
                <w:color w:val="000000"/>
                <w:sz w:val="20"/>
                <w:szCs w:val="20"/>
              </w:rPr>
            </w:pPr>
            <w:r>
              <w:rPr>
                <w:rFonts w:ascii="Tahoma" w:hAnsi="Tahoma" w:cs="Tahoma"/>
                <w:color w:val="000000"/>
                <w:sz w:val="20"/>
                <w:szCs w:val="20"/>
              </w:rPr>
              <w:t>Sistem Administrasi Surat (SIAS) untuk</w:t>
            </w:r>
            <w:r w:rsidR="002D08AF">
              <w:rPr>
                <w:rFonts w:ascii="Tahoma" w:hAnsi="Tahoma" w:cs="Tahoma"/>
                <w:color w:val="000000"/>
                <w:sz w:val="20"/>
                <w:szCs w:val="20"/>
              </w:rPr>
              <w:t xml:space="preserve"> Surat Masuk TW I</w:t>
            </w:r>
          </w:p>
        </w:tc>
        <w:tc>
          <w:tcPr>
            <w:tcW w:w="933" w:type="dxa"/>
            <w:shd w:val="clear" w:color="auto" w:fill="auto"/>
            <w:vAlign w:val="center"/>
          </w:tcPr>
          <w:p w:rsidR="0044457C" w:rsidRPr="00630DF0" w:rsidRDefault="0044457C" w:rsidP="00384DA2">
            <w:pPr>
              <w:spacing w:after="0" w:line="288" w:lineRule="auto"/>
              <w:jc w:val="center"/>
              <w:rPr>
                <w:rFonts w:ascii="Tahoma" w:hAnsi="Tahoma" w:cs="Tahoma"/>
                <w:color w:val="000000"/>
                <w:sz w:val="20"/>
                <w:szCs w:val="20"/>
              </w:rPr>
            </w:pPr>
            <w:r w:rsidRPr="00630DF0">
              <w:rPr>
                <w:rFonts w:ascii="Tahoma" w:hAnsi="Tahoma" w:cs="Tahoma"/>
                <w:color w:val="000000"/>
                <w:sz w:val="20"/>
                <w:szCs w:val="20"/>
              </w:rPr>
              <w:t>v</w:t>
            </w:r>
          </w:p>
        </w:tc>
      </w:tr>
      <w:tr w:rsidR="007440DF" w:rsidRPr="00630DF0" w:rsidTr="007D7445">
        <w:tc>
          <w:tcPr>
            <w:tcW w:w="517" w:type="dxa"/>
            <w:shd w:val="clear" w:color="auto" w:fill="auto"/>
            <w:vAlign w:val="center"/>
          </w:tcPr>
          <w:p w:rsidR="007440DF" w:rsidRPr="00630DF0" w:rsidRDefault="007440DF" w:rsidP="00E31763">
            <w:pPr>
              <w:pStyle w:val="ListParagraph"/>
              <w:numPr>
                <w:ilvl w:val="0"/>
                <w:numId w:val="22"/>
              </w:numPr>
              <w:spacing w:after="0" w:line="288" w:lineRule="auto"/>
              <w:ind w:left="283" w:hanging="283"/>
              <w:jc w:val="center"/>
              <w:rPr>
                <w:rFonts w:ascii="Tahoma" w:eastAsia="Calibri" w:hAnsi="Tahoma" w:cs="Tahoma"/>
                <w:sz w:val="20"/>
                <w:szCs w:val="20"/>
              </w:rPr>
            </w:pPr>
          </w:p>
        </w:tc>
        <w:tc>
          <w:tcPr>
            <w:tcW w:w="4961" w:type="dxa"/>
            <w:shd w:val="clear" w:color="auto" w:fill="auto"/>
            <w:vAlign w:val="center"/>
          </w:tcPr>
          <w:p w:rsidR="007440DF" w:rsidRDefault="002D08AF" w:rsidP="00384DA2">
            <w:pPr>
              <w:spacing w:after="0" w:line="288" w:lineRule="auto"/>
              <w:rPr>
                <w:rFonts w:ascii="Tahoma" w:hAnsi="Tahoma" w:cs="Tahoma"/>
                <w:color w:val="000000"/>
                <w:sz w:val="20"/>
                <w:szCs w:val="20"/>
              </w:rPr>
            </w:pPr>
            <w:r>
              <w:rPr>
                <w:rFonts w:ascii="Tahoma" w:hAnsi="Tahoma" w:cs="Tahoma"/>
                <w:color w:val="000000"/>
                <w:sz w:val="20"/>
                <w:szCs w:val="20"/>
              </w:rPr>
              <w:t>Penerbitan Keputusan Rektor</w:t>
            </w:r>
          </w:p>
        </w:tc>
        <w:tc>
          <w:tcPr>
            <w:tcW w:w="933" w:type="dxa"/>
            <w:shd w:val="clear" w:color="auto" w:fill="auto"/>
            <w:vAlign w:val="center"/>
          </w:tcPr>
          <w:p w:rsidR="007440DF" w:rsidRPr="00630DF0" w:rsidRDefault="007440DF" w:rsidP="00384DA2">
            <w:pPr>
              <w:spacing w:after="0" w:line="288" w:lineRule="auto"/>
              <w:jc w:val="center"/>
              <w:rPr>
                <w:rFonts w:ascii="Tahoma" w:hAnsi="Tahoma" w:cs="Tahoma"/>
                <w:color w:val="000000"/>
                <w:sz w:val="20"/>
                <w:szCs w:val="20"/>
              </w:rPr>
            </w:pPr>
            <w:r w:rsidRPr="00630DF0">
              <w:rPr>
                <w:rFonts w:ascii="Tahoma" w:hAnsi="Tahoma" w:cs="Tahoma"/>
                <w:color w:val="000000"/>
                <w:sz w:val="20"/>
                <w:szCs w:val="20"/>
              </w:rPr>
              <w:t>v</w:t>
            </w:r>
          </w:p>
        </w:tc>
      </w:tr>
      <w:tr w:rsidR="0044457C" w:rsidRPr="00630DF0" w:rsidTr="007D7445">
        <w:tc>
          <w:tcPr>
            <w:tcW w:w="517" w:type="dxa"/>
            <w:shd w:val="clear" w:color="auto" w:fill="BFBFBF"/>
            <w:vAlign w:val="center"/>
          </w:tcPr>
          <w:p w:rsidR="0044457C" w:rsidRPr="00630DF0" w:rsidRDefault="0044457C" w:rsidP="00A00084">
            <w:pPr>
              <w:pStyle w:val="ListParagraph"/>
              <w:spacing w:after="0" w:line="288" w:lineRule="auto"/>
              <w:ind w:left="360"/>
              <w:rPr>
                <w:rFonts w:ascii="Tahoma" w:eastAsia="Calibri" w:hAnsi="Tahoma" w:cs="Tahoma"/>
                <w:sz w:val="20"/>
                <w:szCs w:val="20"/>
              </w:rPr>
            </w:pPr>
          </w:p>
        </w:tc>
        <w:tc>
          <w:tcPr>
            <w:tcW w:w="4961" w:type="dxa"/>
            <w:shd w:val="clear" w:color="auto" w:fill="BFBFBF"/>
          </w:tcPr>
          <w:p w:rsidR="0044457C" w:rsidRPr="00630DF0" w:rsidRDefault="0044457C" w:rsidP="00384DA2">
            <w:pPr>
              <w:pStyle w:val="ListParagraph"/>
              <w:spacing w:after="0" w:line="288" w:lineRule="auto"/>
              <w:ind w:left="34"/>
              <w:rPr>
                <w:rFonts w:ascii="Tahoma" w:eastAsia="Calibri" w:hAnsi="Tahoma" w:cs="Tahoma"/>
                <w:sz w:val="20"/>
                <w:szCs w:val="20"/>
              </w:rPr>
            </w:pPr>
            <w:r w:rsidRPr="00630DF0">
              <w:rPr>
                <w:rFonts w:ascii="Tahoma" w:eastAsia="Calibri" w:hAnsi="Tahoma" w:cs="Tahoma"/>
                <w:sz w:val="20"/>
                <w:szCs w:val="20"/>
              </w:rPr>
              <w:t>Bagian Kepegawaian</w:t>
            </w:r>
          </w:p>
        </w:tc>
        <w:tc>
          <w:tcPr>
            <w:tcW w:w="933" w:type="dxa"/>
            <w:shd w:val="clear" w:color="auto" w:fill="BFBFBF"/>
            <w:vAlign w:val="center"/>
          </w:tcPr>
          <w:p w:rsidR="0044457C" w:rsidRPr="00630DF0" w:rsidRDefault="0044457C" w:rsidP="00384DA2">
            <w:pPr>
              <w:pStyle w:val="ListParagraph"/>
              <w:spacing w:after="0" w:line="288" w:lineRule="auto"/>
              <w:ind w:left="0"/>
              <w:jc w:val="center"/>
              <w:rPr>
                <w:rFonts w:ascii="Tahoma" w:eastAsia="Calibri" w:hAnsi="Tahoma" w:cs="Tahoma"/>
                <w:sz w:val="20"/>
                <w:szCs w:val="20"/>
              </w:rPr>
            </w:pPr>
          </w:p>
        </w:tc>
      </w:tr>
      <w:tr w:rsidR="0044457C" w:rsidRPr="00630DF0" w:rsidTr="007D7445">
        <w:tc>
          <w:tcPr>
            <w:tcW w:w="517" w:type="dxa"/>
            <w:shd w:val="clear" w:color="auto" w:fill="auto"/>
            <w:vAlign w:val="center"/>
          </w:tcPr>
          <w:p w:rsidR="0044457C" w:rsidRPr="00630DF0" w:rsidRDefault="0044457C" w:rsidP="00E31763">
            <w:pPr>
              <w:pStyle w:val="ListParagraph"/>
              <w:numPr>
                <w:ilvl w:val="0"/>
                <w:numId w:val="22"/>
              </w:numPr>
              <w:spacing w:after="0" w:line="288" w:lineRule="auto"/>
              <w:ind w:left="283" w:hanging="283"/>
              <w:jc w:val="center"/>
              <w:rPr>
                <w:rFonts w:ascii="Tahoma" w:eastAsia="Calibri" w:hAnsi="Tahoma" w:cs="Tahoma"/>
                <w:sz w:val="20"/>
                <w:szCs w:val="20"/>
              </w:rPr>
            </w:pPr>
          </w:p>
        </w:tc>
        <w:tc>
          <w:tcPr>
            <w:tcW w:w="4961" w:type="dxa"/>
            <w:shd w:val="clear" w:color="auto" w:fill="auto"/>
          </w:tcPr>
          <w:p w:rsidR="0044457C" w:rsidRPr="003F2A55" w:rsidRDefault="00920AD4" w:rsidP="00161D22">
            <w:pPr>
              <w:pStyle w:val="ListParagraph"/>
              <w:spacing w:after="0" w:line="288" w:lineRule="auto"/>
              <w:ind w:left="34"/>
              <w:rPr>
                <w:rFonts w:ascii="Tahoma" w:eastAsia="Calibri" w:hAnsi="Tahoma" w:cs="Tahoma"/>
                <w:sz w:val="20"/>
                <w:szCs w:val="20"/>
              </w:rPr>
            </w:pPr>
            <w:r>
              <w:rPr>
                <w:rFonts w:ascii="Tahoma" w:hAnsi="Tahoma" w:cs="Tahoma"/>
                <w:sz w:val="20"/>
                <w:szCs w:val="20"/>
              </w:rPr>
              <w:t>Percepatan Pengusulan SK Pensiun</w:t>
            </w:r>
          </w:p>
        </w:tc>
        <w:tc>
          <w:tcPr>
            <w:tcW w:w="933" w:type="dxa"/>
            <w:shd w:val="clear" w:color="auto" w:fill="auto"/>
            <w:vAlign w:val="center"/>
          </w:tcPr>
          <w:p w:rsidR="0044457C" w:rsidRPr="00630DF0" w:rsidRDefault="0044457C" w:rsidP="00384DA2">
            <w:pPr>
              <w:pStyle w:val="ListParagraph"/>
              <w:spacing w:after="0" w:line="288" w:lineRule="auto"/>
              <w:ind w:left="0"/>
              <w:jc w:val="center"/>
              <w:rPr>
                <w:rFonts w:ascii="Tahoma" w:eastAsia="Calibri" w:hAnsi="Tahoma" w:cs="Tahoma"/>
                <w:sz w:val="20"/>
                <w:szCs w:val="20"/>
              </w:rPr>
            </w:pPr>
            <w:r w:rsidRPr="00630DF0">
              <w:rPr>
                <w:rFonts w:ascii="Tahoma" w:eastAsia="Calibri" w:hAnsi="Tahoma" w:cs="Tahoma"/>
                <w:sz w:val="20"/>
                <w:szCs w:val="20"/>
              </w:rPr>
              <w:t>v</w:t>
            </w:r>
          </w:p>
        </w:tc>
      </w:tr>
      <w:tr w:rsidR="0044457C" w:rsidRPr="00630DF0" w:rsidTr="007D7445">
        <w:tc>
          <w:tcPr>
            <w:tcW w:w="517" w:type="dxa"/>
            <w:shd w:val="clear" w:color="auto" w:fill="auto"/>
            <w:vAlign w:val="center"/>
          </w:tcPr>
          <w:p w:rsidR="0044457C" w:rsidRPr="00630DF0" w:rsidRDefault="0044457C" w:rsidP="00E31763">
            <w:pPr>
              <w:pStyle w:val="ListParagraph"/>
              <w:numPr>
                <w:ilvl w:val="0"/>
                <w:numId w:val="22"/>
              </w:numPr>
              <w:spacing w:after="0" w:line="288" w:lineRule="auto"/>
              <w:ind w:left="283" w:hanging="283"/>
              <w:jc w:val="center"/>
              <w:rPr>
                <w:rFonts w:ascii="Tahoma" w:eastAsia="Calibri" w:hAnsi="Tahoma" w:cs="Tahoma"/>
                <w:sz w:val="20"/>
                <w:szCs w:val="20"/>
              </w:rPr>
            </w:pPr>
          </w:p>
        </w:tc>
        <w:tc>
          <w:tcPr>
            <w:tcW w:w="4961" w:type="dxa"/>
            <w:shd w:val="clear" w:color="auto" w:fill="auto"/>
          </w:tcPr>
          <w:p w:rsidR="0044457C" w:rsidRPr="003F2A55" w:rsidRDefault="00920AD4" w:rsidP="00060511">
            <w:pPr>
              <w:pStyle w:val="ListParagraph"/>
              <w:spacing w:after="0" w:line="288" w:lineRule="auto"/>
              <w:ind w:left="0"/>
              <w:rPr>
                <w:rFonts w:ascii="Tahoma" w:eastAsia="Calibri" w:hAnsi="Tahoma" w:cs="Tahoma"/>
                <w:sz w:val="20"/>
                <w:szCs w:val="20"/>
              </w:rPr>
            </w:pPr>
            <w:r>
              <w:rPr>
                <w:rFonts w:ascii="Tahoma" w:hAnsi="Tahoma" w:cs="Tahoma"/>
                <w:sz w:val="20"/>
                <w:szCs w:val="20"/>
              </w:rPr>
              <w:t>Percepatan Pengusulan SK Pengaktifan Kembali</w:t>
            </w:r>
          </w:p>
        </w:tc>
        <w:tc>
          <w:tcPr>
            <w:tcW w:w="933" w:type="dxa"/>
            <w:shd w:val="clear" w:color="auto" w:fill="auto"/>
            <w:vAlign w:val="center"/>
          </w:tcPr>
          <w:p w:rsidR="0044457C" w:rsidRPr="00630DF0" w:rsidRDefault="0044457C" w:rsidP="00384DA2">
            <w:pPr>
              <w:pStyle w:val="ListParagraph"/>
              <w:spacing w:after="0" w:line="288" w:lineRule="auto"/>
              <w:ind w:left="0"/>
              <w:jc w:val="center"/>
              <w:rPr>
                <w:rFonts w:ascii="Tahoma" w:eastAsia="Calibri" w:hAnsi="Tahoma" w:cs="Tahoma"/>
                <w:sz w:val="20"/>
                <w:szCs w:val="20"/>
              </w:rPr>
            </w:pPr>
            <w:r w:rsidRPr="00630DF0">
              <w:rPr>
                <w:rFonts w:ascii="Tahoma" w:eastAsia="Calibri" w:hAnsi="Tahoma" w:cs="Tahoma"/>
                <w:sz w:val="20"/>
                <w:szCs w:val="20"/>
              </w:rPr>
              <w:t>v</w:t>
            </w:r>
          </w:p>
        </w:tc>
      </w:tr>
      <w:tr w:rsidR="0044457C" w:rsidRPr="00630DF0" w:rsidTr="007D7445">
        <w:tc>
          <w:tcPr>
            <w:tcW w:w="517" w:type="dxa"/>
            <w:shd w:val="clear" w:color="auto" w:fill="auto"/>
            <w:vAlign w:val="center"/>
          </w:tcPr>
          <w:p w:rsidR="0044457C" w:rsidRPr="00630DF0" w:rsidRDefault="0044457C" w:rsidP="00E31763">
            <w:pPr>
              <w:pStyle w:val="ListParagraph"/>
              <w:numPr>
                <w:ilvl w:val="0"/>
                <w:numId w:val="22"/>
              </w:numPr>
              <w:spacing w:after="0" w:line="288" w:lineRule="auto"/>
              <w:ind w:left="283" w:hanging="283"/>
              <w:jc w:val="center"/>
              <w:rPr>
                <w:rFonts w:ascii="Tahoma" w:eastAsia="Calibri" w:hAnsi="Tahoma" w:cs="Tahoma"/>
                <w:sz w:val="20"/>
                <w:szCs w:val="20"/>
              </w:rPr>
            </w:pPr>
          </w:p>
        </w:tc>
        <w:tc>
          <w:tcPr>
            <w:tcW w:w="4961" w:type="dxa"/>
            <w:shd w:val="clear" w:color="auto" w:fill="auto"/>
          </w:tcPr>
          <w:p w:rsidR="0044457C" w:rsidRPr="003F2A55" w:rsidRDefault="00920AD4" w:rsidP="003F2A55">
            <w:pPr>
              <w:pStyle w:val="ListParagraph"/>
              <w:spacing w:after="0" w:line="288" w:lineRule="auto"/>
              <w:ind w:left="0"/>
              <w:rPr>
                <w:rFonts w:ascii="Tahoma" w:eastAsia="Calibri" w:hAnsi="Tahoma" w:cs="Tahoma"/>
                <w:sz w:val="20"/>
                <w:szCs w:val="20"/>
              </w:rPr>
            </w:pPr>
            <w:r>
              <w:rPr>
                <w:rFonts w:ascii="Tahoma" w:hAnsi="Tahoma" w:cs="Tahoma"/>
                <w:sz w:val="20"/>
                <w:szCs w:val="20"/>
              </w:rPr>
              <w:t>Kenaikan Pangkat Tenaga Dosen</w:t>
            </w:r>
          </w:p>
        </w:tc>
        <w:tc>
          <w:tcPr>
            <w:tcW w:w="933" w:type="dxa"/>
            <w:shd w:val="clear" w:color="auto" w:fill="auto"/>
            <w:vAlign w:val="center"/>
          </w:tcPr>
          <w:p w:rsidR="0044457C" w:rsidRPr="00630DF0" w:rsidRDefault="0044457C" w:rsidP="00384DA2">
            <w:pPr>
              <w:pStyle w:val="ListParagraph"/>
              <w:spacing w:after="0" w:line="288" w:lineRule="auto"/>
              <w:ind w:left="0"/>
              <w:jc w:val="center"/>
              <w:rPr>
                <w:rFonts w:ascii="Tahoma" w:eastAsia="Calibri" w:hAnsi="Tahoma" w:cs="Tahoma"/>
                <w:sz w:val="20"/>
                <w:szCs w:val="20"/>
              </w:rPr>
            </w:pPr>
            <w:r w:rsidRPr="00630DF0">
              <w:rPr>
                <w:rFonts w:ascii="Tahoma" w:eastAsia="Calibri" w:hAnsi="Tahoma" w:cs="Tahoma"/>
                <w:sz w:val="20"/>
                <w:szCs w:val="20"/>
              </w:rPr>
              <w:t>v</w:t>
            </w:r>
          </w:p>
        </w:tc>
      </w:tr>
      <w:tr w:rsidR="0044457C" w:rsidRPr="00630DF0" w:rsidTr="007D7445">
        <w:tc>
          <w:tcPr>
            <w:tcW w:w="517" w:type="dxa"/>
            <w:shd w:val="clear" w:color="auto" w:fill="BFBFBF"/>
            <w:vAlign w:val="center"/>
          </w:tcPr>
          <w:p w:rsidR="0044457C" w:rsidRPr="00630DF0" w:rsidRDefault="0044457C" w:rsidP="00A00084">
            <w:pPr>
              <w:pStyle w:val="ListParagraph"/>
              <w:spacing w:after="0" w:line="288" w:lineRule="auto"/>
              <w:ind w:left="0"/>
              <w:rPr>
                <w:rFonts w:ascii="Tahoma" w:eastAsia="Calibri" w:hAnsi="Tahoma" w:cs="Tahoma"/>
                <w:sz w:val="20"/>
                <w:szCs w:val="20"/>
              </w:rPr>
            </w:pPr>
          </w:p>
        </w:tc>
        <w:tc>
          <w:tcPr>
            <w:tcW w:w="4961" w:type="dxa"/>
            <w:shd w:val="clear" w:color="auto" w:fill="BFBFBF"/>
          </w:tcPr>
          <w:p w:rsidR="0044457C" w:rsidRPr="00630DF0" w:rsidRDefault="0044457C" w:rsidP="00384DA2">
            <w:pPr>
              <w:pStyle w:val="ListParagraph"/>
              <w:spacing w:after="0" w:line="288" w:lineRule="auto"/>
              <w:ind w:left="0"/>
              <w:rPr>
                <w:rFonts w:ascii="Tahoma" w:eastAsia="Calibri" w:hAnsi="Tahoma" w:cs="Tahoma"/>
                <w:sz w:val="20"/>
                <w:szCs w:val="20"/>
              </w:rPr>
            </w:pPr>
            <w:r w:rsidRPr="00630DF0">
              <w:rPr>
                <w:rFonts w:ascii="Tahoma" w:eastAsia="Calibri" w:hAnsi="Tahoma" w:cs="Tahoma"/>
                <w:sz w:val="20"/>
                <w:szCs w:val="20"/>
              </w:rPr>
              <w:t>Bagian Sarana-Prasarana</w:t>
            </w:r>
          </w:p>
        </w:tc>
        <w:tc>
          <w:tcPr>
            <w:tcW w:w="933" w:type="dxa"/>
            <w:shd w:val="clear" w:color="auto" w:fill="BFBFBF"/>
            <w:vAlign w:val="center"/>
          </w:tcPr>
          <w:p w:rsidR="0044457C" w:rsidRPr="00630DF0" w:rsidRDefault="0044457C" w:rsidP="00384DA2">
            <w:pPr>
              <w:pStyle w:val="ListParagraph"/>
              <w:spacing w:after="0" w:line="288" w:lineRule="auto"/>
              <w:ind w:left="0"/>
              <w:jc w:val="center"/>
              <w:rPr>
                <w:rFonts w:ascii="Tahoma" w:eastAsia="Calibri" w:hAnsi="Tahoma" w:cs="Tahoma"/>
                <w:sz w:val="20"/>
                <w:szCs w:val="20"/>
              </w:rPr>
            </w:pPr>
          </w:p>
        </w:tc>
      </w:tr>
      <w:tr w:rsidR="0044457C" w:rsidRPr="00630DF0" w:rsidTr="007D7445">
        <w:tc>
          <w:tcPr>
            <w:tcW w:w="517" w:type="dxa"/>
            <w:shd w:val="clear" w:color="auto" w:fill="auto"/>
            <w:vAlign w:val="center"/>
          </w:tcPr>
          <w:p w:rsidR="0044457C" w:rsidRPr="00630DF0" w:rsidRDefault="0044457C" w:rsidP="00E31763">
            <w:pPr>
              <w:pStyle w:val="ListParagraph"/>
              <w:numPr>
                <w:ilvl w:val="0"/>
                <w:numId w:val="22"/>
              </w:numPr>
              <w:spacing w:after="0" w:line="288" w:lineRule="auto"/>
              <w:ind w:left="283" w:hanging="283"/>
              <w:jc w:val="center"/>
              <w:rPr>
                <w:rFonts w:ascii="Tahoma" w:eastAsia="Calibri" w:hAnsi="Tahoma" w:cs="Tahoma"/>
                <w:sz w:val="20"/>
                <w:szCs w:val="20"/>
              </w:rPr>
            </w:pPr>
          </w:p>
        </w:tc>
        <w:tc>
          <w:tcPr>
            <w:tcW w:w="4961" w:type="dxa"/>
            <w:shd w:val="clear" w:color="auto" w:fill="auto"/>
          </w:tcPr>
          <w:p w:rsidR="0044457C" w:rsidRPr="00630DF0" w:rsidRDefault="007D7445" w:rsidP="00384DA2">
            <w:pPr>
              <w:spacing w:after="0" w:line="288" w:lineRule="auto"/>
              <w:rPr>
                <w:rFonts w:ascii="Tahoma" w:hAnsi="Tahoma" w:cs="Tahoma"/>
                <w:color w:val="000000"/>
                <w:sz w:val="20"/>
                <w:szCs w:val="20"/>
              </w:rPr>
            </w:pPr>
            <w:r>
              <w:rPr>
                <w:rFonts w:ascii="Tahoma" w:hAnsi="Tahoma" w:cs="Tahoma"/>
                <w:color w:val="000000"/>
                <w:sz w:val="20"/>
                <w:szCs w:val="20"/>
              </w:rPr>
              <w:t xml:space="preserve">Pengunaan kendaraan dinas Universitas Brawijaya </w:t>
            </w:r>
          </w:p>
        </w:tc>
        <w:tc>
          <w:tcPr>
            <w:tcW w:w="933" w:type="dxa"/>
            <w:shd w:val="clear" w:color="auto" w:fill="auto"/>
            <w:vAlign w:val="center"/>
          </w:tcPr>
          <w:p w:rsidR="0044457C" w:rsidRPr="00630DF0" w:rsidRDefault="0044457C" w:rsidP="00384DA2">
            <w:pPr>
              <w:spacing w:after="0" w:line="288" w:lineRule="auto"/>
              <w:jc w:val="center"/>
              <w:rPr>
                <w:rFonts w:ascii="Tahoma" w:hAnsi="Tahoma" w:cs="Tahoma"/>
                <w:color w:val="000000"/>
                <w:sz w:val="20"/>
                <w:szCs w:val="20"/>
              </w:rPr>
            </w:pPr>
            <w:r w:rsidRPr="00630DF0">
              <w:rPr>
                <w:rFonts w:ascii="Tahoma" w:hAnsi="Tahoma" w:cs="Tahoma"/>
                <w:color w:val="000000"/>
                <w:sz w:val="20"/>
                <w:szCs w:val="20"/>
              </w:rPr>
              <w:t>v</w:t>
            </w:r>
          </w:p>
        </w:tc>
      </w:tr>
      <w:tr w:rsidR="0044457C" w:rsidRPr="00630DF0" w:rsidTr="007D7445">
        <w:tc>
          <w:tcPr>
            <w:tcW w:w="517" w:type="dxa"/>
            <w:shd w:val="clear" w:color="auto" w:fill="auto"/>
            <w:vAlign w:val="center"/>
          </w:tcPr>
          <w:p w:rsidR="0044457C" w:rsidRPr="00630DF0" w:rsidRDefault="0044457C" w:rsidP="00E31763">
            <w:pPr>
              <w:pStyle w:val="ListParagraph"/>
              <w:numPr>
                <w:ilvl w:val="0"/>
                <w:numId w:val="22"/>
              </w:numPr>
              <w:spacing w:after="0" w:line="288" w:lineRule="auto"/>
              <w:ind w:left="283" w:hanging="283"/>
              <w:jc w:val="center"/>
              <w:rPr>
                <w:rFonts w:ascii="Tahoma" w:eastAsia="Calibri" w:hAnsi="Tahoma" w:cs="Tahoma"/>
                <w:sz w:val="20"/>
                <w:szCs w:val="20"/>
              </w:rPr>
            </w:pPr>
          </w:p>
        </w:tc>
        <w:tc>
          <w:tcPr>
            <w:tcW w:w="4961" w:type="dxa"/>
            <w:shd w:val="clear" w:color="auto" w:fill="auto"/>
          </w:tcPr>
          <w:p w:rsidR="0044457C" w:rsidRPr="00630DF0" w:rsidRDefault="007D7445" w:rsidP="00384DA2">
            <w:pPr>
              <w:spacing w:after="0" w:line="288" w:lineRule="auto"/>
              <w:rPr>
                <w:rFonts w:ascii="Tahoma" w:hAnsi="Tahoma" w:cs="Tahoma"/>
                <w:color w:val="000000"/>
                <w:sz w:val="20"/>
                <w:szCs w:val="20"/>
              </w:rPr>
            </w:pPr>
            <w:r>
              <w:rPr>
                <w:rFonts w:ascii="Tahoma" w:hAnsi="Tahoma" w:cs="Tahoma"/>
                <w:color w:val="000000"/>
                <w:sz w:val="20"/>
                <w:szCs w:val="20"/>
              </w:rPr>
              <w:t>Pelayanan Alat Tulis Kantor (ATK) di tingkat rektorat Universitas Brawijaya</w:t>
            </w:r>
          </w:p>
        </w:tc>
        <w:tc>
          <w:tcPr>
            <w:tcW w:w="933" w:type="dxa"/>
            <w:shd w:val="clear" w:color="auto" w:fill="auto"/>
            <w:vAlign w:val="center"/>
          </w:tcPr>
          <w:p w:rsidR="0044457C" w:rsidRPr="00630DF0" w:rsidRDefault="0044457C" w:rsidP="00384DA2">
            <w:pPr>
              <w:spacing w:after="0" w:line="288" w:lineRule="auto"/>
              <w:jc w:val="center"/>
              <w:rPr>
                <w:rFonts w:ascii="Tahoma" w:hAnsi="Tahoma" w:cs="Tahoma"/>
                <w:color w:val="000000"/>
                <w:sz w:val="20"/>
                <w:szCs w:val="20"/>
              </w:rPr>
            </w:pPr>
            <w:r w:rsidRPr="00630DF0">
              <w:rPr>
                <w:rFonts w:ascii="Tahoma" w:hAnsi="Tahoma" w:cs="Tahoma"/>
                <w:color w:val="000000"/>
                <w:sz w:val="20"/>
                <w:szCs w:val="20"/>
              </w:rPr>
              <w:t>v</w:t>
            </w:r>
          </w:p>
        </w:tc>
      </w:tr>
      <w:tr w:rsidR="0044457C" w:rsidRPr="00630DF0" w:rsidTr="007D7445">
        <w:tc>
          <w:tcPr>
            <w:tcW w:w="517" w:type="dxa"/>
            <w:shd w:val="clear" w:color="auto" w:fill="auto"/>
            <w:vAlign w:val="center"/>
          </w:tcPr>
          <w:p w:rsidR="0044457C" w:rsidRPr="00630DF0" w:rsidRDefault="0044457C" w:rsidP="00E31763">
            <w:pPr>
              <w:pStyle w:val="ListParagraph"/>
              <w:numPr>
                <w:ilvl w:val="0"/>
                <w:numId w:val="22"/>
              </w:numPr>
              <w:spacing w:after="0" w:line="288" w:lineRule="auto"/>
              <w:ind w:left="283" w:hanging="283"/>
              <w:jc w:val="center"/>
              <w:rPr>
                <w:rFonts w:ascii="Tahoma" w:eastAsia="Calibri" w:hAnsi="Tahoma" w:cs="Tahoma"/>
                <w:sz w:val="20"/>
                <w:szCs w:val="20"/>
              </w:rPr>
            </w:pPr>
          </w:p>
        </w:tc>
        <w:tc>
          <w:tcPr>
            <w:tcW w:w="4961" w:type="dxa"/>
            <w:shd w:val="clear" w:color="auto" w:fill="auto"/>
          </w:tcPr>
          <w:p w:rsidR="0044457C" w:rsidRPr="00630DF0" w:rsidRDefault="007D7445" w:rsidP="00384DA2">
            <w:pPr>
              <w:spacing w:after="0" w:line="288" w:lineRule="auto"/>
              <w:rPr>
                <w:rFonts w:ascii="Tahoma" w:hAnsi="Tahoma" w:cs="Tahoma"/>
                <w:color w:val="000000"/>
                <w:sz w:val="20"/>
                <w:szCs w:val="20"/>
              </w:rPr>
            </w:pPr>
            <w:r>
              <w:rPr>
                <w:rFonts w:ascii="Tahoma" w:hAnsi="Tahoma" w:cs="Tahoma"/>
                <w:color w:val="000000"/>
                <w:sz w:val="20"/>
                <w:szCs w:val="20"/>
              </w:rPr>
              <w:t>Penghapusan gedung kantor Universitas Brawijaya</w:t>
            </w:r>
          </w:p>
        </w:tc>
        <w:tc>
          <w:tcPr>
            <w:tcW w:w="933" w:type="dxa"/>
            <w:shd w:val="clear" w:color="auto" w:fill="auto"/>
            <w:vAlign w:val="center"/>
          </w:tcPr>
          <w:p w:rsidR="0044457C" w:rsidRPr="00630DF0" w:rsidRDefault="0044457C" w:rsidP="00384DA2">
            <w:pPr>
              <w:spacing w:after="0" w:line="288" w:lineRule="auto"/>
              <w:jc w:val="center"/>
              <w:rPr>
                <w:rFonts w:ascii="Tahoma" w:hAnsi="Tahoma" w:cs="Tahoma"/>
                <w:color w:val="000000"/>
                <w:sz w:val="20"/>
                <w:szCs w:val="20"/>
              </w:rPr>
            </w:pPr>
            <w:r w:rsidRPr="00630DF0">
              <w:rPr>
                <w:rFonts w:ascii="Tahoma" w:hAnsi="Tahoma" w:cs="Tahoma"/>
                <w:color w:val="000000"/>
                <w:sz w:val="20"/>
                <w:szCs w:val="20"/>
              </w:rPr>
              <w:t>v</w:t>
            </w:r>
          </w:p>
        </w:tc>
      </w:tr>
    </w:tbl>
    <w:p w:rsidR="00133DB0" w:rsidRPr="00630DF0" w:rsidRDefault="00133DB0" w:rsidP="00384DA2">
      <w:pPr>
        <w:pStyle w:val="Header"/>
        <w:numPr>
          <w:ilvl w:val="0"/>
          <w:numId w:val="12"/>
        </w:numP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80" w:name="_Toc340579965"/>
      <w:r w:rsidRPr="00630DF0">
        <w:rPr>
          <w:rFonts w:ascii="Tahoma" w:hAnsi="Tahoma" w:cs="Tahoma"/>
          <w:b/>
          <w:bCs/>
          <w:sz w:val="20"/>
          <w:szCs w:val="20"/>
          <w:lang w:val="sv-SE"/>
        </w:rPr>
        <w:t>Sasaran Mutu</w:t>
      </w:r>
      <w:bookmarkEnd w:id="80"/>
    </w:p>
    <w:p w:rsidR="00BF2F1C" w:rsidRPr="00630DF0" w:rsidRDefault="007D1ACA" w:rsidP="00460EC6">
      <w:pPr>
        <w:spacing w:before="120" w:after="0" w:line="288" w:lineRule="auto"/>
        <w:ind w:left="851" w:firstLine="567"/>
        <w:jc w:val="both"/>
        <w:rPr>
          <w:rFonts w:ascii="Tahoma" w:hAnsi="Tahoma" w:cs="Tahoma"/>
          <w:sz w:val="20"/>
          <w:szCs w:val="20"/>
          <w:lang w:val="sv-SE"/>
        </w:rPr>
      </w:pPr>
      <w:r w:rsidRPr="00630DF0">
        <w:rPr>
          <w:rFonts w:ascii="Tahoma" w:hAnsi="Tahoma" w:cs="Tahoma"/>
          <w:sz w:val="20"/>
          <w:szCs w:val="20"/>
          <w:lang w:val="sv-SE"/>
        </w:rPr>
        <w:t>Untuk dapat melakukan evaluasi terhadap Proker, BAUK menetapkan sejumlah sasaran mutu sebagai indikator kinerja. Perumusan sasaran mutu BAUK mengacu kepada indikator kinerja UB yang tertuang dalam Proker Rektor.</w:t>
      </w:r>
    </w:p>
    <w:p w:rsidR="00460EC6" w:rsidRPr="00630DF0" w:rsidRDefault="00E8045A" w:rsidP="00F91A24">
      <w:pPr>
        <w:tabs>
          <w:tab w:val="left" w:pos="1843"/>
        </w:tabs>
        <w:spacing w:after="120" w:line="288" w:lineRule="auto"/>
        <w:ind w:left="1843" w:hanging="992"/>
        <w:jc w:val="both"/>
        <w:rPr>
          <w:rFonts w:ascii="Tahoma" w:hAnsi="Tahoma" w:cs="Tahoma"/>
          <w:sz w:val="20"/>
          <w:szCs w:val="20"/>
        </w:rPr>
      </w:pPr>
      <w:r w:rsidRPr="00630DF0">
        <w:rPr>
          <w:rFonts w:ascii="Tahoma" w:hAnsi="Tahoma" w:cs="Tahoma"/>
          <w:sz w:val="20"/>
          <w:szCs w:val="20"/>
          <w:lang w:val="id-ID"/>
        </w:rPr>
        <w:t xml:space="preserve">Tabel </w:t>
      </w:r>
      <w:r w:rsidR="00F91A24" w:rsidRPr="00630DF0">
        <w:rPr>
          <w:rFonts w:ascii="Tahoma" w:hAnsi="Tahoma" w:cs="Tahoma"/>
          <w:sz w:val="20"/>
          <w:szCs w:val="20"/>
        </w:rPr>
        <w:t>3</w:t>
      </w:r>
      <w:r w:rsidR="00460EC6" w:rsidRPr="00630DF0">
        <w:rPr>
          <w:rFonts w:ascii="Tahoma" w:hAnsi="Tahoma" w:cs="Tahoma"/>
          <w:sz w:val="20"/>
          <w:szCs w:val="20"/>
          <w:lang w:val="id-ID"/>
        </w:rPr>
        <w:t>.</w:t>
      </w:r>
      <w:r w:rsidR="00460EC6" w:rsidRPr="00630DF0">
        <w:rPr>
          <w:rFonts w:ascii="Tahoma" w:hAnsi="Tahoma" w:cs="Tahoma"/>
          <w:sz w:val="20"/>
          <w:szCs w:val="20"/>
          <w:lang w:val="id-ID"/>
        </w:rPr>
        <w:tab/>
        <w:t xml:space="preserve">Sasaran Mutu </w:t>
      </w:r>
      <w:r w:rsidR="00F91A24" w:rsidRPr="00630DF0">
        <w:rPr>
          <w:rFonts w:ascii="Tahoma" w:hAnsi="Tahoma" w:cs="Tahoma"/>
          <w:sz w:val="20"/>
          <w:szCs w:val="20"/>
        </w:rPr>
        <w:t>BAUK</w:t>
      </w:r>
    </w:p>
    <w:tbl>
      <w:tblPr>
        <w:tblW w:w="4962" w:type="dxa"/>
        <w:tblInd w:w="2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11"/>
        <w:gridCol w:w="1276"/>
      </w:tblGrid>
      <w:tr w:rsidR="007D7445" w:rsidRPr="00630DF0" w:rsidTr="007D7445">
        <w:trPr>
          <w:tblHeader/>
        </w:trPr>
        <w:tc>
          <w:tcPr>
            <w:tcW w:w="675" w:type="dxa"/>
            <w:vMerge w:val="restart"/>
            <w:shd w:val="clear" w:color="auto" w:fill="FFFF00"/>
            <w:vAlign w:val="center"/>
          </w:tcPr>
          <w:p w:rsidR="007D7445" w:rsidRPr="00630DF0" w:rsidRDefault="007D7445"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No.</w:t>
            </w:r>
          </w:p>
        </w:tc>
        <w:tc>
          <w:tcPr>
            <w:tcW w:w="3011" w:type="dxa"/>
            <w:vMerge w:val="restart"/>
            <w:shd w:val="clear" w:color="auto" w:fill="FFFF00"/>
            <w:vAlign w:val="center"/>
          </w:tcPr>
          <w:p w:rsidR="007D7445" w:rsidRPr="00630DF0" w:rsidRDefault="007D7445"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Indikator Kinerja</w:t>
            </w:r>
          </w:p>
        </w:tc>
        <w:tc>
          <w:tcPr>
            <w:tcW w:w="1276" w:type="dxa"/>
            <w:shd w:val="clear" w:color="auto" w:fill="FFFF00"/>
            <w:vAlign w:val="center"/>
          </w:tcPr>
          <w:p w:rsidR="007D7445" w:rsidRPr="00630DF0" w:rsidRDefault="007D7445"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Target Capaian</w:t>
            </w:r>
          </w:p>
        </w:tc>
      </w:tr>
      <w:tr w:rsidR="007D7445" w:rsidRPr="00630DF0" w:rsidTr="007D7445">
        <w:trPr>
          <w:tblHeader/>
        </w:trPr>
        <w:tc>
          <w:tcPr>
            <w:tcW w:w="675" w:type="dxa"/>
            <w:vMerge/>
            <w:shd w:val="clear" w:color="auto" w:fill="FFFF00"/>
            <w:vAlign w:val="center"/>
          </w:tcPr>
          <w:p w:rsidR="007D7445" w:rsidRPr="00630DF0" w:rsidRDefault="007D7445" w:rsidP="00327CDD">
            <w:pPr>
              <w:spacing w:after="0" w:line="240" w:lineRule="auto"/>
              <w:jc w:val="both"/>
              <w:rPr>
                <w:rFonts w:ascii="Tahoma" w:eastAsia="Calibri" w:hAnsi="Tahoma" w:cs="Tahoma"/>
                <w:sz w:val="20"/>
                <w:szCs w:val="20"/>
              </w:rPr>
            </w:pPr>
          </w:p>
        </w:tc>
        <w:tc>
          <w:tcPr>
            <w:tcW w:w="3011" w:type="dxa"/>
            <w:vMerge/>
            <w:shd w:val="clear" w:color="auto" w:fill="FFFF00"/>
            <w:vAlign w:val="center"/>
          </w:tcPr>
          <w:p w:rsidR="007D7445" w:rsidRPr="00630DF0" w:rsidRDefault="007D7445" w:rsidP="00327CDD">
            <w:pPr>
              <w:spacing w:after="0" w:line="240" w:lineRule="auto"/>
              <w:jc w:val="both"/>
              <w:rPr>
                <w:rFonts w:ascii="Tahoma" w:eastAsia="Calibri" w:hAnsi="Tahoma" w:cs="Tahoma"/>
                <w:sz w:val="20"/>
                <w:szCs w:val="20"/>
              </w:rPr>
            </w:pPr>
          </w:p>
        </w:tc>
        <w:tc>
          <w:tcPr>
            <w:tcW w:w="1276" w:type="dxa"/>
            <w:shd w:val="clear" w:color="auto" w:fill="FFFF00"/>
            <w:vAlign w:val="center"/>
          </w:tcPr>
          <w:p w:rsidR="007D7445" w:rsidRDefault="007D7445" w:rsidP="003F73CC">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201</w:t>
            </w:r>
            <w:r w:rsidR="002D08AF">
              <w:rPr>
                <w:rFonts w:ascii="Tahoma" w:hAnsi="Tahoma" w:cs="Tahoma"/>
                <w:color w:val="000000"/>
                <w:sz w:val="20"/>
                <w:szCs w:val="20"/>
                <w:lang w:eastAsia="id-ID"/>
              </w:rPr>
              <w:t>4</w:t>
            </w:r>
          </w:p>
          <w:p w:rsidR="002D08AF" w:rsidRPr="00630DF0" w:rsidRDefault="002D08AF" w:rsidP="003F73CC">
            <w:pPr>
              <w:spacing w:after="0" w:line="240" w:lineRule="auto"/>
              <w:jc w:val="center"/>
              <w:rPr>
                <w:rFonts w:ascii="Tahoma" w:hAnsi="Tahoma" w:cs="Tahoma"/>
                <w:color w:val="000000"/>
                <w:sz w:val="20"/>
                <w:szCs w:val="20"/>
                <w:lang w:eastAsia="id-ID"/>
              </w:rPr>
            </w:pPr>
            <w:r>
              <w:rPr>
                <w:rFonts w:ascii="Tahoma" w:hAnsi="Tahoma" w:cs="Tahoma"/>
                <w:color w:val="000000"/>
                <w:sz w:val="20"/>
                <w:szCs w:val="20"/>
                <w:lang w:eastAsia="id-ID"/>
              </w:rPr>
              <w:t>(TW I)</w:t>
            </w:r>
          </w:p>
        </w:tc>
      </w:tr>
      <w:tr w:rsidR="007D7445" w:rsidRPr="00630DF0" w:rsidTr="007D7445">
        <w:tc>
          <w:tcPr>
            <w:tcW w:w="675" w:type="dxa"/>
            <w:shd w:val="clear" w:color="auto" w:fill="BFBFBF"/>
            <w:vAlign w:val="center"/>
          </w:tcPr>
          <w:p w:rsidR="007D7445" w:rsidRPr="00630DF0" w:rsidRDefault="007D7445" w:rsidP="00327CDD">
            <w:pPr>
              <w:spacing w:after="0" w:line="240" w:lineRule="auto"/>
              <w:jc w:val="center"/>
              <w:rPr>
                <w:rFonts w:ascii="Tahoma" w:hAnsi="Tahoma" w:cs="Tahoma"/>
                <w:bCs/>
                <w:color w:val="0000CC"/>
                <w:sz w:val="20"/>
                <w:szCs w:val="20"/>
                <w:lang w:eastAsia="id-ID"/>
              </w:rPr>
            </w:pPr>
            <w:r w:rsidRPr="00630DF0">
              <w:rPr>
                <w:rFonts w:ascii="Tahoma" w:hAnsi="Tahoma" w:cs="Tahoma"/>
                <w:bCs/>
                <w:color w:val="0000CC"/>
                <w:sz w:val="20"/>
                <w:szCs w:val="20"/>
                <w:lang w:eastAsia="id-ID"/>
              </w:rPr>
              <w:t>1.</w:t>
            </w:r>
          </w:p>
        </w:tc>
        <w:tc>
          <w:tcPr>
            <w:tcW w:w="3011" w:type="dxa"/>
            <w:shd w:val="clear" w:color="auto" w:fill="BFBFBF"/>
            <w:vAlign w:val="center"/>
          </w:tcPr>
          <w:p w:rsidR="007D7445" w:rsidRPr="00630DF0" w:rsidRDefault="007D7445" w:rsidP="00327CDD">
            <w:pPr>
              <w:spacing w:after="0" w:line="240" w:lineRule="auto"/>
              <w:rPr>
                <w:rFonts w:ascii="Tahoma" w:hAnsi="Tahoma" w:cs="Tahoma"/>
                <w:bCs/>
                <w:color w:val="0000CC"/>
                <w:sz w:val="20"/>
                <w:szCs w:val="20"/>
                <w:lang w:eastAsia="id-ID"/>
              </w:rPr>
            </w:pPr>
            <w:r w:rsidRPr="00630DF0">
              <w:rPr>
                <w:rFonts w:ascii="Tahoma" w:hAnsi="Tahoma" w:cs="Tahoma"/>
                <w:bCs/>
                <w:color w:val="0000CC"/>
                <w:sz w:val="20"/>
                <w:szCs w:val="20"/>
                <w:lang w:eastAsia="id-ID"/>
              </w:rPr>
              <w:t>Bagian Umum</w:t>
            </w:r>
          </w:p>
        </w:tc>
        <w:tc>
          <w:tcPr>
            <w:tcW w:w="1276" w:type="dxa"/>
            <w:shd w:val="clear" w:color="auto" w:fill="BFBFBF"/>
            <w:vAlign w:val="center"/>
          </w:tcPr>
          <w:p w:rsidR="007D7445" w:rsidRPr="00630DF0" w:rsidRDefault="007D7445" w:rsidP="00327CDD">
            <w:pPr>
              <w:spacing w:after="0" w:line="240" w:lineRule="auto"/>
              <w:jc w:val="center"/>
              <w:rPr>
                <w:rFonts w:ascii="Tahoma" w:hAnsi="Tahoma" w:cs="Tahoma"/>
                <w:color w:val="0000CC"/>
                <w:sz w:val="20"/>
                <w:szCs w:val="20"/>
                <w:lang w:eastAsia="id-ID"/>
              </w:rPr>
            </w:pPr>
          </w:p>
        </w:tc>
      </w:tr>
      <w:tr w:rsidR="007D7445" w:rsidRPr="00630DF0" w:rsidTr="007D7445">
        <w:tc>
          <w:tcPr>
            <w:tcW w:w="675" w:type="dxa"/>
            <w:shd w:val="clear" w:color="auto" w:fill="auto"/>
            <w:vAlign w:val="center"/>
          </w:tcPr>
          <w:p w:rsidR="007D7445" w:rsidRPr="00630DF0" w:rsidRDefault="007D7445"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1.1</w:t>
            </w:r>
          </w:p>
        </w:tc>
        <w:tc>
          <w:tcPr>
            <w:tcW w:w="3011" w:type="dxa"/>
            <w:shd w:val="clear" w:color="auto" w:fill="auto"/>
            <w:vAlign w:val="center"/>
          </w:tcPr>
          <w:p w:rsidR="007D7445" w:rsidRPr="00630DF0" w:rsidRDefault="00996A6C" w:rsidP="008E5E9D">
            <w:pPr>
              <w:spacing w:after="0" w:line="288" w:lineRule="auto"/>
              <w:rPr>
                <w:rFonts w:ascii="Tahoma" w:hAnsi="Tahoma" w:cs="Tahoma"/>
                <w:color w:val="000000"/>
                <w:sz w:val="20"/>
                <w:szCs w:val="20"/>
              </w:rPr>
            </w:pPr>
            <w:r>
              <w:rPr>
                <w:rFonts w:ascii="Tahoma" w:hAnsi="Tahoma" w:cs="Tahoma"/>
                <w:color w:val="000000"/>
                <w:sz w:val="20"/>
                <w:szCs w:val="20"/>
              </w:rPr>
              <w:t>Sistem Administrasi Surat (SIAS) untuk</w:t>
            </w:r>
            <w:r w:rsidR="002D08AF">
              <w:rPr>
                <w:rFonts w:ascii="Tahoma" w:hAnsi="Tahoma" w:cs="Tahoma"/>
                <w:color w:val="000000"/>
                <w:sz w:val="20"/>
                <w:szCs w:val="20"/>
              </w:rPr>
              <w:t xml:space="preserve"> Surat Keluar TW I</w:t>
            </w:r>
          </w:p>
        </w:tc>
        <w:tc>
          <w:tcPr>
            <w:tcW w:w="1276" w:type="dxa"/>
            <w:shd w:val="clear" w:color="auto" w:fill="auto"/>
            <w:vAlign w:val="center"/>
          </w:tcPr>
          <w:p w:rsidR="007D7445" w:rsidRPr="00132973" w:rsidRDefault="00847D6A" w:rsidP="00996A6C">
            <w:pPr>
              <w:spacing w:after="0" w:line="240" w:lineRule="auto"/>
              <w:jc w:val="center"/>
              <w:rPr>
                <w:rFonts w:cs="Calibri"/>
                <w:color w:val="000000"/>
              </w:rPr>
            </w:pPr>
            <w:r>
              <w:rPr>
                <w:rFonts w:cs="Calibri"/>
                <w:color w:val="000000"/>
              </w:rPr>
              <w:t>1 Hari</w:t>
            </w:r>
          </w:p>
        </w:tc>
      </w:tr>
      <w:tr w:rsidR="007D7445" w:rsidRPr="00630DF0" w:rsidTr="007D7445">
        <w:tc>
          <w:tcPr>
            <w:tcW w:w="675" w:type="dxa"/>
            <w:shd w:val="clear" w:color="auto" w:fill="auto"/>
            <w:vAlign w:val="center"/>
          </w:tcPr>
          <w:p w:rsidR="007D7445" w:rsidRPr="00630DF0" w:rsidRDefault="007D7445"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1.2</w:t>
            </w:r>
          </w:p>
        </w:tc>
        <w:tc>
          <w:tcPr>
            <w:tcW w:w="3011" w:type="dxa"/>
            <w:shd w:val="clear" w:color="auto" w:fill="auto"/>
            <w:vAlign w:val="center"/>
          </w:tcPr>
          <w:p w:rsidR="007D7445" w:rsidRPr="00630DF0" w:rsidRDefault="00996A6C" w:rsidP="004F2BB0">
            <w:pPr>
              <w:spacing w:after="0" w:line="288" w:lineRule="auto"/>
              <w:rPr>
                <w:rFonts w:ascii="Tahoma" w:hAnsi="Tahoma" w:cs="Tahoma"/>
                <w:color w:val="000000"/>
                <w:sz w:val="20"/>
                <w:szCs w:val="20"/>
              </w:rPr>
            </w:pPr>
            <w:r>
              <w:rPr>
                <w:rFonts w:ascii="Tahoma" w:hAnsi="Tahoma" w:cs="Tahoma"/>
                <w:color w:val="000000"/>
                <w:sz w:val="20"/>
                <w:szCs w:val="20"/>
              </w:rPr>
              <w:t>Sistem Administrasi Surat (SIAS) untuk</w:t>
            </w:r>
            <w:r w:rsidR="002D08AF">
              <w:rPr>
                <w:rFonts w:ascii="Tahoma" w:hAnsi="Tahoma" w:cs="Tahoma"/>
                <w:color w:val="000000"/>
                <w:sz w:val="20"/>
                <w:szCs w:val="20"/>
              </w:rPr>
              <w:t xml:space="preserve"> Surat Masuk TW I</w:t>
            </w:r>
          </w:p>
        </w:tc>
        <w:tc>
          <w:tcPr>
            <w:tcW w:w="1276" w:type="dxa"/>
            <w:shd w:val="clear" w:color="auto" w:fill="auto"/>
            <w:vAlign w:val="center"/>
          </w:tcPr>
          <w:p w:rsidR="007D7445" w:rsidRPr="00132973" w:rsidRDefault="00847D6A" w:rsidP="00996A6C">
            <w:pPr>
              <w:spacing w:after="0" w:line="240" w:lineRule="auto"/>
              <w:jc w:val="center"/>
              <w:rPr>
                <w:rFonts w:cs="Calibri"/>
                <w:color w:val="000000"/>
              </w:rPr>
            </w:pPr>
            <w:r>
              <w:rPr>
                <w:rFonts w:cs="Calibri"/>
                <w:color w:val="000000"/>
              </w:rPr>
              <w:t>1 Hari</w:t>
            </w:r>
          </w:p>
        </w:tc>
      </w:tr>
      <w:tr w:rsidR="007440DF" w:rsidRPr="00630DF0" w:rsidTr="007D7445">
        <w:tc>
          <w:tcPr>
            <w:tcW w:w="675" w:type="dxa"/>
            <w:shd w:val="clear" w:color="auto" w:fill="auto"/>
            <w:vAlign w:val="center"/>
          </w:tcPr>
          <w:p w:rsidR="007440DF" w:rsidRPr="00630DF0" w:rsidRDefault="007440DF" w:rsidP="00327CDD">
            <w:pPr>
              <w:spacing w:after="0" w:line="240" w:lineRule="auto"/>
              <w:jc w:val="center"/>
              <w:rPr>
                <w:rFonts w:ascii="Tahoma" w:hAnsi="Tahoma" w:cs="Tahoma"/>
                <w:color w:val="000000"/>
                <w:sz w:val="20"/>
                <w:szCs w:val="20"/>
                <w:lang w:eastAsia="id-ID"/>
              </w:rPr>
            </w:pPr>
            <w:r>
              <w:rPr>
                <w:rFonts w:ascii="Tahoma" w:hAnsi="Tahoma" w:cs="Tahoma"/>
                <w:color w:val="000000"/>
                <w:sz w:val="20"/>
                <w:szCs w:val="20"/>
                <w:lang w:eastAsia="id-ID"/>
              </w:rPr>
              <w:t>1.3</w:t>
            </w:r>
          </w:p>
        </w:tc>
        <w:tc>
          <w:tcPr>
            <w:tcW w:w="3011" w:type="dxa"/>
            <w:shd w:val="clear" w:color="auto" w:fill="auto"/>
            <w:vAlign w:val="center"/>
          </w:tcPr>
          <w:p w:rsidR="007440DF" w:rsidRDefault="002D08AF" w:rsidP="004F2BB0">
            <w:pPr>
              <w:spacing w:after="0" w:line="288" w:lineRule="auto"/>
              <w:rPr>
                <w:rFonts w:ascii="Tahoma" w:hAnsi="Tahoma" w:cs="Tahoma"/>
                <w:color w:val="000000"/>
                <w:sz w:val="20"/>
                <w:szCs w:val="20"/>
              </w:rPr>
            </w:pPr>
            <w:r>
              <w:rPr>
                <w:rFonts w:ascii="Tahoma" w:hAnsi="Tahoma" w:cs="Tahoma"/>
                <w:color w:val="000000"/>
                <w:sz w:val="20"/>
                <w:szCs w:val="20"/>
              </w:rPr>
              <w:t>Penerbitan Keputusan Rektor</w:t>
            </w:r>
          </w:p>
        </w:tc>
        <w:tc>
          <w:tcPr>
            <w:tcW w:w="1276" w:type="dxa"/>
            <w:shd w:val="clear" w:color="auto" w:fill="auto"/>
            <w:vAlign w:val="center"/>
          </w:tcPr>
          <w:p w:rsidR="007440DF" w:rsidRDefault="007C37E1" w:rsidP="007C37E1">
            <w:pPr>
              <w:spacing w:after="0" w:line="240" w:lineRule="auto"/>
              <w:jc w:val="center"/>
              <w:rPr>
                <w:rFonts w:cs="Calibri"/>
                <w:color w:val="000000"/>
              </w:rPr>
            </w:pPr>
            <w:r>
              <w:rPr>
                <w:rFonts w:cs="Calibri"/>
                <w:color w:val="000000"/>
              </w:rPr>
              <w:t>10</w:t>
            </w:r>
            <w:r w:rsidR="002D08AF">
              <w:rPr>
                <w:rFonts w:cs="Calibri"/>
                <w:color w:val="000000"/>
              </w:rPr>
              <w:t xml:space="preserve"> </w:t>
            </w:r>
            <w:r>
              <w:rPr>
                <w:rFonts w:cs="Calibri"/>
                <w:color w:val="000000"/>
              </w:rPr>
              <w:t>Hari</w:t>
            </w:r>
          </w:p>
        </w:tc>
      </w:tr>
      <w:tr w:rsidR="007440DF" w:rsidRPr="00630DF0" w:rsidTr="007D7445">
        <w:tc>
          <w:tcPr>
            <w:tcW w:w="675" w:type="dxa"/>
            <w:shd w:val="clear" w:color="auto" w:fill="BFBFBF"/>
            <w:vAlign w:val="center"/>
          </w:tcPr>
          <w:p w:rsidR="007440DF" w:rsidRPr="00630DF0" w:rsidRDefault="007440DF" w:rsidP="00327CDD">
            <w:pPr>
              <w:spacing w:after="0" w:line="240" w:lineRule="auto"/>
              <w:jc w:val="center"/>
              <w:rPr>
                <w:rFonts w:ascii="Tahoma" w:hAnsi="Tahoma" w:cs="Tahoma"/>
                <w:bCs/>
                <w:color w:val="0000CC"/>
                <w:sz w:val="20"/>
                <w:szCs w:val="20"/>
                <w:lang w:eastAsia="id-ID"/>
              </w:rPr>
            </w:pPr>
            <w:r w:rsidRPr="00630DF0">
              <w:rPr>
                <w:rFonts w:ascii="Tahoma" w:hAnsi="Tahoma" w:cs="Tahoma"/>
                <w:bCs/>
                <w:color w:val="0000CC"/>
                <w:sz w:val="20"/>
                <w:szCs w:val="20"/>
                <w:lang w:eastAsia="id-ID"/>
              </w:rPr>
              <w:t>2.</w:t>
            </w:r>
          </w:p>
        </w:tc>
        <w:tc>
          <w:tcPr>
            <w:tcW w:w="3011" w:type="dxa"/>
            <w:shd w:val="clear" w:color="auto" w:fill="BFBFBF"/>
            <w:vAlign w:val="center"/>
          </w:tcPr>
          <w:p w:rsidR="007440DF" w:rsidRPr="00630DF0" w:rsidRDefault="007440DF" w:rsidP="0022135E">
            <w:pPr>
              <w:spacing w:after="0" w:line="240" w:lineRule="auto"/>
              <w:rPr>
                <w:rFonts w:ascii="Tahoma" w:hAnsi="Tahoma" w:cs="Tahoma"/>
                <w:bCs/>
                <w:color w:val="0000CC"/>
                <w:sz w:val="20"/>
                <w:szCs w:val="20"/>
                <w:lang w:eastAsia="id-ID"/>
              </w:rPr>
            </w:pPr>
            <w:r w:rsidRPr="00630DF0">
              <w:rPr>
                <w:rFonts w:ascii="Tahoma" w:hAnsi="Tahoma" w:cs="Tahoma"/>
                <w:bCs/>
                <w:color w:val="0000CC"/>
                <w:sz w:val="20"/>
                <w:szCs w:val="20"/>
                <w:lang w:eastAsia="id-ID"/>
              </w:rPr>
              <w:t>Bagian Kepegawaian</w:t>
            </w:r>
          </w:p>
        </w:tc>
        <w:tc>
          <w:tcPr>
            <w:tcW w:w="1276" w:type="dxa"/>
            <w:shd w:val="clear" w:color="auto" w:fill="BFBFBF"/>
            <w:vAlign w:val="center"/>
          </w:tcPr>
          <w:p w:rsidR="007440DF" w:rsidRPr="00630DF0" w:rsidRDefault="007440DF" w:rsidP="00327CDD">
            <w:pPr>
              <w:spacing w:after="0" w:line="240" w:lineRule="auto"/>
              <w:jc w:val="center"/>
              <w:rPr>
                <w:rFonts w:ascii="Tahoma" w:hAnsi="Tahoma" w:cs="Tahoma"/>
                <w:bCs/>
                <w:color w:val="0000CC"/>
                <w:sz w:val="20"/>
                <w:szCs w:val="20"/>
                <w:lang w:eastAsia="id-ID"/>
              </w:rPr>
            </w:pPr>
          </w:p>
        </w:tc>
      </w:tr>
      <w:tr w:rsidR="00920AD4" w:rsidRPr="00630DF0" w:rsidTr="007D7445">
        <w:tc>
          <w:tcPr>
            <w:tcW w:w="675" w:type="dxa"/>
            <w:shd w:val="clear" w:color="auto" w:fill="auto"/>
            <w:vAlign w:val="center"/>
          </w:tcPr>
          <w:p w:rsidR="00920AD4" w:rsidRPr="00630DF0" w:rsidRDefault="00920AD4"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2.1</w:t>
            </w:r>
          </w:p>
        </w:tc>
        <w:tc>
          <w:tcPr>
            <w:tcW w:w="3011" w:type="dxa"/>
            <w:shd w:val="clear" w:color="auto" w:fill="auto"/>
          </w:tcPr>
          <w:p w:rsidR="00920AD4" w:rsidRPr="003F2A55" w:rsidRDefault="00920AD4" w:rsidP="00332D3C">
            <w:pPr>
              <w:pStyle w:val="ListParagraph"/>
              <w:spacing w:after="0" w:line="288" w:lineRule="auto"/>
              <w:ind w:left="34"/>
              <w:rPr>
                <w:rFonts w:ascii="Tahoma" w:eastAsia="Calibri" w:hAnsi="Tahoma" w:cs="Tahoma"/>
                <w:sz w:val="20"/>
                <w:szCs w:val="20"/>
              </w:rPr>
            </w:pPr>
            <w:r>
              <w:rPr>
                <w:rFonts w:ascii="Tahoma" w:hAnsi="Tahoma" w:cs="Tahoma"/>
                <w:sz w:val="20"/>
                <w:szCs w:val="20"/>
              </w:rPr>
              <w:t>Percepatan Pengusulan SK Pensiun</w:t>
            </w:r>
          </w:p>
        </w:tc>
        <w:tc>
          <w:tcPr>
            <w:tcW w:w="1276" w:type="dxa"/>
            <w:shd w:val="clear" w:color="auto" w:fill="auto"/>
          </w:tcPr>
          <w:p w:rsidR="00920AD4" w:rsidRPr="008B16F9" w:rsidRDefault="008B16F9" w:rsidP="008B16F9">
            <w:pPr>
              <w:pStyle w:val="ListParagraph"/>
              <w:spacing w:after="0" w:line="360" w:lineRule="auto"/>
              <w:ind w:left="0"/>
              <w:jc w:val="center"/>
              <w:rPr>
                <w:rFonts w:ascii="Tahoma" w:hAnsi="Tahoma" w:cs="Tahoma"/>
                <w:sz w:val="16"/>
                <w:szCs w:val="16"/>
              </w:rPr>
            </w:pPr>
            <w:r w:rsidRPr="008B16F9">
              <w:rPr>
                <w:rFonts w:ascii="Tahoma" w:hAnsi="Tahoma" w:cs="Tahoma"/>
                <w:sz w:val="16"/>
                <w:szCs w:val="16"/>
              </w:rPr>
              <w:t>10</w:t>
            </w:r>
            <w:r w:rsidR="00920AD4" w:rsidRPr="008B16F9">
              <w:rPr>
                <w:rFonts w:ascii="Tahoma" w:hAnsi="Tahoma" w:cs="Tahoma"/>
                <w:sz w:val="16"/>
                <w:szCs w:val="16"/>
              </w:rPr>
              <w:t xml:space="preserve"> </w:t>
            </w:r>
            <w:r w:rsidRPr="008B16F9">
              <w:rPr>
                <w:rFonts w:ascii="Tahoma" w:hAnsi="Tahoma" w:cs="Tahoma"/>
                <w:sz w:val="16"/>
                <w:szCs w:val="16"/>
              </w:rPr>
              <w:t>Hr/Usulan</w:t>
            </w:r>
          </w:p>
        </w:tc>
      </w:tr>
      <w:tr w:rsidR="00920AD4" w:rsidRPr="00630DF0" w:rsidTr="007D7445">
        <w:tc>
          <w:tcPr>
            <w:tcW w:w="675" w:type="dxa"/>
            <w:shd w:val="clear" w:color="auto" w:fill="auto"/>
            <w:vAlign w:val="center"/>
          </w:tcPr>
          <w:p w:rsidR="00920AD4" w:rsidRPr="00630DF0" w:rsidRDefault="00920AD4"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2.2</w:t>
            </w:r>
          </w:p>
        </w:tc>
        <w:tc>
          <w:tcPr>
            <w:tcW w:w="3011" w:type="dxa"/>
            <w:shd w:val="clear" w:color="auto" w:fill="auto"/>
          </w:tcPr>
          <w:p w:rsidR="00920AD4" w:rsidRPr="003F2A55" w:rsidRDefault="00920AD4" w:rsidP="00332D3C">
            <w:pPr>
              <w:pStyle w:val="ListParagraph"/>
              <w:spacing w:after="0" w:line="288" w:lineRule="auto"/>
              <w:ind w:left="0"/>
              <w:rPr>
                <w:rFonts w:ascii="Tahoma" w:eastAsia="Calibri" w:hAnsi="Tahoma" w:cs="Tahoma"/>
                <w:sz w:val="20"/>
                <w:szCs w:val="20"/>
              </w:rPr>
            </w:pPr>
            <w:r>
              <w:rPr>
                <w:rFonts w:ascii="Tahoma" w:hAnsi="Tahoma" w:cs="Tahoma"/>
                <w:sz w:val="20"/>
                <w:szCs w:val="20"/>
              </w:rPr>
              <w:t>Percepatan Pengusulan SK Pengaktifan Kembali</w:t>
            </w:r>
          </w:p>
        </w:tc>
        <w:tc>
          <w:tcPr>
            <w:tcW w:w="1276" w:type="dxa"/>
            <w:shd w:val="clear" w:color="auto" w:fill="auto"/>
          </w:tcPr>
          <w:p w:rsidR="00920AD4" w:rsidRPr="006A4C57" w:rsidRDefault="008B16F9" w:rsidP="003F2A55">
            <w:pPr>
              <w:pStyle w:val="ListParagraph"/>
              <w:spacing w:after="0" w:line="360" w:lineRule="auto"/>
              <w:ind w:left="0"/>
              <w:jc w:val="center"/>
              <w:rPr>
                <w:rFonts w:ascii="Tahoma" w:hAnsi="Tahoma" w:cs="Tahoma"/>
                <w:sz w:val="20"/>
                <w:szCs w:val="20"/>
              </w:rPr>
            </w:pPr>
            <w:r w:rsidRPr="008B16F9">
              <w:rPr>
                <w:rFonts w:ascii="Tahoma" w:hAnsi="Tahoma" w:cs="Tahoma"/>
                <w:sz w:val="16"/>
                <w:szCs w:val="16"/>
              </w:rPr>
              <w:t>10 Hr/Usulan</w:t>
            </w:r>
          </w:p>
        </w:tc>
      </w:tr>
      <w:tr w:rsidR="00920AD4" w:rsidRPr="00630DF0" w:rsidTr="007D7445">
        <w:tc>
          <w:tcPr>
            <w:tcW w:w="675" w:type="dxa"/>
            <w:shd w:val="clear" w:color="auto" w:fill="auto"/>
            <w:vAlign w:val="center"/>
          </w:tcPr>
          <w:p w:rsidR="00920AD4" w:rsidRPr="00630DF0" w:rsidRDefault="00920AD4"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2.3</w:t>
            </w:r>
          </w:p>
        </w:tc>
        <w:tc>
          <w:tcPr>
            <w:tcW w:w="3011" w:type="dxa"/>
            <w:shd w:val="clear" w:color="auto" w:fill="auto"/>
          </w:tcPr>
          <w:p w:rsidR="00920AD4" w:rsidRPr="003F2A55" w:rsidRDefault="00920AD4" w:rsidP="00332D3C">
            <w:pPr>
              <w:pStyle w:val="ListParagraph"/>
              <w:spacing w:after="0" w:line="288" w:lineRule="auto"/>
              <w:ind w:left="0"/>
              <w:rPr>
                <w:rFonts w:ascii="Tahoma" w:eastAsia="Calibri" w:hAnsi="Tahoma" w:cs="Tahoma"/>
                <w:sz w:val="20"/>
                <w:szCs w:val="20"/>
              </w:rPr>
            </w:pPr>
            <w:r>
              <w:rPr>
                <w:rFonts w:ascii="Tahoma" w:hAnsi="Tahoma" w:cs="Tahoma"/>
                <w:sz w:val="20"/>
                <w:szCs w:val="20"/>
              </w:rPr>
              <w:t>Kenaikan Pangkat Tenaga Dosen</w:t>
            </w:r>
          </w:p>
        </w:tc>
        <w:tc>
          <w:tcPr>
            <w:tcW w:w="1276" w:type="dxa"/>
            <w:shd w:val="clear" w:color="auto" w:fill="auto"/>
            <w:vAlign w:val="center"/>
          </w:tcPr>
          <w:p w:rsidR="00920AD4" w:rsidRPr="00630DF0" w:rsidRDefault="008B16F9" w:rsidP="00464F43">
            <w:pPr>
              <w:spacing w:after="0" w:line="240" w:lineRule="auto"/>
              <w:jc w:val="center"/>
              <w:rPr>
                <w:rFonts w:ascii="Tahoma" w:hAnsi="Tahoma" w:cs="Tahoma"/>
                <w:color w:val="000000"/>
                <w:sz w:val="20"/>
                <w:szCs w:val="20"/>
                <w:lang w:eastAsia="id-ID"/>
              </w:rPr>
            </w:pPr>
            <w:r>
              <w:rPr>
                <w:rFonts w:ascii="Tahoma" w:hAnsi="Tahoma" w:cs="Tahoma"/>
                <w:color w:val="000000"/>
                <w:sz w:val="20"/>
                <w:szCs w:val="20"/>
                <w:lang w:eastAsia="id-ID"/>
              </w:rPr>
              <w:t>30</w:t>
            </w:r>
            <w:r w:rsidR="00920AD4">
              <w:rPr>
                <w:rFonts w:ascii="Tahoma" w:hAnsi="Tahoma" w:cs="Tahoma"/>
                <w:color w:val="000000"/>
                <w:sz w:val="20"/>
                <w:szCs w:val="20"/>
                <w:lang w:eastAsia="id-ID"/>
              </w:rPr>
              <w:t xml:space="preserve"> Org</w:t>
            </w:r>
          </w:p>
        </w:tc>
      </w:tr>
      <w:tr w:rsidR="007440DF" w:rsidRPr="00630DF0" w:rsidTr="007D7445">
        <w:tc>
          <w:tcPr>
            <w:tcW w:w="675" w:type="dxa"/>
            <w:shd w:val="clear" w:color="auto" w:fill="BFBFBF"/>
            <w:vAlign w:val="center"/>
          </w:tcPr>
          <w:p w:rsidR="007440DF" w:rsidRPr="00630DF0" w:rsidRDefault="007440DF" w:rsidP="00327CDD">
            <w:pPr>
              <w:spacing w:after="0" w:line="240" w:lineRule="auto"/>
              <w:jc w:val="center"/>
              <w:rPr>
                <w:rFonts w:ascii="Tahoma" w:hAnsi="Tahoma" w:cs="Tahoma"/>
                <w:bCs/>
                <w:color w:val="0000CC"/>
                <w:sz w:val="20"/>
                <w:szCs w:val="20"/>
                <w:lang w:eastAsia="id-ID"/>
              </w:rPr>
            </w:pPr>
            <w:r w:rsidRPr="00630DF0">
              <w:rPr>
                <w:rFonts w:ascii="Tahoma" w:hAnsi="Tahoma" w:cs="Tahoma"/>
                <w:bCs/>
                <w:color w:val="0000CC"/>
                <w:sz w:val="20"/>
                <w:szCs w:val="20"/>
                <w:lang w:eastAsia="id-ID"/>
              </w:rPr>
              <w:t>3.</w:t>
            </w:r>
          </w:p>
        </w:tc>
        <w:tc>
          <w:tcPr>
            <w:tcW w:w="3011" w:type="dxa"/>
            <w:shd w:val="clear" w:color="auto" w:fill="BFBFBF"/>
            <w:vAlign w:val="center"/>
          </w:tcPr>
          <w:p w:rsidR="007440DF" w:rsidRPr="00630DF0" w:rsidRDefault="007440DF" w:rsidP="0022135E">
            <w:pPr>
              <w:spacing w:after="0" w:line="240" w:lineRule="auto"/>
              <w:rPr>
                <w:rFonts w:ascii="Tahoma" w:hAnsi="Tahoma" w:cs="Tahoma"/>
                <w:bCs/>
                <w:color w:val="0000CC"/>
                <w:sz w:val="20"/>
                <w:szCs w:val="20"/>
                <w:lang w:eastAsia="id-ID"/>
              </w:rPr>
            </w:pPr>
            <w:r w:rsidRPr="00630DF0">
              <w:rPr>
                <w:rFonts w:ascii="Tahoma" w:hAnsi="Tahoma" w:cs="Tahoma"/>
                <w:bCs/>
                <w:color w:val="0000CC"/>
                <w:sz w:val="20"/>
                <w:szCs w:val="20"/>
                <w:lang w:eastAsia="id-ID"/>
              </w:rPr>
              <w:t>Bagian Sarana-Prasarana</w:t>
            </w:r>
          </w:p>
        </w:tc>
        <w:tc>
          <w:tcPr>
            <w:tcW w:w="1276" w:type="dxa"/>
            <w:shd w:val="clear" w:color="auto" w:fill="BFBFBF"/>
            <w:vAlign w:val="center"/>
          </w:tcPr>
          <w:p w:rsidR="007440DF" w:rsidRPr="00630DF0" w:rsidRDefault="007440DF" w:rsidP="00327CDD">
            <w:pPr>
              <w:spacing w:after="0" w:line="240" w:lineRule="auto"/>
              <w:jc w:val="center"/>
              <w:rPr>
                <w:rFonts w:ascii="Tahoma" w:hAnsi="Tahoma" w:cs="Tahoma"/>
                <w:bCs/>
                <w:color w:val="0000CC"/>
                <w:sz w:val="20"/>
                <w:szCs w:val="20"/>
                <w:lang w:eastAsia="id-ID"/>
              </w:rPr>
            </w:pPr>
          </w:p>
        </w:tc>
      </w:tr>
      <w:tr w:rsidR="007440DF" w:rsidRPr="00630DF0" w:rsidTr="007D7445">
        <w:tc>
          <w:tcPr>
            <w:tcW w:w="675" w:type="dxa"/>
            <w:shd w:val="clear" w:color="auto" w:fill="auto"/>
            <w:vAlign w:val="center"/>
          </w:tcPr>
          <w:p w:rsidR="007440DF" w:rsidRPr="00630DF0" w:rsidRDefault="007440DF"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3.1</w:t>
            </w:r>
          </w:p>
        </w:tc>
        <w:tc>
          <w:tcPr>
            <w:tcW w:w="3011" w:type="dxa"/>
            <w:shd w:val="clear" w:color="auto" w:fill="auto"/>
          </w:tcPr>
          <w:p w:rsidR="007440DF" w:rsidRPr="00630DF0" w:rsidRDefault="007440DF" w:rsidP="00606443">
            <w:pPr>
              <w:spacing w:after="0" w:line="288" w:lineRule="auto"/>
              <w:rPr>
                <w:rFonts w:ascii="Tahoma" w:hAnsi="Tahoma" w:cs="Tahoma"/>
                <w:color w:val="000000"/>
                <w:sz w:val="20"/>
                <w:szCs w:val="20"/>
              </w:rPr>
            </w:pPr>
            <w:r>
              <w:rPr>
                <w:rFonts w:ascii="Tahoma" w:hAnsi="Tahoma" w:cs="Tahoma"/>
                <w:color w:val="000000"/>
                <w:sz w:val="20"/>
                <w:szCs w:val="20"/>
              </w:rPr>
              <w:t xml:space="preserve">Permohonan peminjaman kendaraan dinas Universitas Brawijaya </w:t>
            </w:r>
          </w:p>
        </w:tc>
        <w:tc>
          <w:tcPr>
            <w:tcW w:w="1276" w:type="dxa"/>
            <w:shd w:val="clear" w:color="auto" w:fill="auto"/>
            <w:vAlign w:val="center"/>
          </w:tcPr>
          <w:p w:rsidR="007440DF" w:rsidRPr="00567BEF" w:rsidRDefault="007440DF" w:rsidP="008E5E9D">
            <w:pPr>
              <w:spacing w:after="0" w:line="240" w:lineRule="auto"/>
              <w:jc w:val="center"/>
              <w:rPr>
                <w:rFonts w:ascii="Tahoma" w:hAnsi="Tahoma" w:cs="Tahoma"/>
                <w:color w:val="000000"/>
                <w:sz w:val="20"/>
                <w:szCs w:val="20"/>
              </w:rPr>
            </w:pPr>
            <w:r>
              <w:rPr>
                <w:rFonts w:ascii="Tahoma" w:hAnsi="Tahoma" w:cs="Tahoma"/>
                <w:color w:val="000000"/>
                <w:sz w:val="20"/>
                <w:szCs w:val="20"/>
              </w:rPr>
              <w:t>2 Hari</w:t>
            </w:r>
          </w:p>
        </w:tc>
      </w:tr>
      <w:tr w:rsidR="007440DF" w:rsidRPr="00630DF0" w:rsidTr="007D7445">
        <w:tc>
          <w:tcPr>
            <w:tcW w:w="675" w:type="dxa"/>
            <w:shd w:val="clear" w:color="auto" w:fill="auto"/>
            <w:vAlign w:val="center"/>
          </w:tcPr>
          <w:p w:rsidR="007440DF" w:rsidRPr="00630DF0" w:rsidRDefault="007440DF"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t>3.2</w:t>
            </w:r>
          </w:p>
        </w:tc>
        <w:tc>
          <w:tcPr>
            <w:tcW w:w="3011" w:type="dxa"/>
            <w:shd w:val="clear" w:color="auto" w:fill="auto"/>
          </w:tcPr>
          <w:p w:rsidR="007440DF" w:rsidRPr="00630DF0" w:rsidRDefault="007440DF" w:rsidP="008E5E9D">
            <w:pPr>
              <w:spacing w:after="0" w:line="288" w:lineRule="auto"/>
              <w:rPr>
                <w:rFonts w:ascii="Tahoma" w:hAnsi="Tahoma" w:cs="Tahoma"/>
                <w:color w:val="000000"/>
                <w:sz w:val="20"/>
                <w:szCs w:val="20"/>
              </w:rPr>
            </w:pPr>
            <w:r>
              <w:rPr>
                <w:rFonts w:ascii="Tahoma" w:hAnsi="Tahoma" w:cs="Tahoma"/>
                <w:color w:val="000000"/>
                <w:sz w:val="20"/>
                <w:szCs w:val="20"/>
              </w:rPr>
              <w:t>Pelayanan Alat Tulis Kantor (ATK) di tingkat rektorat Universitas Brawijaya</w:t>
            </w:r>
          </w:p>
        </w:tc>
        <w:tc>
          <w:tcPr>
            <w:tcW w:w="1276" w:type="dxa"/>
            <w:shd w:val="clear" w:color="auto" w:fill="auto"/>
            <w:vAlign w:val="center"/>
          </w:tcPr>
          <w:p w:rsidR="007440DF" w:rsidRPr="00567BEF" w:rsidRDefault="007440DF" w:rsidP="008E5E9D">
            <w:pPr>
              <w:spacing w:after="0" w:line="240" w:lineRule="auto"/>
              <w:jc w:val="center"/>
              <w:rPr>
                <w:rFonts w:ascii="Tahoma" w:hAnsi="Tahoma" w:cs="Tahoma"/>
                <w:color w:val="000000"/>
                <w:sz w:val="20"/>
                <w:szCs w:val="20"/>
              </w:rPr>
            </w:pPr>
            <w:r>
              <w:rPr>
                <w:rFonts w:ascii="Tahoma" w:hAnsi="Tahoma" w:cs="Tahoma"/>
                <w:color w:val="000000"/>
                <w:sz w:val="20"/>
                <w:szCs w:val="20"/>
              </w:rPr>
              <w:t>3 Hari</w:t>
            </w:r>
          </w:p>
        </w:tc>
      </w:tr>
      <w:tr w:rsidR="007440DF" w:rsidRPr="00630DF0" w:rsidTr="007D7445">
        <w:tc>
          <w:tcPr>
            <w:tcW w:w="675" w:type="dxa"/>
            <w:shd w:val="clear" w:color="auto" w:fill="auto"/>
            <w:vAlign w:val="center"/>
          </w:tcPr>
          <w:p w:rsidR="007440DF" w:rsidRPr="00630DF0" w:rsidRDefault="007440DF" w:rsidP="00327CDD">
            <w:pPr>
              <w:spacing w:after="0" w:line="240" w:lineRule="auto"/>
              <w:jc w:val="center"/>
              <w:rPr>
                <w:rFonts w:ascii="Tahoma" w:hAnsi="Tahoma" w:cs="Tahoma"/>
                <w:color w:val="000000"/>
                <w:sz w:val="20"/>
                <w:szCs w:val="20"/>
                <w:lang w:eastAsia="id-ID"/>
              </w:rPr>
            </w:pPr>
            <w:r w:rsidRPr="00630DF0">
              <w:rPr>
                <w:rFonts w:ascii="Tahoma" w:hAnsi="Tahoma" w:cs="Tahoma"/>
                <w:color w:val="000000"/>
                <w:sz w:val="20"/>
                <w:szCs w:val="20"/>
                <w:lang w:eastAsia="id-ID"/>
              </w:rPr>
              <w:lastRenderedPageBreak/>
              <w:t>3.3</w:t>
            </w:r>
          </w:p>
        </w:tc>
        <w:tc>
          <w:tcPr>
            <w:tcW w:w="3011" w:type="dxa"/>
            <w:shd w:val="clear" w:color="auto" w:fill="auto"/>
          </w:tcPr>
          <w:p w:rsidR="007440DF" w:rsidRPr="00630DF0" w:rsidRDefault="007440DF" w:rsidP="004F2BB0">
            <w:pPr>
              <w:spacing w:after="0" w:line="288" w:lineRule="auto"/>
              <w:rPr>
                <w:rFonts w:ascii="Tahoma" w:hAnsi="Tahoma" w:cs="Tahoma"/>
                <w:color w:val="000000"/>
                <w:sz w:val="20"/>
                <w:szCs w:val="20"/>
              </w:rPr>
            </w:pPr>
            <w:r>
              <w:rPr>
                <w:rFonts w:ascii="Tahoma" w:hAnsi="Tahoma" w:cs="Tahoma"/>
                <w:color w:val="000000"/>
                <w:sz w:val="20"/>
                <w:szCs w:val="20"/>
              </w:rPr>
              <w:t>Penghapusan gedung kantor Universitas Brawijaya</w:t>
            </w:r>
          </w:p>
        </w:tc>
        <w:tc>
          <w:tcPr>
            <w:tcW w:w="1276" w:type="dxa"/>
            <w:shd w:val="clear" w:color="auto" w:fill="auto"/>
            <w:vAlign w:val="center"/>
          </w:tcPr>
          <w:p w:rsidR="007440DF" w:rsidRPr="00567BEF" w:rsidRDefault="002D08AF" w:rsidP="008E5E9D">
            <w:pPr>
              <w:spacing w:after="0" w:line="240" w:lineRule="auto"/>
              <w:jc w:val="center"/>
              <w:rPr>
                <w:rFonts w:ascii="Tahoma" w:hAnsi="Tahoma" w:cs="Tahoma"/>
                <w:color w:val="000000"/>
                <w:sz w:val="20"/>
                <w:szCs w:val="20"/>
              </w:rPr>
            </w:pPr>
            <w:r>
              <w:rPr>
                <w:rFonts w:ascii="Tahoma" w:hAnsi="Tahoma" w:cs="Tahoma"/>
                <w:color w:val="000000"/>
                <w:sz w:val="20"/>
                <w:szCs w:val="20"/>
              </w:rPr>
              <w:t>2</w:t>
            </w:r>
            <w:r w:rsidR="007440DF">
              <w:rPr>
                <w:rFonts w:ascii="Tahoma" w:hAnsi="Tahoma" w:cs="Tahoma"/>
                <w:color w:val="000000"/>
                <w:sz w:val="20"/>
                <w:szCs w:val="20"/>
              </w:rPr>
              <w:t xml:space="preserve"> Gdg</w:t>
            </w:r>
          </w:p>
        </w:tc>
      </w:tr>
    </w:tbl>
    <w:p w:rsidR="00460EC6" w:rsidRPr="00630DF0" w:rsidRDefault="00460EC6" w:rsidP="00460EC6">
      <w:pPr>
        <w:spacing w:after="120" w:line="288" w:lineRule="auto"/>
        <w:ind w:left="851"/>
        <w:jc w:val="both"/>
        <w:rPr>
          <w:rFonts w:ascii="Tahoma" w:hAnsi="Tahoma" w:cs="Tahoma"/>
          <w:sz w:val="20"/>
          <w:szCs w:val="20"/>
          <w:lang w:val="id-ID"/>
        </w:rPr>
      </w:pPr>
    </w:p>
    <w:p w:rsidR="00FC4BB0" w:rsidRPr="00630DF0" w:rsidRDefault="0022135E" w:rsidP="0022135E">
      <w:pPr>
        <w:spacing w:before="120" w:after="0" w:line="288" w:lineRule="auto"/>
        <w:ind w:left="851" w:firstLine="567"/>
        <w:jc w:val="both"/>
        <w:rPr>
          <w:rFonts w:ascii="Tahoma" w:hAnsi="Tahoma" w:cs="Tahoma"/>
          <w:sz w:val="20"/>
          <w:szCs w:val="20"/>
        </w:rPr>
      </w:pPr>
      <w:r w:rsidRPr="00630DF0">
        <w:rPr>
          <w:rFonts w:ascii="Tahoma" w:hAnsi="Tahoma" w:cs="Tahoma"/>
          <w:sz w:val="20"/>
          <w:szCs w:val="20"/>
        </w:rPr>
        <w:t>K</w:t>
      </w:r>
      <w:r w:rsidR="00316BEE" w:rsidRPr="00630DF0">
        <w:rPr>
          <w:rFonts w:ascii="Tahoma" w:hAnsi="Tahoma" w:cs="Tahoma"/>
          <w:sz w:val="20"/>
          <w:szCs w:val="20"/>
        </w:rPr>
        <w:t>emajuan</w:t>
      </w:r>
      <w:r w:rsidR="00623C72" w:rsidRPr="00630DF0">
        <w:rPr>
          <w:rFonts w:ascii="Tahoma" w:hAnsi="Tahoma" w:cs="Tahoma"/>
          <w:sz w:val="20"/>
          <w:szCs w:val="20"/>
        </w:rPr>
        <w:t xml:space="preserve"> </w:t>
      </w:r>
      <w:r w:rsidRPr="00630DF0">
        <w:rPr>
          <w:rFonts w:ascii="Tahoma" w:hAnsi="Tahoma" w:cs="Tahoma"/>
          <w:sz w:val="20"/>
          <w:szCs w:val="20"/>
        </w:rPr>
        <w:t>capaian sasaran mutu</w:t>
      </w:r>
      <w:r w:rsidR="00316BEE" w:rsidRPr="00630DF0">
        <w:rPr>
          <w:rFonts w:ascii="Tahoma" w:hAnsi="Tahoma" w:cs="Tahoma"/>
          <w:sz w:val="20"/>
          <w:szCs w:val="20"/>
        </w:rPr>
        <w:t xml:space="preserve"> secara periodik</w:t>
      </w:r>
      <w:r w:rsidR="003037EB" w:rsidRPr="00630DF0">
        <w:rPr>
          <w:rFonts w:ascii="Tahoma" w:hAnsi="Tahoma" w:cs="Tahoma"/>
          <w:sz w:val="20"/>
          <w:szCs w:val="20"/>
        </w:rPr>
        <w:t xml:space="preserve"> </w:t>
      </w:r>
      <w:r w:rsidRPr="00630DF0">
        <w:rPr>
          <w:rFonts w:ascii="Tahoma" w:hAnsi="Tahoma" w:cs="Tahoma"/>
          <w:sz w:val="20"/>
          <w:szCs w:val="20"/>
        </w:rPr>
        <w:t xml:space="preserve">disampaikan </w:t>
      </w:r>
      <w:r w:rsidR="003037EB" w:rsidRPr="00630DF0">
        <w:rPr>
          <w:rFonts w:ascii="Tahoma" w:hAnsi="Tahoma" w:cs="Tahoma"/>
          <w:sz w:val="20"/>
          <w:szCs w:val="20"/>
        </w:rPr>
        <w:t>r</w:t>
      </w:r>
      <w:r w:rsidR="006B020A" w:rsidRPr="00630DF0">
        <w:rPr>
          <w:rFonts w:ascii="Tahoma" w:hAnsi="Tahoma" w:cs="Tahoma"/>
          <w:sz w:val="20"/>
          <w:szCs w:val="20"/>
        </w:rPr>
        <w:t xml:space="preserve">apat tinjauan manajemen </w:t>
      </w:r>
      <w:r w:rsidR="00D40162" w:rsidRPr="00630DF0">
        <w:rPr>
          <w:rFonts w:ascii="Tahoma" w:hAnsi="Tahoma" w:cs="Tahoma"/>
          <w:sz w:val="20"/>
          <w:szCs w:val="20"/>
        </w:rPr>
        <w:t>yang dilaksanakan setiap</w:t>
      </w:r>
      <w:r w:rsidR="00974CAD">
        <w:rPr>
          <w:rFonts w:ascii="Tahoma" w:hAnsi="Tahoma" w:cs="Tahoma"/>
          <w:sz w:val="20"/>
          <w:szCs w:val="20"/>
        </w:rPr>
        <w:t xml:space="preserve"> </w:t>
      </w:r>
      <w:r w:rsidR="002D08AF">
        <w:rPr>
          <w:rFonts w:ascii="Tahoma" w:hAnsi="Tahoma" w:cs="Tahoma"/>
          <w:sz w:val="20"/>
          <w:szCs w:val="20"/>
        </w:rPr>
        <w:t>3</w:t>
      </w:r>
      <w:r w:rsidR="00B32BBF" w:rsidRPr="004F2BB0">
        <w:rPr>
          <w:rFonts w:ascii="Tahoma" w:hAnsi="Tahoma" w:cs="Tahoma"/>
          <w:color w:val="FF0000"/>
          <w:sz w:val="20"/>
          <w:szCs w:val="20"/>
        </w:rPr>
        <w:t xml:space="preserve"> </w:t>
      </w:r>
      <w:r w:rsidR="00B32BBF" w:rsidRPr="002D08AF">
        <w:rPr>
          <w:rFonts w:ascii="Tahoma" w:hAnsi="Tahoma" w:cs="Tahoma"/>
          <w:sz w:val="20"/>
          <w:szCs w:val="20"/>
        </w:rPr>
        <w:t>Bulan</w:t>
      </w:r>
      <w:r w:rsidR="00B32BBF">
        <w:rPr>
          <w:rFonts w:ascii="Tahoma" w:hAnsi="Tahoma" w:cs="Tahoma"/>
          <w:sz w:val="20"/>
          <w:szCs w:val="20"/>
        </w:rPr>
        <w:t xml:space="preserve">, </w:t>
      </w:r>
      <w:r w:rsidR="006B020A" w:rsidRPr="00630DF0">
        <w:rPr>
          <w:rFonts w:ascii="Tahoma" w:hAnsi="Tahoma" w:cs="Tahoma"/>
          <w:sz w:val="20"/>
          <w:szCs w:val="20"/>
        </w:rPr>
        <w:t xml:space="preserve">sehingga kegagalan </w:t>
      </w:r>
      <w:r w:rsidR="003037EB" w:rsidRPr="00630DF0">
        <w:rPr>
          <w:rFonts w:ascii="Tahoma" w:hAnsi="Tahoma" w:cs="Tahoma"/>
          <w:sz w:val="20"/>
          <w:szCs w:val="20"/>
        </w:rPr>
        <w:t xml:space="preserve">dapat dihindari melalui penetapan alternatif pemecahan masalah. </w:t>
      </w:r>
    </w:p>
    <w:p w:rsidR="004648F7" w:rsidRPr="00630DF0" w:rsidRDefault="0064492C" w:rsidP="00384DA2">
      <w:pPr>
        <w:pStyle w:val="Header"/>
        <w:numPr>
          <w:ilvl w:val="0"/>
          <w:numId w:val="12"/>
        </w:numP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81" w:name="_Toc275980554"/>
      <w:bookmarkStart w:id="82" w:name="_Toc340579966"/>
      <w:r w:rsidRPr="00630DF0">
        <w:rPr>
          <w:rFonts w:ascii="Tahoma" w:hAnsi="Tahoma" w:cs="Tahoma"/>
          <w:b/>
          <w:bCs/>
          <w:sz w:val="20"/>
          <w:szCs w:val="20"/>
          <w:lang w:val="sv-SE"/>
        </w:rPr>
        <w:t xml:space="preserve">Tanggung Jawab, Wewenang dan </w:t>
      </w:r>
      <w:r w:rsidR="004648F7" w:rsidRPr="00630DF0">
        <w:rPr>
          <w:rFonts w:ascii="Tahoma" w:hAnsi="Tahoma" w:cs="Tahoma"/>
          <w:b/>
          <w:bCs/>
          <w:sz w:val="20"/>
          <w:szCs w:val="20"/>
          <w:lang w:val="sv-SE"/>
        </w:rPr>
        <w:t>Komunikasi</w:t>
      </w:r>
      <w:bookmarkEnd w:id="81"/>
      <w:bookmarkEnd w:id="82"/>
    </w:p>
    <w:p w:rsidR="0064492C" w:rsidRPr="00630DF0" w:rsidRDefault="0064492C" w:rsidP="0064492C">
      <w:pPr>
        <w:tabs>
          <w:tab w:val="left" w:pos="1276"/>
        </w:tabs>
        <w:spacing w:after="0" w:line="288" w:lineRule="auto"/>
        <w:ind w:left="851"/>
        <w:jc w:val="both"/>
        <w:rPr>
          <w:rFonts w:ascii="Tahoma" w:hAnsi="Tahoma" w:cs="Tahoma"/>
          <w:b/>
          <w:sz w:val="20"/>
          <w:szCs w:val="20"/>
        </w:rPr>
      </w:pPr>
      <w:r w:rsidRPr="00630DF0">
        <w:rPr>
          <w:rFonts w:ascii="Tahoma" w:hAnsi="Tahoma" w:cs="Tahoma"/>
          <w:b/>
          <w:sz w:val="20"/>
          <w:szCs w:val="20"/>
        </w:rPr>
        <w:t>Tanggung Jawab dan Wewenang</w:t>
      </w:r>
    </w:p>
    <w:p w:rsidR="0064492C" w:rsidRPr="00630DF0" w:rsidRDefault="0064492C" w:rsidP="00523C85">
      <w:pPr>
        <w:spacing w:before="120" w:after="0" w:line="288" w:lineRule="auto"/>
        <w:ind w:left="851" w:firstLine="567"/>
        <w:jc w:val="both"/>
        <w:rPr>
          <w:rFonts w:ascii="Tahoma" w:hAnsi="Tahoma" w:cs="Tahoma"/>
          <w:sz w:val="20"/>
          <w:szCs w:val="20"/>
        </w:rPr>
      </w:pPr>
      <w:r w:rsidRPr="00630DF0">
        <w:rPr>
          <w:rFonts w:ascii="Tahoma" w:hAnsi="Tahoma" w:cs="Tahoma"/>
          <w:sz w:val="20"/>
          <w:szCs w:val="20"/>
          <w:lang w:val="id-ID"/>
        </w:rPr>
        <w:t xml:space="preserve">Sesuai struktur organisasi </w:t>
      </w:r>
      <w:r w:rsidR="00523C85" w:rsidRPr="00630DF0">
        <w:rPr>
          <w:rFonts w:ascii="Tahoma" w:hAnsi="Tahoma" w:cs="Tahoma"/>
          <w:sz w:val="20"/>
          <w:szCs w:val="20"/>
        </w:rPr>
        <w:t xml:space="preserve">BAUK, </w:t>
      </w:r>
      <w:r w:rsidRPr="00630DF0">
        <w:rPr>
          <w:rFonts w:ascii="Tahoma" w:hAnsi="Tahoma" w:cs="Tahoma"/>
          <w:sz w:val="20"/>
          <w:szCs w:val="20"/>
          <w:lang w:val="id-ID"/>
        </w:rPr>
        <w:t>tugas</w:t>
      </w:r>
      <w:r w:rsidR="004E42BD" w:rsidRPr="00630DF0">
        <w:rPr>
          <w:rFonts w:ascii="Tahoma" w:hAnsi="Tahoma" w:cs="Tahoma"/>
          <w:sz w:val="20"/>
          <w:szCs w:val="20"/>
          <w:lang w:val="id-ID"/>
        </w:rPr>
        <w:t xml:space="preserve">  pokok dan  fungsi</w:t>
      </w:r>
      <w:r w:rsidR="00881811" w:rsidRPr="00630DF0">
        <w:rPr>
          <w:rFonts w:ascii="Tahoma" w:hAnsi="Tahoma" w:cs="Tahoma"/>
          <w:sz w:val="20"/>
          <w:szCs w:val="20"/>
        </w:rPr>
        <w:t xml:space="preserve"> </w:t>
      </w:r>
      <w:r w:rsidRPr="00630DF0">
        <w:rPr>
          <w:rFonts w:ascii="Tahoma" w:hAnsi="Tahoma" w:cs="Tahoma"/>
          <w:sz w:val="20"/>
          <w:szCs w:val="20"/>
          <w:lang w:val="id-ID"/>
        </w:rPr>
        <w:t xml:space="preserve">masing-masing personil </w:t>
      </w:r>
      <w:r w:rsidR="00523C85" w:rsidRPr="00630DF0">
        <w:rPr>
          <w:rFonts w:ascii="Tahoma" w:hAnsi="Tahoma" w:cs="Tahoma"/>
          <w:sz w:val="20"/>
          <w:szCs w:val="20"/>
        </w:rPr>
        <w:t xml:space="preserve">adalah </w:t>
      </w:r>
      <w:r w:rsidR="004E42BD" w:rsidRPr="00630DF0">
        <w:rPr>
          <w:rFonts w:ascii="Tahoma" w:hAnsi="Tahoma" w:cs="Tahoma"/>
          <w:sz w:val="20"/>
          <w:szCs w:val="20"/>
        </w:rPr>
        <w:t>sebagai berikut</w:t>
      </w:r>
      <w:r w:rsidRPr="00630DF0">
        <w:rPr>
          <w:rFonts w:ascii="Tahoma" w:hAnsi="Tahoma" w:cs="Tahoma"/>
          <w:sz w:val="20"/>
          <w:szCs w:val="20"/>
        </w:rPr>
        <w:t>:</w:t>
      </w:r>
    </w:p>
    <w:p w:rsidR="00523C85" w:rsidRPr="008D41A9" w:rsidRDefault="00523C85" w:rsidP="00384DA2">
      <w:pPr>
        <w:numPr>
          <w:ilvl w:val="0"/>
          <w:numId w:val="23"/>
        </w:numPr>
        <w:tabs>
          <w:tab w:val="left" w:pos="1276"/>
        </w:tabs>
        <w:spacing w:before="120" w:after="0" w:line="288" w:lineRule="auto"/>
        <w:ind w:left="1276" w:hanging="425"/>
        <w:jc w:val="both"/>
        <w:rPr>
          <w:rFonts w:ascii="Tahoma" w:hAnsi="Tahoma" w:cs="Tahoma"/>
          <w:sz w:val="20"/>
          <w:szCs w:val="20"/>
          <w:lang w:val="sv-SE"/>
        </w:rPr>
      </w:pPr>
      <w:r w:rsidRPr="008D41A9">
        <w:rPr>
          <w:rFonts w:ascii="Tahoma" w:hAnsi="Tahoma" w:cs="Tahoma"/>
          <w:sz w:val="20"/>
          <w:szCs w:val="20"/>
          <w:lang w:val="sv-SE"/>
        </w:rPr>
        <w:t>Kepala Biro</w:t>
      </w:r>
    </w:p>
    <w:p w:rsidR="00523C85" w:rsidRPr="008D41A9" w:rsidRDefault="00523C85"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Mengadakan Koordinasi dengan pimpinan dan Unit-unit lain (Fakultas/bagian)</w:t>
      </w:r>
    </w:p>
    <w:p w:rsidR="00523C85" w:rsidRPr="008D41A9" w:rsidRDefault="00523C85"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Memberikan petunjuk dan pengarahan pada stafnya dan bersama-sama bertanggung jawab dalam pengelolaan administrasi sesuai dengan peraturan yang berlaku</w:t>
      </w:r>
    </w:p>
    <w:p w:rsidR="00523C85" w:rsidRPr="008D41A9" w:rsidRDefault="00523C85"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Mengadakan konsultasi dan meminta pengarahan pada Rektor atau Pembantu Rektor II mengenai hambatan yang dihadapi untuk mendapatkan petunjuk dan penyelesaian</w:t>
      </w:r>
    </w:p>
    <w:p w:rsidR="00523C85" w:rsidRPr="008D41A9" w:rsidRDefault="00523C85"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 xml:space="preserve">Tanggung jawab atas tercapainya seluruh program kerja dan kegiatan yang direncanakan </w:t>
      </w:r>
    </w:p>
    <w:p w:rsidR="00523C85" w:rsidRPr="008D41A9" w:rsidRDefault="00523C85"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Merencanakan dan melaksanakan pengelolaan kegiatan dengan berpedoman pada peraturan yang berlaku</w:t>
      </w:r>
    </w:p>
    <w:p w:rsidR="00523C85" w:rsidRPr="008D41A9" w:rsidRDefault="00523C85"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Menyusun laporan berkala sesuai dengan peraturan dan ketentuan yang berlaku</w:t>
      </w:r>
    </w:p>
    <w:p w:rsidR="00523C85" w:rsidRPr="008D41A9" w:rsidRDefault="00523C85" w:rsidP="00384DA2">
      <w:pPr>
        <w:numPr>
          <w:ilvl w:val="0"/>
          <w:numId w:val="23"/>
        </w:numPr>
        <w:tabs>
          <w:tab w:val="left" w:pos="1276"/>
        </w:tabs>
        <w:spacing w:before="120" w:after="0" w:line="288" w:lineRule="auto"/>
        <w:ind w:left="1276" w:hanging="425"/>
        <w:jc w:val="both"/>
        <w:rPr>
          <w:rFonts w:ascii="Tahoma" w:hAnsi="Tahoma" w:cs="Tahoma"/>
          <w:sz w:val="20"/>
          <w:szCs w:val="20"/>
          <w:lang w:val="sv-SE"/>
        </w:rPr>
      </w:pPr>
      <w:r w:rsidRPr="008D41A9">
        <w:rPr>
          <w:rFonts w:ascii="Tahoma" w:hAnsi="Tahoma" w:cs="Tahoma"/>
          <w:sz w:val="20"/>
          <w:szCs w:val="20"/>
          <w:lang w:val="sv-SE"/>
        </w:rPr>
        <w:t>Kepala Bagian Umum</w:t>
      </w:r>
    </w:p>
    <w:p w:rsidR="00523C85" w:rsidRPr="008D41A9" w:rsidRDefault="00523C85"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Mengkoordinir pelaksanaan urusan tata usaha Hukum dan tata laksana.</w:t>
      </w:r>
    </w:p>
    <w:p w:rsidR="00523C85" w:rsidRDefault="00523C85"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Mengkoordinir pelaksanaan urusan Kesekretariatan/ keprotokoleran.</w:t>
      </w:r>
    </w:p>
    <w:p w:rsidR="007F1C26" w:rsidRPr="008D41A9" w:rsidRDefault="007F1C26" w:rsidP="007F1C26">
      <w:pPr>
        <w:tabs>
          <w:tab w:val="left" w:pos="1560"/>
        </w:tabs>
        <w:spacing w:after="0" w:line="288" w:lineRule="auto"/>
        <w:ind w:left="1560"/>
        <w:jc w:val="both"/>
        <w:rPr>
          <w:rFonts w:ascii="Tahoma" w:hAnsi="Tahoma" w:cs="Tahoma"/>
          <w:sz w:val="20"/>
          <w:szCs w:val="20"/>
          <w:lang w:val="sv-SE"/>
        </w:rPr>
      </w:pPr>
    </w:p>
    <w:p w:rsidR="00523C85" w:rsidRPr="008D41A9" w:rsidRDefault="00523C85" w:rsidP="00384DA2">
      <w:pPr>
        <w:numPr>
          <w:ilvl w:val="0"/>
          <w:numId w:val="25"/>
        </w:numPr>
        <w:tabs>
          <w:tab w:val="left" w:pos="1560"/>
        </w:tabs>
        <w:spacing w:before="120"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Kepala Sub Bagian Tata Usaha (TU) dan Hukum Tata Laksana (HTL)</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dan program kerja Subbagian dan menyiapkan penyusunan rencana dan program kerja Bagian Umum.</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Menghimpun dan mengkaji peraturan perundang-undangan di bidang ketatausahaan.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Mengumpulkan, mengolah, dan menganalisis data ketatausahaan.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urusan persuratan.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urusan kearsipan.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pengiriman dan penyerahan arsip statis kepada arsip nasional.</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penyusutan arsip.</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penyimpanan dokumen dan surat di bidang ketatausahaan.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dan program kerja Subbagian HTL.</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Menghimpun dan mengkaji peraturan perundang-undangan di bidang pendidikan tinggi.</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lastRenderedPageBreak/>
        <w:t>Mengumpulkan, mengolah dan menganalisis data di bidang hukum dan ketatalaksanaan,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bahan penyusunan peraturan dan ketentuan di bidang pendidikan tinggi dan ketatalaksanaan.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Memproses penerbitan surat keputusan.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penyimpanan dokumen dan surat di bidang hukum dan ketatalaksanaan.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 xml:space="preserve">Menyusun laporan Subbagian </w:t>
      </w:r>
      <w:r w:rsidR="00950116" w:rsidRPr="008D41A9">
        <w:rPr>
          <w:rFonts w:ascii="Tahoma" w:hAnsi="Tahoma" w:cs="Tahoma"/>
          <w:sz w:val="20"/>
          <w:szCs w:val="20"/>
          <w:lang w:val="sv-SE"/>
        </w:rPr>
        <w:t xml:space="preserve">Ketatausahaan </w:t>
      </w:r>
      <w:r w:rsidR="00950116">
        <w:rPr>
          <w:rFonts w:ascii="Tahoma" w:hAnsi="Tahoma" w:cs="Tahoma"/>
          <w:sz w:val="20"/>
          <w:szCs w:val="20"/>
          <w:lang w:val="sv-SE"/>
        </w:rPr>
        <w:t xml:space="preserve">dan </w:t>
      </w:r>
      <w:r w:rsidRPr="008D41A9">
        <w:rPr>
          <w:rFonts w:ascii="Tahoma" w:hAnsi="Tahoma" w:cs="Tahoma"/>
          <w:sz w:val="20"/>
          <w:szCs w:val="20"/>
          <w:lang w:val="sv-SE"/>
        </w:rPr>
        <w:t>HTL.</w:t>
      </w:r>
    </w:p>
    <w:p w:rsidR="00523C85" w:rsidRPr="008D41A9" w:rsidRDefault="00523C85" w:rsidP="00384DA2">
      <w:pPr>
        <w:numPr>
          <w:ilvl w:val="0"/>
          <w:numId w:val="25"/>
        </w:numPr>
        <w:tabs>
          <w:tab w:val="left" w:pos="1560"/>
        </w:tabs>
        <w:spacing w:before="120"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Kepala Sub Bagian Protokoler</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dan program kerja Subbagian.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 xml:space="preserve">Mengatur dan mengkoordinasi keprotokoleran untuk pelantikan dan pemberhentian pejabat. </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Mengatur dan mengkoordinasi keprotokoleran untuk acara pengukuhan guru besar, dies natalis dan wisuda.</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Mengatur dan mengkoordinasi keprotokoleran untuk acara seminar, workshop, lokakarya, dll yang dihadiri pejabat/tokoh.</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Mengatur dan mengkoordinasi keprotokoleran untuk acara upacara hari besar nasional.</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Mengatur dan mengkoordinasi keprotokoleran untuk upacara pengambilan sumpah/janji PNS.</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Mengatur dan mengkoordinasi keprotokoleran untuk upacara peletakan batu pertama dan acara peresmian penggunaan gedung</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Mengatur dan mengkoordinasi keprotokoleran untuk acara penandatanganan kerja sama.</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Mengatur dan mengkoordinasi keprotokoleran untuk acara kunjungan pejabat negara/tokoh masyarakat dan tamu lainnya.</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Mengatur dan mengkoordinasi keprotokoleran untuk pelepasan jenazah guru besar.</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Menjemput dan mengantar tamu pejabat/tokoh</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Koordinasi dengan pihak keamanan berkaitan dengan kedatangan tamu pejabat/tokoh</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Menyelesaikan surat keluar dan surat masuk sesuai disposisi pimpinan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Mengarsip surat keluar dan surat masuk pimpinan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Menerima dan melayani tamu yang datang kepada pimpinan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Mengatur agenda pimpinan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Mengurus perjalanan dinas pimpinan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Membuat laporan rutin</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Menerima dan menjawab telepon, fax, email dan internet yang berkaitan dengan tupoksi</w:t>
      </w:r>
    </w:p>
    <w:p w:rsidR="00523C85" w:rsidRPr="008D41A9" w:rsidRDefault="00523C85"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Membantu pekerjaan pimpinan yang berkaitan dengan kepentingan lain</w:t>
      </w:r>
    </w:p>
    <w:p w:rsidR="00D820D7" w:rsidRPr="008D41A9" w:rsidRDefault="00D820D7" w:rsidP="00384DA2">
      <w:pPr>
        <w:numPr>
          <w:ilvl w:val="0"/>
          <w:numId w:val="23"/>
        </w:numPr>
        <w:tabs>
          <w:tab w:val="left" w:pos="1276"/>
        </w:tabs>
        <w:spacing w:before="120" w:after="0" w:line="288" w:lineRule="auto"/>
        <w:ind w:left="1276" w:hanging="425"/>
        <w:jc w:val="both"/>
        <w:rPr>
          <w:rFonts w:ascii="Tahoma" w:hAnsi="Tahoma" w:cs="Tahoma"/>
          <w:sz w:val="20"/>
          <w:szCs w:val="20"/>
          <w:lang w:val="sv-SE"/>
        </w:rPr>
      </w:pPr>
      <w:r w:rsidRPr="008D41A9">
        <w:rPr>
          <w:rFonts w:ascii="Tahoma" w:hAnsi="Tahoma" w:cs="Tahoma"/>
          <w:sz w:val="20"/>
          <w:szCs w:val="20"/>
          <w:lang w:val="sv-SE"/>
        </w:rPr>
        <w:t>Kepala Bagian Kepegawaian</w:t>
      </w:r>
    </w:p>
    <w:p w:rsidR="00D820D7" w:rsidRPr="008D41A9" w:rsidRDefault="00D820D7"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Mengkoordinir pelaksanaan pemberian layanan administrasi tenaga akademik.</w:t>
      </w:r>
    </w:p>
    <w:p w:rsidR="00D820D7" w:rsidRPr="008D41A9" w:rsidRDefault="00D820D7"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Mengkoordinir pelaksanaan pemberian layanan administrasi tenaga kependidikan.</w:t>
      </w:r>
    </w:p>
    <w:p w:rsidR="00D820D7" w:rsidRPr="008D41A9" w:rsidRDefault="00D820D7"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Mengkoordinir pelaksanaan pemberian layanan Pengembangan SDM.</w:t>
      </w:r>
    </w:p>
    <w:p w:rsidR="00604558" w:rsidRPr="008D41A9" w:rsidRDefault="00604558" w:rsidP="00384DA2">
      <w:pPr>
        <w:numPr>
          <w:ilvl w:val="0"/>
          <w:numId w:val="26"/>
        </w:numPr>
        <w:tabs>
          <w:tab w:val="left" w:pos="1560"/>
        </w:tabs>
        <w:spacing w:before="120"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Kepala Sub Bagian Sumberdaya Manusia (SDM) dan Teknologi Informasi (TI)</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Kerja Tahunan Sub Bagian SDM dan TI;</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pengembangan dan implementasi Sistem Informasi Kepegawaian (SIMPEG);</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lastRenderedPageBreak/>
        <w:t xml:space="preserve">Mempersiapkan pengelolaan website kepegawaian; </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Sistem Informasi Pengembangan Karier Dosen Tetap Non PNS;</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Kebutuhan Pegawai PNS dan Pegawai Non PNS;</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 xml:space="preserve">Mempersiapkan peserta Pendidikan dan Latihan Prajabatan </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pengiriman peserta pendidikan dan latihan dalam jabatan, meliputi: (a) Pendidikan dan Latihan Kepemimpinan (Diklatpim); (b) Pendidikan dan Latihan Fungsional; (c) Pendidikan dan Latihan Teknis.</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PNS yang melaksanakan tugas belajar/ijin belajar dalam negeri dan luar negeri, meliputi: (a) Tugas Belajar; (b) Ijin Belajar; (c) Keterangan Belajar; (d) Perjanjian Tugas Belajar; (e) Perjanjian Ijin Belajar; (f) Pengaktifan Kembali. Berkoordinasi dengan Kasubbag Tenaga Edukatif dan Kasubbag Tenaga Administrasi;</w:t>
      </w:r>
      <w:r w:rsidRPr="008D41A9">
        <w:rPr>
          <w:rFonts w:ascii="Tahoma" w:hAnsi="Tahoma" w:cs="Tahoma"/>
          <w:sz w:val="20"/>
          <w:szCs w:val="20"/>
          <w:lang w:val="sv-SE"/>
        </w:rPr>
        <w:tab/>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Menghimpun, mempelajari dan mensosialisasikan Peraturan Perundang-undangan di bidang Kepegawaian;</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Laporan Tahunan.</w:t>
      </w:r>
    </w:p>
    <w:p w:rsidR="00604558" w:rsidRPr="008D41A9" w:rsidRDefault="00604558" w:rsidP="00384DA2">
      <w:pPr>
        <w:numPr>
          <w:ilvl w:val="0"/>
          <w:numId w:val="26"/>
        </w:numPr>
        <w:tabs>
          <w:tab w:val="left" w:pos="1560"/>
        </w:tabs>
        <w:spacing w:before="120"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Kepala Sub Bagian Tenaga Dosen</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Kerja Tahunan di Sub Bagian Tenaga Dosen;</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Kebutuhan Pegawai/Formasi, meliputi: (a) Formasi Pegawai Negeri Sipil; (b) Formasi Pegawai Kontrak.</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 xml:space="preserve">Mempersiapkan Pengadaan Pegawai, meliputi: (a) Seleksi Penerimaan Pegawai Negeri Sipil; (b) Seleksi Penerimaan Pegawai Kontrak; (c) Mempersiapkan Usul Pengangkatan Calon Pegawai Negeri Sipil  </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Surat Keputusan Pengangkatan CPNS menjadi PNS, meliputi: (a) Kartu Pegawai (Karpeg); (b) Kartu Istri atau Kartu Suami (Karis/Karsu);</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Sumpah/Janji PNS, berkoordinasi dengan Kasubbag Tenaga Administrasi dan Kasubbag Sumber Daya Manusia.</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Daftar Penilaian Pelaksanaan Pekerjaan (DP3);</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Kenaikan Gaji Berkala (KGB);</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Pengangkatan Dalam Jabatan Fungsional Dosen;</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Kenaikan Jabatan Dosen dan Angka Kreditnya;</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Kenaikan Pangkat / Golongan Dosen;</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Ujian Dinas dan Ujian Penyesuaian Ijazah, berkoordinasi dengan Kasubbag Tenaga Administrasi dan Kasubbag Sumber Daya Manusia;</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Pegawai Negeri Sipil yang melaksanakan Studi Lanjut, meliputi: (a) Tugas Belajar; (b) Ijin Belajar; (c) Keterangan Belajar</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Pengangkatan Dosen Yang Diberi Tugas Tambahan, berkoordinasi dengan Kasubbag Sumber Daya Manusia;</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Pelantikan dan Serah Terima Jabatan, berkoordinasi dengan Kasubbag Tenaga Administrasi dan Kasubbag Sumber Daya Manusia;</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Pengangkatan Dosen Luar Biasa;</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Peninjauan Masa Kerja Pegawai Negeri Sipil;</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Pemindahan / Pelimpahan PNS;</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Penghargaan, bagi Dosen Berprestasi;</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Sertifikasi Dosen;</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Perpanjangan Batas Usia Pensiun Pegawai Negeri Sipil yang menduduki jabatan Guru Besar / Profesor;</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Program Persiapan Pensiun PNS, berkoordinasi dengan Kasubbag Tenaga Administrasi dan Kasubbag Sumber Daya Manusia;</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Pengangkatan dalam Jabatan Guru Besar Emeritus;</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lastRenderedPageBreak/>
        <w:t>Menghimpun, mempelajari dan mensosialisasikan Peraturan Perundang-undangan di bidang Kepegawaian;</w:t>
      </w:r>
    </w:p>
    <w:p w:rsidR="00604558" w:rsidRPr="008D41A9" w:rsidRDefault="00604558"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Laporan Tahunan.</w:t>
      </w:r>
    </w:p>
    <w:p w:rsidR="00872FD7" w:rsidRPr="008D41A9" w:rsidRDefault="00872FD7" w:rsidP="00384DA2">
      <w:pPr>
        <w:numPr>
          <w:ilvl w:val="0"/>
          <w:numId w:val="26"/>
        </w:numPr>
        <w:tabs>
          <w:tab w:val="left" w:pos="1560"/>
        </w:tabs>
        <w:spacing w:before="120"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Kepala Sub Bagian Tenaga Administrasi</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Kerja Tahunan di Sub Bagian Tenaga Administrasi;</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Kebutuhan Pegawai / Formasi, meliputi: (a) Formasi Pegawai Negeri Sipil; (b) Formasi Pegawai Kontrak.</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Pengadaan Pegawai, meliputi: (a) Seleksi Penerimaan Pegawai Negeri Sipil; (b) Seleksi Penerimaan Pegawai Kontrak; (c) Mempersiapkan Usul Pengangkatan Calon Pegawai Negeri Sipil</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Surat Keputusan Pengangkatan CPNS menjadi PNS, meliputi: (a) Kartu Pegawai (Karpeg); (b) Kartu Istri / Kartu Suami (Karis / Karsu);</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Sumpah / Janji Pegawai Negeri Sipil, berkoordinasi dengan Kasubbag Tenaga Edukatif dan Kasubbag Sumber Daya Manusia;</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Daftar Penilaian Pelaksanaan Pekerjaan (DP3);</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Kenaikan Gaji Berkala (KGB);</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Pengangkatan Dalam Jabatan Fungsional Lainnya;</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Kenaikan Jabatan Fungsional Lainnya &amp; Angka Kredit;</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Kenaikan Pangkat / Golongan Non Dosen;</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Ujian Dinas dan Ujian Penyesuaian Ijazah, berkoordinasi dengan Kasubbag Tenaga Edukatif dan Kasubbag Sumber Daya Manusia;</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Pegawai Negeri Sipil yang melaksanak</w:t>
      </w:r>
      <w:r w:rsidR="00BE0ED7">
        <w:rPr>
          <w:rFonts w:ascii="Tahoma" w:hAnsi="Tahoma" w:cs="Tahoma"/>
          <w:sz w:val="20"/>
          <w:szCs w:val="20"/>
          <w:lang w:val="sv-SE"/>
        </w:rPr>
        <w:t xml:space="preserve">an Studi Lanjut, meliputi: (a) </w:t>
      </w:r>
      <w:r w:rsidRPr="008D41A9">
        <w:rPr>
          <w:rFonts w:ascii="Tahoma" w:hAnsi="Tahoma" w:cs="Tahoma"/>
          <w:sz w:val="20"/>
          <w:szCs w:val="20"/>
          <w:lang w:val="sv-SE"/>
        </w:rPr>
        <w:t>Tugas Belajar; (b) Ijin Belajar; (c) Keterangan Belajar,</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Pengangkatan PNS Dalam Jabatan Struktural, berdasarkan keputusan Baperjakat dan berkoordinasi dengan Kasubbag Sumber Daya Manusia;</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Pelantikan dan Serah Terima Jabatan, berkoordinasi dengan Kasubbag Tenaga Edukatif dan Kasubbag Sumber Daya Manusia;</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Peninjauan Masa Kerja Pegawai Negeri Sipil;</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Pemindahan / Pelimpahan PNS;</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Penghargaan, bagi: (a) Pustakawan Berprestasi; (b) Laboran Berprestasi; (c) Pegawai Berprestasi;</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Mempersiapkan Program Persiapan Pensiun PNS, berkoordinasi dengan Kasubbag Tenaga Edukatif dan Kasubbag Sumber Daya Manusia;</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Menghimpun, mempelajari dan mensosialisasikan Peraturan Perundang-undangan di bidang  Kepegawaian;</w:t>
      </w:r>
    </w:p>
    <w:p w:rsidR="00872FD7" w:rsidRPr="008D41A9" w:rsidRDefault="00872FD7"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Laporan Tahunan.</w:t>
      </w:r>
    </w:p>
    <w:p w:rsidR="000C4FEF" w:rsidRPr="008D41A9" w:rsidRDefault="000C4FEF" w:rsidP="00384DA2">
      <w:pPr>
        <w:numPr>
          <w:ilvl w:val="0"/>
          <w:numId w:val="23"/>
        </w:numPr>
        <w:tabs>
          <w:tab w:val="left" w:pos="1276"/>
        </w:tabs>
        <w:spacing w:before="120" w:after="0" w:line="288" w:lineRule="auto"/>
        <w:ind w:left="1276" w:hanging="425"/>
        <w:jc w:val="both"/>
        <w:rPr>
          <w:rFonts w:ascii="Tahoma" w:hAnsi="Tahoma" w:cs="Tahoma"/>
          <w:sz w:val="20"/>
          <w:szCs w:val="20"/>
          <w:lang w:val="sv-SE"/>
        </w:rPr>
      </w:pPr>
      <w:r w:rsidRPr="008D41A9">
        <w:rPr>
          <w:rFonts w:ascii="Tahoma" w:hAnsi="Tahoma" w:cs="Tahoma"/>
          <w:sz w:val="20"/>
          <w:szCs w:val="20"/>
          <w:lang w:val="sv-SE"/>
        </w:rPr>
        <w:t>Kepala Bagian Sarana dan Prasarana</w:t>
      </w:r>
    </w:p>
    <w:p w:rsidR="000C4FEF" w:rsidRPr="008D41A9" w:rsidRDefault="000C4FEF"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Mengkoordinir pelaksanaan urusan Rumah tangga.</w:t>
      </w:r>
    </w:p>
    <w:p w:rsidR="000C4FEF" w:rsidRPr="008D41A9" w:rsidRDefault="000C4FEF"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Mengkoordinir pelaksanaan urusan pengelolahan dan pemeliharaan  aset.</w:t>
      </w:r>
    </w:p>
    <w:p w:rsidR="000C4FEF" w:rsidRPr="008D41A9" w:rsidRDefault="000C4FEF" w:rsidP="00384DA2">
      <w:pPr>
        <w:numPr>
          <w:ilvl w:val="0"/>
          <w:numId w:val="24"/>
        </w:numPr>
        <w:tabs>
          <w:tab w:val="left" w:pos="1560"/>
        </w:tabs>
        <w:spacing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Mengkoordinir pelaksanakan urusan sarana.</w:t>
      </w:r>
    </w:p>
    <w:p w:rsidR="000C4FEF" w:rsidRPr="008D41A9" w:rsidRDefault="000C4FEF" w:rsidP="00384DA2">
      <w:pPr>
        <w:numPr>
          <w:ilvl w:val="0"/>
          <w:numId w:val="27"/>
        </w:numPr>
        <w:tabs>
          <w:tab w:val="left" w:pos="1560"/>
        </w:tabs>
        <w:spacing w:before="120"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Kepala Sub Bagian Rumah Tangga</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dan program kerja Subbagian dan menyiapkan penyusun</w:t>
      </w:r>
      <w:r w:rsidR="00617C9E">
        <w:rPr>
          <w:rFonts w:ascii="Tahoma" w:hAnsi="Tahoma" w:cs="Tahoma"/>
          <w:sz w:val="20"/>
          <w:szCs w:val="20"/>
          <w:lang w:val="sv-SE"/>
        </w:rPr>
        <w:t>an dan program kerja Bagian Sarana dan Prasarana</w:t>
      </w:r>
      <w:r w:rsidRPr="008D41A9">
        <w:rPr>
          <w:rFonts w:ascii="Tahoma" w:hAnsi="Tahoma" w:cs="Tahoma"/>
          <w:sz w:val="20"/>
          <w:szCs w:val="20"/>
          <w:lang w:val="sv-SE"/>
        </w:rPr>
        <w:t>.</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Menghimpun dan mengkaji peraturan perundang-undangan di bidang kerumahtanggaan.</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Mengumpulkan, mengolah dan menganalisis data di bidang kerumahtanggaan.</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lastRenderedPageBreak/>
        <w:t>Mempersiapkan bahan penyusunan peraturan dan ketentuan di bidang kerumahtanggaan,</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urusan keamanan, ketertiban, kebersihan, parkir, PKL, serta keindahan lingkungan.</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pengaturan penggunaan dan pemeliharaan sarana prasarana bangunan gedung dan listrik.</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pengaturan penggunaan sumberdaya air dan gas.</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persiapan upacara resmi satuan kerja Universitas Brawijaya.</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penyimpanan dokumen dan surat di bidang kerumahtanggaan.</w:t>
      </w:r>
    </w:p>
    <w:p w:rsidR="000C4FEF"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laporan Subbagian Kerumahtanggaan.</w:t>
      </w:r>
    </w:p>
    <w:p w:rsidR="000C4FEF" w:rsidRPr="008D41A9" w:rsidRDefault="000C4FEF" w:rsidP="00384DA2">
      <w:pPr>
        <w:numPr>
          <w:ilvl w:val="0"/>
          <w:numId w:val="27"/>
        </w:numPr>
        <w:tabs>
          <w:tab w:val="left" w:pos="1560"/>
        </w:tabs>
        <w:spacing w:before="120"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 xml:space="preserve">Kepala Sub Bagian Pemeliharaan Aset </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dan program kerja Subbagian Pemeliharaan Aset.</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Menghimpun dan mengkaji peraturan perundang-undangan di bidang pemeliharaan aset.</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pengaturan penggunaan dan pemeliharaan kendaraan dinas.</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pemeliharaan fasilitas fisik dan sarana lainnya.</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penyimpanan dokumen dan surat di bidang perlengkapan dan jasa.</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laporan Subbagian PPA.</w:t>
      </w:r>
    </w:p>
    <w:p w:rsidR="000C4FEF" w:rsidRPr="008D41A9" w:rsidRDefault="000C4FEF" w:rsidP="00384DA2">
      <w:pPr>
        <w:numPr>
          <w:ilvl w:val="0"/>
          <w:numId w:val="27"/>
        </w:numPr>
        <w:tabs>
          <w:tab w:val="left" w:pos="1560"/>
        </w:tabs>
        <w:spacing w:before="120" w:after="0" w:line="288" w:lineRule="auto"/>
        <w:ind w:left="1560" w:hanging="284"/>
        <w:jc w:val="both"/>
        <w:rPr>
          <w:rFonts w:ascii="Tahoma" w:hAnsi="Tahoma" w:cs="Tahoma"/>
          <w:sz w:val="20"/>
          <w:szCs w:val="20"/>
          <w:lang w:val="sv-SE"/>
        </w:rPr>
      </w:pPr>
      <w:r w:rsidRPr="008D41A9">
        <w:rPr>
          <w:rFonts w:ascii="Tahoma" w:hAnsi="Tahoma" w:cs="Tahoma"/>
          <w:sz w:val="20"/>
          <w:szCs w:val="20"/>
          <w:lang w:val="sv-SE"/>
        </w:rPr>
        <w:t>Kepala Sub Bagian Sarana</w:t>
      </w:r>
    </w:p>
    <w:p w:rsidR="000C4FEF" w:rsidRPr="008D41A9" w:rsidRDefault="000C4FEF" w:rsidP="000C4FEF">
      <w:pPr>
        <w:tabs>
          <w:tab w:val="left" w:pos="1843"/>
        </w:tabs>
        <w:spacing w:before="60" w:after="0" w:line="288" w:lineRule="auto"/>
        <w:ind w:left="1559"/>
        <w:jc w:val="both"/>
        <w:rPr>
          <w:rFonts w:ascii="Tahoma" w:hAnsi="Tahoma" w:cs="Tahoma"/>
          <w:sz w:val="20"/>
          <w:szCs w:val="20"/>
          <w:u w:val="single"/>
          <w:lang w:val="sv-SE"/>
        </w:rPr>
      </w:pPr>
      <w:r w:rsidRPr="008D41A9">
        <w:rPr>
          <w:rFonts w:ascii="Tahoma" w:hAnsi="Tahoma" w:cs="Tahoma"/>
          <w:sz w:val="20"/>
          <w:szCs w:val="20"/>
          <w:u w:val="single"/>
          <w:lang w:val="sv-SE"/>
        </w:rPr>
        <w:t>Perlengkapan/sarana rutin</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Menyusun rencana kebutuhan bahan habis pakai (ATK) lingkungan kantor pusat dan unit lainnya,</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Mendata/menyusun kebutuhan peralatan penunjang barang modal : LCD, Wireless, alat transportasi, dan peralatan lainnya,</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Mengusulkan pengadaan kebutuhan ATK, baik untuk jangka 1 semester maupun 1 tahun,</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Membantu pengadaan bahan/peralatan/ATK yang bersifat incidental,</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Pelayanan ATK di lingkungan Kantor Pusat dan unit pembantu di Kantor Pusat,</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Pelayanan peminjaman peralatan penunjang sarana pendidikan berupa LCD Projector + Tripot/Layar, Wireless, Megaphone, peralatan olah raga, dan peralatan komunikasi lainnya,</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Pelayanan kebutuhan peralatan kebersihan, listrik, dll,</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Membantu pelayanan kebutuhan peminjaman ruang gedung RKB,</w:t>
      </w:r>
    </w:p>
    <w:p w:rsidR="000C4FEF"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Melaksanakan pendistribusian Jas Almamater, Jaket dan Koas untuk MABA, jalur : Undangan, Bidik Misi, SNMPTN, SPMK, SPKD/SPKIns.</w:t>
      </w:r>
    </w:p>
    <w:p w:rsidR="00617C9E" w:rsidRPr="008D41A9" w:rsidRDefault="00617C9E" w:rsidP="00617C9E">
      <w:pPr>
        <w:tabs>
          <w:tab w:val="left" w:pos="1843"/>
        </w:tabs>
        <w:spacing w:after="0" w:line="288" w:lineRule="auto"/>
        <w:jc w:val="both"/>
        <w:rPr>
          <w:rFonts w:ascii="Tahoma" w:hAnsi="Tahoma" w:cs="Tahoma"/>
          <w:sz w:val="20"/>
          <w:szCs w:val="20"/>
          <w:lang w:val="sv-SE"/>
        </w:rPr>
      </w:pPr>
    </w:p>
    <w:p w:rsidR="000C4FEF" w:rsidRPr="008D41A9" w:rsidRDefault="000C4FEF" w:rsidP="000C4FEF">
      <w:pPr>
        <w:tabs>
          <w:tab w:val="left" w:pos="1843"/>
        </w:tabs>
        <w:spacing w:before="60" w:after="0" w:line="288" w:lineRule="auto"/>
        <w:ind w:left="1559"/>
        <w:jc w:val="both"/>
        <w:rPr>
          <w:rFonts w:ascii="Tahoma" w:hAnsi="Tahoma" w:cs="Tahoma"/>
          <w:sz w:val="20"/>
          <w:szCs w:val="20"/>
          <w:u w:val="single"/>
          <w:lang w:val="sv-SE"/>
        </w:rPr>
      </w:pPr>
      <w:r w:rsidRPr="008D41A9">
        <w:rPr>
          <w:rFonts w:ascii="Tahoma" w:hAnsi="Tahoma" w:cs="Tahoma"/>
          <w:sz w:val="20"/>
          <w:szCs w:val="20"/>
          <w:u w:val="single"/>
          <w:lang w:val="sv-SE"/>
        </w:rPr>
        <w:t>Inventarisasi Aset BMN</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Penatausahaan Barang Milik Negara (BMN) meliputi : rangkaian kegiatan pembukuan, inventarisasi atau kodefikasi dan penyesuaian DIR/DBR di lingkungan Kantor pusat dan unit pembantu,</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pelaporan hasil pengadaan aset BMN barang modal (gedung, kendaraan bermotor, peralatan kantor) secara berkala setiap Triwulan dengan aplikasi SIMAK BMN,</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pelaporan mutasi barang habis pakai/ATK dengan aplikasi SIMAK Persediaan,</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identifikasi dan pendataan aset tanah dengan aplikasi Sistem Manajemen Akuntansi Tanah Pemerintah (SIMANTAP),</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lastRenderedPageBreak/>
        <w:t>Melakukan pengusulan penetapan status penggunaan aset BMN satker UB kepada Kuasa Pengguna Barang (Kemendikbud) dan kepada Pengelola Barang (Kemenkeu),</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usulan proses penghapusan BMN yang sudah tidak layak pakai (rusak Berat) berupa Peralatan Kantor, Kendaraan Bermotor, dan Bangunan Gedung,</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Mendata dan mengusulkan ijin pemanfaatan aset bangunan gedung dan aset tanah kepada Kuasa Pengguna Barang dan kepada Pengelola Barang,</w:t>
      </w:r>
    </w:p>
    <w:p w:rsidR="000C4FEF" w:rsidRPr="008D41A9" w:rsidRDefault="000C4FEF" w:rsidP="00384DA2">
      <w:pPr>
        <w:numPr>
          <w:ilvl w:val="0"/>
          <w:numId w:val="24"/>
        </w:numPr>
        <w:tabs>
          <w:tab w:val="left" w:pos="1843"/>
        </w:tabs>
        <w:spacing w:after="0" w:line="288" w:lineRule="auto"/>
        <w:ind w:left="1843" w:hanging="283"/>
        <w:jc w:val="both"/>
        <w:rPr>
          <w:rFonts w:ascii="Tahoma" w:hAnsi="Tahoma" w:cs="Tahoma"/>
          <w:sz w:val="20"/>
          <w:szCs w:val="20"/>
          <w:lang w:val="sv-SE"/>
        </w:rPr>
      </w:pPr>
      <w:r w:rsidRPr="008D41A9">
        <w:rPr>
          <w:rFonts w:ascii="Tahoma" w:hAnsi="Tahoma" w:cs="Tahoma"/>
          <w:sz w:val="20"/>
          <w:szCs w:val="20"/>
          <w:lang w:val="sv-SE"/>
        </w:rPr>
        <w:t>Melakukan penyimpanan dokumen dan surat-surat dibidang perlengkapan dan</w:t>
      </w:r>
      <w:r w:rsidRPr="00630DF0">
        <w:rPr>
          <w:rFonts w:ascii="Tahoma" w:hAnsi="Tahoma" w:cs="Tahoma"/>
          <w:color w:val="0000CC"/>
          <w:sz w:val="20"/>
          <w:szCs w:val="20"/>
          <w:lang w:val="sv-SE"/>
        </w:rPr>
        <w:t xml:space="preserve"> </w:t>
      </w:r>
      <w:r w:rsidRPr="008D41A9">
        <w:rPr>
          <w:rFonts w:ascii="Tahoma" w:hAnsi="Tahoma" w:cs="Tahoma"/>
          <w:sz w:val="20"/>
          <w:szCs w:val="20"/>
          <w:lang w:val="sv-SE"/>
        </w:rPr>
        <w:t>jasa.</w:t>
      </w:r>
    </w:p>
    <w:p w:rsidR="0023168E" w:rsidRDefault="0023168E" w:rsidP="0023168E">
      <w:pPr>
        <w:tabs>
          <w:tab w:val="left" w:pos="1276"/>
        </w:tabs>
        <w:spacing w:after="0" w:line="288" w:lineRule="auto"/>
        <w:ind w:left="851"/>
        <w:jc w:val="both"/>
        <w:rPr>
          <w:rFonts w:ascii="Tahoma" w:hAnsi="Tahoma" w:cs="Tahoma"/>
          <w:b/>
          <w:sz w:val="20"/>
          <w:szCs w:val="20"/>
        </w:rPr>
      </w:pPr>
    </w:p>
    <w:p w:rsidR="0023168E" w:rsidRPr="00630DF0" w:rsidRDefault="0023168E" w:rsidP="000C4FEF">
      <w:pPr>
        <w:spacing w:after="0" w:line="288" w:lineRule="auto"/>
        <w:ind w:left="851"/>
        <w:jc w:val="both"/>
        <w:rPr>
          <w:rFonts w:ascii="Tahoma" w:hAnsi="Tahoma" w:cs="Tahoma"/>
          <w:b/>
          <w:sz w:val="20"/>
          <w:szCs w:val="20"/>
        </w:rPr>
      </w:pPr>
      <w:r w:rsidRPr="00630DF0">
        <w:rPr>
          <w:rFonts w:ascii="Tahoma" w:hAnsi="Tahoma" w:cs="Tahoma"/>
          <w:b/>
          <w:sz w:val="20"/>
          <w:szCs w:val="20"/>
        </w:rPr>
        <w:t>Komunikasi</w:t>
      </w:r>
    </w:p>
    <w:p w:rsidR="007808BF" w:rsidRPr="00630DF0" w:rsidRDefault="0023168E" w:rsidP="008604C8">
      <w:pPr>
        <w:spacing w:before="120" w:after="0" w:line="288" w:lineRule="auto"/>
        <w:ind w:left="851" w:firstLine="567"/>
        <w:jc w:val="both"/>
        <w:rPr>
          <w:rFonts w:ascii="Tahoma" w:hAnsi="Tahoma" w:cs="Tahoma"/>
          <w:sz w:val="20"/>
          <w:szCs w:val="20"/>
          <w:lang w:val="sv-SE"/>
        </w:rPr>
      </w:pPr>
      <w:r w:rsidRPr="00630DF0">
        <w:rPr>
          <w:rFonts w:ascii="Tahoma" w:hAnsi="Tahoma" w:cs="Tahoma"/>
          <w:sz w:val="20"/>
          <w:szCs w:val="20"/>
          <w:lang w:val="id-ID"/>
        </w:rPr>
        <w:t xml:space="preserve">Komunikasi internal diperlukan untuk menginformasikan maupun membahas permasalahan-permasalahan yang terjadi dalam penerapan </w:t>
      </w:r>
      <w:r w:rsidR="008604C8" w:rsidRPr="00630DF0">
        <w:rPr>
          <w:rFonts w:ascii="Tahoma" w:hAnsi="Tahoma" w:cs="Tahoma"/>
          <w:sz w:val="20"/>
          <w:szCs w:val="20"/>
        </w:rPr>
        <w:t>SMM,</w:t>
      </w:r>
      <w:r w:rsidRPr="00630DF0">
        <w:rPr>
          <w:rFonts w:ascii="Tahoma" w:hAnsi="Tahoma" w:cs="Tahoma"/>
          <w:sz w:val="20"/>
          <w:szCs w:val="20"/>
          <w:lang w:val="id-ID"/>
        </w:rPr>
        <w:t xml:space="preserve"> </w:t>
      </w:r>
      <w:r w:rsidR="008604C8" w:rsidRPr="00630DF0">
        <w:rPr>
          <w:rFonts w:ascii="Tahoma" w:hAnsi="Tahoma" w:cs="Tahoma"/>
          <w:sz w:val="20"/>
          <w:szCs w:val="20"/>
        </w:rPr>
        <w:t>selain juga untuk</w:t>
      </w:r>
      <w:r w:rsidRPr="00630DF0">
        <w:rPr>
          <w:rFonts w:ascii="Tahoma" w:hAnsi="Tahoma" w:cs="Tahoma"/>
          <w:sz w:val="20"/>
          <w:szCs w:val="20"/>
          <w:lang w:val="id-ID"/>
        </w:rPr>
        <w:t xml:space="preserve"> menjamin penerapan </w:t>
      </w:r>
      <w:r w:rsidR="008604C8" w:rsidRPr="00630DF0">
        <w:rPr>
          <w:rFonts w:ascii="Tahoma" w:hAnsi="Tahoma" w:cs="Tahoma"/>
          <w:sz w:val="20"/>
          <w:szCs w:val="20"/>
        </w:rPr>
        <w:t>SMM</w:t>
      </w:r>
      <w:r w:rsidRPr="00630DF0">
        <w:rPr>
          <w:rFonts w:ascii="Tahoma" w:hAnsi="Tahoma" w:cs="Tahoma"/>
          <w:sz w:val="20"/>
          <w:szCs w:val="20"/>
          <w:lang w:val="id-ID"/>
        </w:rPr>
        <w:t xml:space="preserve"> secara efektif dan efisien.</w:t>
      </w:r>
      <w:r w:rsidR="007808BF" w:rsidRPr="00630DF0">
        <w:rPr>
          <w:rFonts w:ascii="Tahoma" w:hAnsi="Tahoma" w:cs="Tahoma"/>
          <w:sz w:val="20"/>
          <w:szCs w:val="20"/>
        </w:rPr>
        <w:t xml:space="preserve"> </w:t>
      </w:r>
      <w:r w:rsidR="007808BF" w:rsidRPr="00630DF0">
        <w:rPr>
          <w:rFonts w:ascii="Tahoma" w:hAnsi="Tahoma" w:cs="Tahoma"/>
          <w:sz w:val="20"/>
          <w:szCs w:val="20"/>
          <w:lang w:val="sv-SE"/>
        </w:rPr>
        <w:t xml:space="preserve">Komunikasi ini juga mencakup komunikasi dengan pihak dalam dan luar organisasi. </w:t>
      </w:r>
    </w:p>
    <w:p w:rsidR="0023168E" w:rsidRPr="00630DF0" w:rsidRDefault="0023168E" w:rsidP="008604C8">
      <w:pPr>
        <w:spacing w:before="120" w:after="0" w:line="288" w:lineRule="auto"/>
        <w:ind w:left="851" w:firstLine="567"/>
        <w:jc w:val="both"/>
        <w:rPr>
          <w:rFonts w:ascii="Tahoma" w:hAnsi="Tahoma" w:cs="Tahoma"/>
          <w:sz w:val="20"/>
          <w:szCs w:val="20"/>
          <w:lang w:val="id-ID"/>
        </w:rPr>
      </w:pPr>
      <w:r w:rsidRPr="00630DF0">
        <w:rPr>
          <w:rFonts w:ascii="Tahoma" w:hAnsi="Tahoma" w:cs="Tahoma"/>
          <w:sz w:val="20"/>
          <w:szCs w:val="20"/>
          <w:lang w:val="id-ID"/>
        </w:rPr>
        <w:t xml:space="preserve">Untuk menjamin proses komunikasi berjalan secara efektif, maka </w:t>
      </w:r>
      <w:r w:rsidR="008604C8" w:rsidRPr="00630DF0">
        <w:rPr>
          <w:rFonts w:ascii="Tahoma" w:hAnsi="Tahoma" w:cs="Tahoma"/>
          <w:sz w:val="20"/>
          <w:szCs w:val="20"/>
        </w:rPr>
        <w:t>BAUK</w:t>
      </w:r>
      <w:r w:rsidRPr="00630DF0">
        <w:rPr>
          <w:rFonts w:ascii="Tahoma" w:hAnsi="Tahoma" w:cs="Tahoma"/>
          <w:sz w:val="20"/>
          <w:szCs w:val="20"/>
        </w:rPr>
        <w:t xml:space="preserve"> </w:t>
      </w:r>
      <w:r w:rsidRPr="00630DF0">
        <w:rPr>
          <w:rFonts w:ascii="Tahoma" w:hAnsi="Tahoma" w:cs="Tahoma"/>
          <w:sz w:val="20"/>
          <w:szCs w:val="20"/>
          <w:lang w:val="id-ID"/>
        </w:rPr>
        <w:t xml:space="preserve">menetapkan bentuk-bentuk komunikasi antara lain: </w:t>
      </w:r>
    </w:p>
    <w:p w:rsidR="0023168E" w:rsidRPr="00630DF0" w:rsidRDefault="0023168E" w:rsidP="00384DA2">
      <w:pPr>
        <w:pStyle w:val="Header"/>
        <w:numPr>
          <w:ilvl w:val="1"/>
          <w:numId w:val="2"/>
        </w:numPr>
        <w:tabs>
          <w:tab w:val="clear" w:pos="1440"/>
          <w:tab w:val="clear" w:pos="4153"/>
          <w:tab w:val="clear" w:pos="8306"/>
          <w:tab w:val="num" w:pos="1276"/>
        </w:tabs>
        <w:ind w:left="1276" w:hanging="425"/>
        <w:jc w:val="both"/>
        <w:rPr>
          <w:rFonts w:ascii="Tahoma" w:hAnsi="Tahoma" w:cs="Tahoma"/>
          <w:sz w:val="20"/>
          <w:szCs w:val="20"/>
        </w:rPr>
      </w:pPr>
      <w:r w:rsidRPr="00630DF0">
        <w:rPr>
          <w:rFonts w:ascii="Tahoma" w:hAnsi="Tahoma" w:cs="Tahoma"/>
          <w:sz w:val="20"/>
          <w:szCs w:val="20"/>
        </w:rPr>
        <w:t xml:space="preserve">Rapat Tinjauan Manajemen. </w:t>
      </w:r>
    </w:p>
    <w:p w:rsidR="0023168E" w:rsidRPr="00630DF0" w:rsidRDefault="0023168E" w:rsidP="00384DA2">
      <w:pPr>
        <w:pStyle w:val="Header"/>
        <w:numPr>
          <w:ilvl w:val="1"/>
          <w:numId w:val="2"/>
        </w:numPr>
        <w:tabs>
          <w:tab w:val="clear" w:pos="1440"/>
          <w:tab w:val="clear" w:pos="4153"/>
          <w:tab w:val="clear" w:pos="8306"/>
          <w:tab w:val="num" w:pos="1276"/>
        </w:tabs>
        <w:ind w:left="1276" w:hanging="425"/>
        <w:jc w:val="both"/>
        <w:rPr>
          <w:rFonts w:ascii="Tahoma" w:hAnsi="Tahoma" w:cs="Tahoma"/>
          <w:sz w:val="20"/>
          <w:szCs w:val="20"/>
        </w:rPr>
      </w:pPr>
      <w:r w:rsidRPr="00630DF0">
        <w:rPr>
          <w:rFonts w:ascii="Tahoma" w:hAnsi="Tahoma" w:cs="Tahoma"/>
          <w:sz w:val="20"/>
          <w:szCs w:val="20"/>
        </w:rPr>
        <w:t xml:space="preserve">Rapat </w:t>
      </w:r>
      <w:r w:rsidRPr="002D39CA">
        <w:rPr>
          <w:rFonts w:ascii="Tahoma" w:hAnsi="Tahoma" w:cs="Tahoma"/>
          <w:sz w:val="20"/>
          <w:szCs w:val="20"/>
        </w:rPr>
        <w:t>Internal</w:t>
      </w:r>
      <w:r w:rsidR="008604C8" w:rsidRPr="002D39CA">
        <w:rPr>
          <w:rFonts w:ascii="Tahoma" w:hAnsi="Tahoma" w:cs="Tahoma"/>
          <w:sz w:val="20"/>
          <w:szCs w:val="20"/>
        </w:rPr>
        <w:t xml:space="preserve"> (</w:t>
      </w:r>
      <w:r w:rsidR="002D39CA" w:rsidRPr="002D39CA">
        <w:rPr>
          <w:rFonts w:ascii="Tahoma" w:hAnsi="Tahoma" w:cs="Tahoma"/>
          <w:sz w:val="20"/>
          <w:szCs w:val="20"/>
        </w:rPr>
        <w:t>Rapat koordinasi kegiatan</w:t>
      </w:r>
      <w:r w:rsidR="008604C8" w:rsidRPr="002D39CA">
        <w:rPr>
          <w:rFonts w:ascii="Tahoma" w:hAnsi="Tahoma" w:cs="Tahoma"/>
          <w:sz w:val="20"/>
          <w:szCs w:val="20"/>
        </w:rPr>
        <w:t>)</w:t>
      </w:r>
      <w:r w:rsidRPr="00630DF0">
        <w:rPr>
          <w:rFonts w:ascii="Tahoma" w:hAnsi="Tahoma" w:cs="Tahoma"/>
          <w:sz w:val="20"/>
          <w:szCs w:val="20"/>
        </w:rPr>
        <w:t xml:space="preserve"> </w:t>
      </w:r>
    </w:p>
    <w:p w:rsidR="0023168E" w:rsidRPr="00630DF0" w:rsidRDefault="008604C8" w:rsidP="00384DA2">
      <w:pPr>
        <w:pStyle w:val="Header"/>
        <w:numPr>
          <w:ilvl w:val="1"/>
          <w:numId w:val="2"/>
        </w:numPr>
        <w:tabs>
          <w:tab w:val="clear" w:pos="1440"/>
          <w:tab w:val="clear" w:pos="4153"/>
          <w:tab w:val="clear" w:pos="8306"/>
          <w:tab w:val="num" w:pos="1276"/>
        </w:tabs>
        <w:ind w:left="1276" w:hanging="425"/>
        <w:jc w:val="both"/>
        <w:rPr>
          <w:rFonts w:ascii="Tahoma" w:hAnsi="Tahoma" w:cs="Tahoma"/>
          <w:i/>
          <w:sz w:val="20"/>
          <w:szCs w:val="20"/>
        </w:rPr>
      </w:pPr>
      <w:r w:rsidRPr="00630DF0">
        <w:rPr>
          <w:rFonts w:ascii="Tahoma" w:hAnsi="Tahoma" w:cs="Tahoma"/>
          <w:i/>
          <w:sz w:val="20"/>
          <w:szCs w:val="20"/>
        </w:rPr>
        <w:t>Updating</w:t>
      </w:r>
      <w:r w:rsidRPr="00630DF0">
        <w:rPr>
          <w:rFonts w:ascii="Tahoma" w:hAnsi="Tahoma" w:cs="Tahoma"/>
          <w:iCs/>
          <w:sz w:val="20"/>
          <w:szCs w:val="20"/>
        </w:rPr>
        <w:t xml:space="preserve"> </w:t>
      </w:r>
      <w:r w:rsidR="0023168E" w:rsidRPr="00630DF0">
        <w:rPr>
          <w:rFonts w:ascii="Tahoma" w:hAnsi="Tahoma" w:cs="Tahoma"/>
          <w:i/>
          <w:sz w:val="20"/>
          <w:szCs w:val="20"/>
        </w:rPr>
        <w:t>Website</w:t>
      </w:r>
    </w:p>
    <w:p w:rsidR="0023168E" w:rsidRPr="00630DF0" w:rsidRDefault="0023168E" w:rsidP="00384DA2">
      <w:pPr>
        <w:pStyle w:val="Header"/>
        <w:numPr>
          <w:ilvl w:val="1"/>
          <w:numId w:val="2"/>
        </w:numPr>
        <w:tabs>
          <w:tab w:val="clear" w:pos="1440"/>
          <w:tab w:val="clear" w:pos="4153"/>
          <w:tab w:val="clear" w:pos="8306"/>
          <w:tab w:val="num" w:pos="1276"/>
        </w:tabs>
        <w:ind w:left="1276" w:hanging="425"/>
        <w:jc w:val="both"/>
        <w:rPr>
          <w:rFonts w:ascii="Tahoma" w:hAnsi="Tahoma" w:cs="Tahoma"/>
          <w:sz w:val="20"/>
          <w:szCs w:val="20"/>
        </w:rPr>
      </w:pPr>
      <w:r w:rsidRPr="00630DF0">
        <w:rPr>
          <w:rFonts w:ascii="Tahoma" w:hAnsi="Tahoma" w:cs="Tahoma"/>
          <w:sz w:val="20"/>
          <w:szCs w:val="20"/>
        </w:rPr>
        <w:t xml:space="preserve">Komunikasi dengan pelanggan </w:t>
      </w:r>
      <w:r w:rsidR="008604C8" w:rsidRPr="00630DF0">
        <w:rPr>
          <w:rFonts w:ascii="Tahoma" w:hAnsi="Tahoma" w:cs="Tahoma"/>
          <w:sz w:val="20"/>
          <w:szCs w:val="20"/>
        </w:rPr>
        <w:t>(telepon, faksimil</w:t>
      </w:r>
      <w:r w:rsidR="007808BF" w:rsidRPr="00630DF0">
        <w:rPr>
          <w:rFonts w:ascii="Tahoma" w:hAnsi="Tahoma" w:cs="Tahoma"/>
          <w:sz w:val="20"/>
          <w:szCs w:val="20"/>
        </w:rPr>
        <w:t xml:space="preserve">, </w:t>
      </w:r>
      <w:r w:rsidR="007808BF" w:rsidRPr="00630DF0">
        <w:rPr>
          <w:rFonts w:ascii="Tahoma" w:hAnsi="Tahoma" w:cs="Tahoma"/>
          <w:i/>
          <w:sz w:val="20"/>
          <w:szCs w:val="20"/>
        </w:rPr>
        <w:t>e-mail</w:t>
      </w:r>
      <w:r w:rsidR="007808BF" w:rsidRPr="00630DF0">
        <w:rPr>
          <w:rFonts w:ascii="Tahoma" w:hAnsi="Tahoma" w:cs="Tahoma"/>
          <w:sz w:val="20"/>
          <w:szCs w:val="20"/>
        </w:rPr>
        <w:t>, dll)</w:t>
      </w:r>
    </w:p>
    <w:p w:rsidR="0023168E" w:rsidRPr="00630DF0" w:rsidRDefault="0023168E" w:rsidP="00384DA2">
      <w:pPr>
        <w:pStyle w:val="Header"/>
        <w:numPr>
          <w:ilvl w:val="1"/>
          <w:numId w:val="2"/>
        </w:numPr>
        <w:tabs>
          <w:tab w:val="clear" w:pos="1440"/>
          <w:tab w:val="clear" w:pos="4153"/>
          <w:tab w:val="clear" w:pos="8306"/>
          <w:tab w:val="num" w:pos="1276"/>
        </w:tabs>
        <w:ind w:left="1276" w:hanging="425"/>
        <w:jc w:val="both"/>
        <w:rPr>
          <w:rFonts w:ascii="Tahoma" w:hAnsi="Tahoma" w:cs="Tahoma"/>
          <w:sz w:val="20"/>
          <w:szCs w:val="20"/>
        </w:rPr>
      </w:pPr>
      <w:r w:rsidRPr="00630DF0">
        <w:rPr>
          <w:rFonts w:ascii="Tahoma" w:hAnsi="Tahoma" w:cs="Tahoma"/>
          <w:sz w:val="20"/>
          <w:szCs w:val="20"/>
        </w:rPr>
        <w:t xml:space="preserve">Surat Disposisi </w:t>
      </w:r>
    </w:p>
    <w:p w:rsidR="0023168E" w:rsidRPr="00630DF0" w:rsidRDefault="0023168E" w:rsidP="00384DA2">
      <w:pPr>
        <w:pStyle w:val="Header"/>
        <w:numPr>
          <w:ilvl w:val="1"/>
          <w:numId w:val="2"/>
        </w:numPr>
        <w:tabs>
          <w:tab w:val="clear" w:pos="1440"/>
          <w:tab w:val="clear" w:pos="4153"/>
          <w:tab w:val="clear" w:pos="8306"/>
          <w:tab w:val="num" w:pos="1276"/>
        </w:tabs>
        <w:ind w:left="1276" w:hanging="425"/>
        <w:jc w:val="both"/>
        <w:rPr>
          <w:rFonts w:ascii="Tahoma" w:hAnsi="Tahoma" w:cs="Tahoma"/>
          <w:sz w:val="20"/>
          <w:szCs w:val="20"/>
        </w:rPr>
      </w:pPr>
      <w:r w:rsidRPr="00630DF0">
        <w:rPr>
          <w:rFonts w:ascii="Tahoma" w:hAnsi="Tahoma" w:cs="Tahoma"/>
          <w:sz w:val="20"/>
          <w:szCs w:val="20"/>
        </w:rPr>
        <w:t xml:space="preserve">Memo Internal </w:t>
      </w:r>
    </w:p>
    <w:p w:rsidR="0023168E" w:rsidRPr="002D39CA" w:rsidRDefault="0023168E" w:rsidP="00384DA2">
      <w:pPr>
        <w:pStyle w:val="Header"/>
        <w:numPr>
          <w:ilvl w:val="1"/>
          <w:numId w:val="2"/>
        </w:numPr>
        <w:tabs>
          <w:tab w:val="clear" w:pos="1440"/>
          <w:tab w:val="clear" w:pos="4153"/>
          <w:tab w:val="clear" w:pos="8306"/>
          <w:tab w:val="num" w:pos="1276"/>
        </w:tabs>
        <w:ind w:left="1276" w:hanging="425"/>
        <w:jc w:val="both"/>
        <w:rPr>
          <w:rFonts w:ascii="Tahoma" w:hAnsi="Tahoma" w:cs="Tahoma"/>
          <w:sz w:val="20"/>
          <w:szCs w:val="20"/>
        </w:rPr>
      </w:pPr>
      <w:r w:rsidRPr="002D39CA">
        <w:rPr>
          <w:rFonts w:ascii="Tahoma" w:hAnsi="Tahoma" w:cs="Tahoma"/>
          <w:sz w:val="20"/>
          <w:szCs w:val="20"/>
        </w:rPr>
        <w:t xml:space="preserve">Papan Pengumuman </w:t>
      </w:r>
    </w:p>
    <w:p w:rsidR="0084712B" w:rsidRPr="00630DF0" w:rsidRDefault="0084712B" w:rsidP="00384DA2">
      <w:pPr>
        <w:pStyle w:val="Header"/>
        <w:numPr>
          <w:ilvl w:val="0"/>
          <w:numId w:val="12"/>
        </w:numP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83" w:name="_Toc275980555"/>
      <w:bookmarkStart w:id="84" w:name="_Toc340579967"/>
      <w:r w:rsidRPr="00630DF0">
        <w:rPr>
          <w:rFonts w:ascii="Tahoma" w:hAnsi="Tahoma" w:cs="Tahoma"/>
          <w:b/>
          <w:bCs/>
          <w:sz w:val="20"/>
          <w:szCs w:val="20"/>
          <w:lang w:val="sv-SE"/>
        </w:rPr>
        <w:t>Tinjauan Manajemen</w:t>
      </w:r>
      <w:bookmarkEnd w:id="83"/>
      <w:bookmarkEnd w:id="84"/>
    </w:p>
    <w:p w:rsidR="0084712B" w:rsidRDefault="0084712B" w:rsidP="008604C8">
      <w:pPr>
        <w:spacing w:before="120" w:after="0" w:line="288" w:lineRule="auto"/>
        <w:ind w:left="851" w:firstLine="567"/>
        <w:jc w:val="both"/>
        <w:rPr>
          <w:rFonts w:ascii="Tahoma" w:hAnsi="Tahoma" w:cs="Tahoma"/>
          <w:sz w:val="20"/>
          <w:szCs w:val="20"/>
          <w:lang w:val="sv-SE"/>
        </w:rPr>
      </w:pPr>
      <w:r w:rsidRPr="00630DF0">
        <w:rPr>
          <w:rFonts w:ascii="Tahoma" w:hAnsi="Tahoma" w:cs="Tahoma"/>
          <w:sz w:val="20"/>
          <w:szCs w:val="20"/>
          <w:lang w:val="sv-SE"/>
        </w:rPr>
        <w:t xml:space="preserve">Manajemen </w:t>
      </w:r>
      <w:r w:rsidR="008604C8" w:rsidRPr="00630DF0">
        <w:rPr>
          <w:rFonts w:ascii="Tahoma" w:hAnsi="Tahoma" w:cs="Tahoma"/>
          <w:sz w:val="20"/>
          <w:szCs w:val="20"/>
          <w:lang w:val="sv-SE"/>
        </w:rPr>
        <w:t>BAUK</w:t>
      </w:r>
      <w:r w:rsidRPr="00630DF0">
        <w:rPr>
          <w:rFonts w:ascii="Tahoma" w:hAnsi="Tahoma" w:cs="Tahoma"/>
          <w:sz w:val="20"/>
          <w:szCs w:val="20"/>
          <w:lang w:val="sv-SE"/>
        </w:rPr>
        <w:t xml:space="preserve"> meninjau sistem manajemen mutu organisasi secara periodik </w:t>
      </w:r>
      <w:r w:rsidR="006522E0" w:rsidRPr="002D08AF">
        <w:rPr>
          <w:rFonts w:ascii="Tahoma" w:hAnsi="Tahoma" w:cs="Tahoma"/>
          <w:sz w:val="20"/>
          <w:szCs w:val="20"/>
          <w:lang w:val="sv-SE"/>
        </w:rPr>
        <w:t>setiap</w:t>
      </w:r>
      <w:r w:rsidR="0092666C" w:rsidRPr="002D08AF">
        <w:rPr>
          <w:rFonts w:ascii="Tahoma" w:hAnsi="Tahoma" w:cs="Tahoma"/>
          <w:sz w:val="20"/>
          <w:szCs w:val="20"/>
          <w:lang w:val="sv-SE"/>
        </w:rPr>
        <w:t xml:space="preserve"> </w:t>
      </w:r>
      <w:r w:rsidR="002D08AF" w:rsidRPr="002D08AF">
        <w:rPr>
          <w:rFonts w:ascii="Tahoma" w:hAnsi="Tahoma" w:cs="Tahoma"/>
          <w:sz w:val="20"/>
          <w:szCs w:val="20"/>
          <w:lang w:val="sv-SE"/>
        </w:rPr>
        <w:t>3</w:t>
      </w:r>
      <w:r w:rsidR="0071233A" w:rsidRPr="002D08AF">
        <w:rPr>
          <w:rFonts w:ascii="Tahoma" w:hAnsi="Tahoma" w:cs="Tahoma"/>
          <w:sz w:val="20"/>
          <w:szCs w:val="20"/>
          <w:lang w:val="sv-SE"/>
        </w:rPr>
        <w:t xml:space="preserve"> </w:t>
      </w:r>
      <w:r w:rsidR="0092666C" w:rsidRPr="002D08AF">
        <w:rPr>
          <w:rFonts w:ascii="Tahoma" w:hAnsi="Tahoma" w:cs="Tahoma"/>
          <w:sz w:val="20"/>
          <w:szCs w:val="20"/>
          <w:lang w:val="sv-SE"/>
        </w:rPr>
        <w:t>bulan</w:t>
      </w:r>
      <w:r w:rsidR="0092666C" w:rsidRPr="00630DF0">
        <w:rPr>
          <w:rFonts w:ascii="Tahoma" w:hAnsi="Tahoma" w:cs="Tahoma"/>
          <w:sz w:val="20"/>
          <w:szCs w:val="20"/>
          <w:lang w:val="sv-SE"/>
        </w:rPr>
        <w:t xml:space="preserve"> </w:t>
      </w:r>
      <w:r w:rsidRPr="00630DF0">
        <w:rPr>
          <w:rFonts w:ascii="Tahoma" w:hAnsi="Tahoma" w:cs="Tahoma"/>
          <w:sz w:val="20"/>
          <w:szCs w:val="20"/>
          <w:lang w:val="sv-SE"/>
        </w:rPr>
        <w:t>untuk m</w:t>
      </w:r>
      <w:r w:rsidR="00DD08EC" w:rsidRPr="00630DF0">
        <w:rPr>
          <w:rFonts w:ascii="Tahoma" w:hAnsi="Tahoma" w:cs="Tahoma"/>
          <w:sz w:val="20"/>
          <w:szCs w:val="20"/>
          <w:lang w:val="sv-SE"/>
        </w:rPr>
        <w:t>emastikan kesesuaian, kecukupan</w:t>
      </w:r>
      <w:r w:rsidRPr="00630DF0">
        <w:rPr>
          <w:rFonts w:ascii="Tahoma" w:hAnsi="Tahoma" w:cs="Tahoma"/>
          <w:sz w:val="20"/>
          <w:szCs w:val="20"/>
          <w:lang w:val="sv-SE"/>
        </w:rPr>
        <w:t xml:space="preserve"> dan efektivitas yang </w:t>
      </w:r>
      <w:r w:rsidR="00DD08EC" w:rsidRPr="00630DF0">
        <w:rPr>
          <w:rFonts w:ascii="Tahoma" w:hAnsi="Tahoma" w:cs="Tahoma"/>
          <w:sz w:val="20"/>
          <w:szCs w:val="20"/>
          <w:lang w:val="sv-SE"/>
        </w:rPr>
        <w:t xml:space="preserve">berkelanjutan. Tinjauan ini memberi </w:t>
      </w:r>
      <w:r w:rsidRPr="00630DF0">
        <w:rPr>
          <w:rFonts w:ascii="Tahoma" w:hAnsi="Tahoma" w:cs="Tahoma"/>
          <w:sz w:val="20"/>
          <w:szCs w:val="20"/>
          <w:lang w:val="sv-SE"/>
        </w:rPr>
        <w:t xml:space="preserve">peluang untuk </w:t>
      </w:r>
      <w:r w:rsidR="00DD08EC" w:rsidRPr="00630DF0">
        <w:rPr>
          <w:rFonts w:ascii="Tahoma" w:hAnsi="Tahoma" w:cs="Tahoma"/>
          <w:sz w:val="20"/>
          <w:szCs w:val="20"/>
          <w:lang w:val="sv-SE"/>
        </w:rPr>
        <w:t xml:space="preserve">peningkatan, </w:t>
      </w:r>
      <w:r w:rsidRPr="00630DF0">
        <w:rPr>
          <w:rFonts w:ascii="Tahoma" w:hAnsi="Tahoma" w:cs="Tahoma"/>
          <w:sz w:val="20"/>
          <w:szCs w:val="20"/>
          <w:lang w:val="sv-SE"/>
        </w:rPr>
        <w:t>perbaikan dan perubahan kebutuhan sistem manajemen mutu, termasuk kebijakan mutu dan sasaran mutu. Rekaman dari tinjauan manajemen dipelihara</w:t>
      </w:r>
      <w:r w:rsidR="00DD08EC" w:rsidRPr="00630DF0">
        <w:rPr>
          <w:rFonts w:ascii="Tahoma" w:hAnsi="Tahoma" w:cs="Tahoma"/>
          <w:sz w:val="20"/>
          <w:szCs w:val="20"/>
          <w:lang w:val="sv-SE"/>
        </w:rPr>
        <w:t xml:space="preserve"> dengan baik</w:t>
      </w:r>
      <w:r w:rsidRPr="00630DF0">
        <w:rPr>
          <w:rFonts w:ascii="Tahoma" w:hAnsi="Tahoma" w:cs="Tahoma"/>
          <w:sz w:val="20"/>
          <w:szCs w:val="20"/>
          <w:lang w:val="sv-SE"/>
        </w:rPr>
        <w:t>.</w:t>
      </w:r>
    </w:p>
    <w:p w:rsidR="008604C8" w:rsidRPr="00630DF0" w:rsidRDefault="008604C8" w:rsidP="008604C8">
      <w:pPr>
        <w:spacing w:before="120" w:after="0" w:line="288" w:lineRule="auto"/>
        <w:ind w:left="851" w:firstLine="567"/>
        <w:jc w:val="both"/>
        <w:rPr>
          <w:rFonts w:ascii="Tahoma" w:hAnsi="Tahoma" w:cs="Tahoma"/>
          <w:sz w:val="20"/>
          <w:szCs w:val="20"/>
          <w:lang w:val="sv-SE"/>
        </w:rPr>
      </w:pPr>
      <w:r w:rsidRPr="00630DF0">
        <w:rPr>
          <w:rFonts w:ascii="Tahoma" w:hAnsi="Tahoma" w:cs="Tahoma"/>
          <w:sz w:val="20"/>
          <w:szCs w:val="20"/>
          <w:lang w:val="sv-SE"/>
        </w:rPr>
        <w:t>Bahan-bahan atau masukan yang menjadi pembahasan dalam tinjauan manajemen BAUK antara lain:</w:t>
      </w:r>
    </w:p>
    <w:p w:rsidR="001F3D83" w:rsidRPr="00630DF0" w:rsidRDefault="008604C8" w:rsidP="00384DA2">
      <w:pPr>
        <w:numPr>
          <w:ilvl w:val="0"/>
          <w:numId w:val="28"/>
        </w:numPr>
        <w:tabs>
          <w:tab w:val="clear" w:pos="720"/>
          <w:tab w:val="num" w:pos="1276"/>
        </w:tabs>
        <w:spacing w:after="0" w:line="288" w:lineRule="auto"/>
        <w:ind w:left="1276" w:hanging="425"/>
        <w:jc w:val="both"/>
        <w:rPr>
          <w:rFonts w:ascii="Tahoma" w:hAnsi="Tahoma" w:cs="Tahoma"/>
          <w:sz w:val="20"/>
          <w:szCs w:val="20"/>
        </w:rPr>
      </w:pPr>
      <w:r w:rsidRPr="00630DF0">
        <w:rPr>
          <w:rFonts w:ascii="Tahoma" w:hAnsi="Tahoma" w:cs="Tahoma"/>
          <w:sz w:val="20"/>
          <w:szCs w:val="20"/>
          <w:lang w:val="id-ID"/>
        </w:rPr>
        <w:t>Hasil audit</w:t>
      </w:r>
      <w:r w:rsidRPr="00630DF0">
        <w:rPr>
          <w:rFonts w:ascii="Tahoma" w:hAnsi="Tahoma" w:cs="Tahoma"/>
          <w:sz w:val="20"/>
          <w:szCs w:val="20"/>
        </w:rPr>
        <w:t xml:space="preserve">, baik </w:t>
      </w:r>
      <w:r w:rsidRPr="00630DF0">
        <w:rPr>
          <w:rFonts w:ascii="Tahoma" w:hAnsi="Tahoma" w:cs="Tahoma"/>
          <w:sz w:val="20"/>
          <w:szCs w:val="20"/>
          <w:lang w:val="id-ID"/>
        </w:rPr>
        <w:t xml:space="preserve">internal </w:t>
      </w:r>
      <w:r w:rsidRPr="00630DF0">
        <w:rPr>
          <w:rFonts w:ascii="Tahoma" w:hAnsi="Tahoma" w:cs="Tahoma"/>
          <w:sz w:val="20"/>
          <w:szCs w:val="20"/>
        </w:rPr>
        <w:t>maupun</w:t>
      </w:r>
      <w:r w:rsidRPr="00630DF0">
        <w:rPr>
          <w:rFonts w:ascii="Tahoma" w:hAnsi="Tahoma" w:cs="Tahoma"/>
          <w:sz w:val="20"/>
          <w:szCs w:val="20"/>
          <w:lang w:val="id-ID"/>
        </w:rPr>
        <w:t xml:space="preserve"> eksternal</w:t>
      </w:r>
      <w:r w:rsidRPr="00630DF0">
        <w:rPr>
          <w:rFonts w:ascii="Tahoma" w:hAnsi="Tahoma" w:cs="Tahoma"/>
          <w:sz w:val="20"/>
          <w:szCs w:val="20"/>
        </w:rPr>
        <w:t>.</w:t>
      </w:r>
    </w:p>
    <w:p w:rsidR="001F3D83" w:rsidRPr="00630DF0" w:rsidRDefault="008604C8" w:rsidP="00384DA2">
      <w:pPr>
        <w:numPr>
          <w:ilvl w:val="0"/>
          <w:numId w:val="28"/>
        </w:numPr>
        <w:tabs>
          <w:tab w:val="clear" w:pos="720"/>
          <w:tab w:val="num" w:pos="1276"/>
        </w:tabs>
        <w:spacing w:after="0" w:line="288" w:lineRule="auto"/>
        <w:ind w:left="1276" w:hanging="425"/>
        <w:jc w:val="both"/>
        <w:rPr>
          <w:rFonts w:ascii="Tahoma" w:hAnsi="Tahoma" w:cs="Tahoma"/>
          <w:sz w:val="20"/>
          <w:szCs w:val="20"/>
        </w:rPr>
      </w:pPr>
      <w:r w:rsidRPr="00630DF0">
        <w:rPr>
          <w:rFonts w:ascii="Tahoma" w:hAnsi="Tahoma" w:cs="Tahoma"/>
          <w:sz w:val="20"/>
          <w:szCs w:val="20"/>
          <w:lang w:val="id-ID"/>
        </w:rPr>
        <w:t>Umpan balik pelanggan</w:t>
      </w:r>
      <w:r w:rsidRPr="00630DF0">
        <w:rPr>
          <w:rFonts w:ascii="Tahoma" w:hAnsi="Tahoma" w:cs="Tahoma"/>
          <w:sz w:val="20"/>
          <w:szCs w:val="20"/>
        </w:rPr>
        <w:t xml:space="preserve">, meliputi hasil evaluasi </w:t>
      </w:r>
      <w:r w:rsidRPr="00630DF0">
        <w:rPr>
          <w:rFonts w:ascii="Tahoma" w:hAnsi="Tahoma" w:cs="Tahoma"/>
          <w:sz w:val="20"/>
          <w:szCs w:val="20"/>
          <w:lang w:val="id-ID"/>
        </w:rPr>
        <w:t>tingkat kepuasan</w:t>
      </w:r>
      <w:r w:rsidRPr="00630DF0">
        <w:rPr>
          <w:rFonts w:ascii="Tahoma" w:hAnsi="Tahoma" w:cs="Tahoma"/>
          <w:sz w:val="20"/>
          <w:szCs w:val="20"/>
        </w:rPr>
        <w:t xml:space="preserve"> (</w:t>
      </w:r>
      <w:r w:rsidRPr="00630DF0">
        <w:rPr>
          <w:rFonts w:ascii="Tahoma" w:hAnsi="Tahoma" w:cs="Tahoma"/>
          <w:sz w:val="20"/>
          <w:szCs w:val="20"/>
          <w:lang w:val="id-ID"/>
        </w:rPr>
        <w:t>IKM</w:t>
      </w:r>
      <w:r w:rsidRPr="00630DF0">
        <w:rPr>
          <w:rFonts w:ascii="Tahoma" w:hAnsi="Tahoma" w:cs="Tahoma"/>
          <w:sz w:val="20"/>
          <w:szCs w:val="20"/>
        </w:rPr>
        <w:t>)</w:t>
      </w:r>
      <w:r w:rsidRPr="00630DF0">
        <w:rPr>
          <w:rFonts w:ascii="Tahoma" w:hAnsi="Tahoma" w:cs="Tahoma"/>
          <w:sz w:val="20"/>
          <w:szCs w:val="20"/>
          <w:lang w:val="id-ID"/>
        </w:rPr>
        <w:t xml:space="preserve"> dan keluhan</w:t>
      </w:r>
      <w:r w:rsidRPr="00630DF0">
        <w:rPr>
          <w:rFonts w:ascii="Tahoma" w:hAnsi="Tahoma" w:cs="Tahoma"/>
          <w:sz w:val="20"/>
          <w:szCs w:val="20"/>
        </w:rPr>
        <w:t xml:space="preserve"> pelanggan.</w:t>
      </w:r>
    </w:p>
    <w:p w:rsidR="001F3D83" w:rsidRPr="00630DF0" w:rsidRDefault="008604C8" w:rsidP="00384DA2">
      <w:pPr>
        <w:numPr>
          <w:ilvl w:val="0"/>
          <w:numId w:val="28"/>
        </w:numPr>
        <w:tabs>
          <w:tab w:val="clear" w:pos="720"/>
          <w:tab w:val="num" w:pos="1276"/>
        </w:tabs>
        <w:spacing w:after="0" w:line="288" w:lineRule="auto"/>
        <w:ind w:left="1276" w:hanging="425"/>
        <w:jc w:val="both"/>
        <w:rPr>
          <w:rFonts w:ascii="Tahoma" w:hAnsi="Tahoma" w:cs="Tahoma"/>
          <w:sz w:val="20"/>
          <w:szCs w:val="20"/>
        </w:rPr>
      </w:pPr>
      <w:r w:rsidRPr="00630DF0">
        <w:rPr>
          <w:rFonts w:ascii="Tahoma" w:hAnsi="Tahoma" w:cs="Tahoma"/>
          <w:sz w:val="20"/>
          <w:szCs w:val="20"/>
          <w:lang w:val="id-ID"/>
        </w:rPr>
        <w:t xml:space="preserve">Kinerja proses bisnis (capaian sasaran mutu masing-masing </w:t>
      </w:r>
      <w:r w:rsidRPr="00630DF0">
        <w:rPr>
          <w:rFonts w:ascii="Tahoma" w:hAnsi="Tahoma" w:cs="Tahoma"/>
          <w:sz w:val="20"/>
          <w:szCs w:val="20"/>
        </w:rPr>
        <w:t>bagian</w:t>
      </w:r>
      <w:r w:rsidRPr="00630DF0">
        <w:rPr>
          <w:rFonts w:ascii="Tahoma" w:hAnsi="Tahoma" w:cs="Tahoma"/>
          <w:sz w:val="20"/>
          <w:szCs w:val="20"/>
          <w:lang w:val="id-ID"/>
        </w:rPr>
        <w:t>)</w:t>
      </w:r>
      <w:r w:rsidRPr="00630DF0">
        <w:rPr>
          <w:rFonts w:ascii="Tahoma" w:hAnsi="Tahoma" w:cs="Tahoma"/>
          <w:sz w:val="20"/>
          <w:szCs w:val="20"/>
        </w:rPr>
        <w:t xml:space="preserve"> dan kesesuaian produk.</w:t>
      </w:r>
    </w:p>
    <w:p w:rsidR="001F3D83" w:rsidRPr="00630DF0" w:rsidRDefault="008604C8" w:rsidP="00384DA2">
      <w:pPr>
        <w:numPr>
          <w:ilvl w:val="0"/>
          <w:numId w:val="28"/>
        </w:numPr>
        <w:tabs>
          <w:tab w:val="clear" w:pos="720"/>
          <w:tab w:val="num" w:pos="1276"/>
        </w:tabs>
        <w:spacing w:after="0" w:line="288" w:lineRule="auto"/>
        <w:ind w:left="1276" w:hanging="425"/>
        <w:jc w:val="both"/>
        <w:rPr>
          <w:rFonts w:ascii="Tahoma" w:hAnsi="Tahoma" w:cs="Tahoma"/>
          <w:sz w:val="20"/>
          <w:szCs w:val="20"/>
        </w:rPr>
      </w:pPr>
      <w:r w:rsidRPr="00630DF0">
        <w:rPr>
          <w:rFonts w:ascii="Tahoma" w:hAnsi="Tahoma" w:cs="Tahoma"/>
          <w:sz w:val="20"/>
          <w:szCs w:val="20"/>
        </w:rPr>
        <w:t>T</w:t>
      </w:r>
      <w:r w:rsidRPr="00630DF0">
        <w:rPr>
          <w:rFonts w:ascii="Tahoma" w:hAnsi="Tahoma" w:cs="Tahoma"/>
          <w:sz w:val="20"/>
          <w:szCs w:val="20"/>
          <w:lang w:val="id-ID"/>
        </w:rPr>
        <w:t>indakan pencegahan dan tindakan koreksi (hambatan program masing-masing bidang dan tindak-lanjut untuk mengatasi hambatan)</w:t>
      </w:r>
      <w:r w:rsidRPr="00630DF0">
        <w:rPr>
          <w:rFonts w:ascii="Tahoma" w:hAnsi="Tahoma" w:cs="Tahoma"/>
          <w:sz w:val="20"/>
          <w:szCs w:val="20"/>
        </w:rPr>
        <w:t>.</w:t>
      </w:r>
    </w:p>
    <w:p w:rsidR="001F3D83" w:rsidRPr="00630DF0" w:rsidRDefault="008604C8" w:rsidP="00384DA2">
      <w:pPr>
        <w:numPr>
          <w:ilvl w:val="0"/>
          <w:numId w:val="28"/>
        </w:numPr>
        <w:tabs>
          <w:tab w:val="clear" w:pos="720"/>
          <w:tab w:val="num" w:pos="1276"/>
        </w:tabs>
        <w:spacing w:after="0" w:line="288" w:lineRule="auto"/>
        <w:ind w:left="1276" w:hanging="425"/>
        <w:jc w:val="both"/>
        <w:rPr>
          <w:rFonts w:ascii="Tahoma" w:hAnsi="Tahoma" w:cs="Tahoma"/>
          <w:sz w:val="20"/>
          <w:szCs w:val="20"/>
        </w:rPr>
      </w:pPr>
      <w:r w:rsidRPr="00630DF0">
        <w:rPr>
          <w:rFonts w:ascii="Tahoma" w:hAnsi="Tahoma" w:cs="Tahoma"/>
          <w:sz w:val="20"/>
          <w:szCs w:val="20"/>
          <w:lang w:val="id-ID"/>
        </w:rPr>
        <w:t>Tindak lanjut tinjauan manajemen sebelumnya (catatan yang perlu mendapat perhatian)</w:t>
      </w:r>
      <w:r w:rsidRPr="00630DF0">
        <w:rPr>
          <w:rFonts w:ascii="Tahoma" w:hAnsi="Tahoma" w:cs="Tahoma"/>
          <w:sz w:val="20"/>
          <w:szCs w:val="20"/>
        </w:rPr>
        <w:t>.</w:t>
      </w:r>
    </w:p>
    <w:p w:rsidR="001F3D83" w:rsidRPr="00630DF0" w:rsidRDefault="008604C8" w:rsidP="00384DA2">
      <w:pPr>
        <w:numPr>
          <w:ilvl w:val="0"/>
          <w:numId w:val="28"/>
        </w:numPr>
        <w:tabs>
          <w:tab w:val="clear" w:pos="720"/>
          <w:tab w:val="num" w:pos="1276"/>
        </w:tabs>
        <w:spacing w:after="0" w:line="288" w:lineRule="auto"/>
        <w:ind w:left="1276" w:hanging="425"/>
        <w:jc w:val="both"/>
        <w:rPr>
          <w:rFonts w:ascii="Tahoma" w:hAnsi="Tahoma" w:cs="Tahoma"/>
          <w:sz w:val="20"/>
          <w:szCs w:val="20"/>
        </w:rPr>
      </w:pPr>
      <w:r w:rsidRPr="00630DF0">
        <w:rPr>
          <w:rFonts w:ascii="Tahoma" w:hAnsi="Tahoma" w:cs="Tahoma"/>
          <w:sz w:val="20"/>
          <w:szCs w:val="20"/>
          <w:lang w:val="id-ID"/>
        </w:rPr>
        <w:t xml:space="preserve">Perubahan yang dapat mempengaruhi SMM di </w:t>
      </w:r>
      <w:r w:rsidRPr="00630DF0">
        <w:rPr>
          <w:rFonts w:ascii="Tahoma" w:hAnsi="Tahoma" w:cs="Tahoma"/>
          <w:sz w:val="20"/>
          <w:szCs w:val="20"/>
        </w:rPr>
        <w:t>BAUK</w:t>
      </w:r>
    </w:p>
    <w:p w:rsidR="001F3D83" w:rsidRDefault="008604C8" w:rsidP="00384DA2">
      <w:pPr>
        <w:numPr>
          <w:ilvl w:val="0"/>
          <w:numId w:val="28"/>
        </w:numPr>
        <w:tabs>
          <w:tab w:val="clear" w:pos="720"/>
          <w:tab w:val="num" w:pos="1276"/>
        </w:tabs>
        <w:spacing w:after="0" w:line="288" w:lineRule="auto"/>
        <w:ind w:left="1276" w:hanging="425"/>
        <w:jc w:val="both"/>
        <w:rPr>
          <w:rFonts w:ascii="Tahoma" w:hAnsi="Tahoma" w:cs="Tahoma"/>
          <w:sz w:val="20"/>
          <w:szCs w:val="20"/>
        </w:rPr>
      </w:pPr>
      <w:r w:rsidRPr="00630DF0">
        <w:rPr>
          <w:rFonts w:ascii="Tahoma" w:hAnsi="Tahoma" w:cs="Tahoma"/>
          <w:sz w:val="20"/>
          <w:szCs w:val="20"/>
          <w:lang w:val="id-ID"/>
        </w:rPr>
        <w:t xml:space="preserve">Saran dan masukan untuk perbaikan SMM di </w:t>
      </w:r>
      <w:r w:rsidRPr="00630DF0">
        <w:rPr>
          <w:rFonts w:ascii="Tahoma" w:hAnsi="Tahoma" w:cs="Tahoma"/>
          <w:sz w:val="20"/>
          <w:szCs w:val="20"/>
        </w:rPr>
        <w:t>BAUK</w:t>
      </w:r>
    </w:p>
    <w:p w:rsidR="009A3F84" w:rsidRDefault="009A3F84" w:rsidP="009A3F84">
      <w:pPr>
        <w:spacing w:after="0" w:line="288" w:lineRule="auto"/>
        <w:ind w:left="1276"/>
        <w:jc w:val="both"/>
        <w:rPr>
          <w:rFonts w:ascii="Tahoma" w:hAnsi="Tahoma" w:cs="Tahoma"/>
          <w:sz w:val="20"/>
          <w:szCs w:val="20"/>
        </w:rPr>
      </w:pPr>
    </w:p>
    <w:p w:rsidR="00F308BF" w:rsidRDefault="00F308BF" w:rsidP="009A3F84">
      <w:pPr>
        <w:spacing w:after="0" w:line="288" w:lineRule="auto"/>
        <w:ind w:left="1276"/>
        <w:jc w:val="both"/>
        <w:rPr>
          <w:rFonts w:ascii="Tahoma" w:hAnsi="Tahoma" w:cs="Tahoma"/>
          <w:sz w:val="20"/>
          <w:szCs w:val="20"/>
        </w:rPr>
      </w:pPr>
    </w:p>
    <w:p w:rsidR="00F308BF" w:rsidRDefault="00F308BF" w:rsidP="009A3F84">
      <w:pPr>
        <w:spacing w:after="0" w:line="288" w:lineRule="auto"/>
        <w:ind w:left="1276"/>
        <w:jc w:val="both"/>
        <w:rPr>
          <w:rFonts w:ascii="Tahoma" w:hAnsi="Tahoma" w:cs="Tahoma"/>
          <w:sz w:val="20"/>
          <w:szCs w:val="20"/>
        </w:rPr>
      </w:pPr>
    </w:p>
    <w:p w:rsidR="0036534A" w:rsidRPr="00630DF0" w:rsidRDefault="0084712B" w:rsidP="008604C8">
      <w:pPr>
        <w:spacing w:before="120" w:after="0" w:line="288" w:lineRule="auto"/>
        <w:ind w:left="851" w:firstLine="567"/>
        <w:jc w:val="both"/>
        <w:rPr>
          <w:rFonts w:ascii="Tahoma" w:hAnsi="Tahoma" w:cs="Tahoma"/>
          <w:sz w:val="20"/>
          <w:szCs w:val="20"/>
          <w:lang w:val="id-ID"/>
        </w:rPr>
      </w:pPr>
      <w:r w:rsidRPr="00630DF0">
        <w:rPr>
          <w:rFonts w:ascii="Tahoma" w:hAnsi="Tahoma" w:cs="Tahoma"/>
          <w:sz w:val="20"/>
          <w:szCs w:val="20"/>
          <w:lang w:val="sv-SE"/>
        </w:rPr>
        <w:lastRenderedPageBreak/>
        <w:tab/>
      </w:r>
      <w:r w:rsidR="00B34274" w:rsidRPr="00630DF0">
        <w:rPr>
          <w:rFonts w:ascii="Tahoma" w:hAnsi="Tahoma" w:cs="Tahoma"/>
          <w:sz w:val="20"/>
          <w:szCs w:val="20"/>
          <w:lang w:val="sv-SE"/>
        </w:rPr>
        <w:t>Rekaman h</w:t>
      </w:r>
      <w:r w:rsidRPr="00630DF0">
        <w:rPr>
          <w:rFonts w:ascii="Tahoma" w:hAnsi="Tahoma" w:cs="Tahoma"/>
          <w:sz w:val="20"/>
          <w:szCs w:val="20"/>
          <w:lang w:val="sv-SE"/>
        </w:rPr>
        <w:t>asil dari tinjauan manajemen dicatat</w:t>
      </w:r>
      <w:r w:rsidR="00B34274" w:rsidRPr="00630DF0">
        <w:rPr>
          <w:rFonts w:ascii="Tahoma" w:hAnsi="Tahoma" w:cs="Tahoma"/>
          <w:sz w:val="20"/>
          <w:szCs w:val="20"/>
          <w:lang w:val="sv-SE"/>
        </w:rPr>
        <w:t>,</w:t>
      </w:r>
      <w:r w:rsidRPr="00630DF0">
        <w:rPr>
          <w:rFonts w:ascii="Tahoma" w:hAnsi="Tahoma" w:cs="Tahoma"/>
          <w:sz w:val="20"/>
          <w:szCs w:val="20"/>
          <w:lang w:val="sv-SE"/>
        </w:rPr>
        <w:t xml:space="preserve"> didokumentasikan serta ditindaklanjuti. Sedangkan </w:t>
      </w:r>
      <w:r w:rsidRPr="00630DF0">
        <w:rPr>
          <w:rFonts w:ascii="Tahoma" w:hAnsi="Tahoma" w:cs="Tahoma"/>
          <w:i/>
          <w:iCs/>
          <w:sz w:val="20"/>
          <w:szCs w:val="20"/>
          <w:lang w:val="sv-SE"/>
        </w:rPr>
        <w:t>output</w:t>
      </w:r>
      <w:r w:rsidRPr="00630DF0">
        <w:rPr>
          <w:rFonts w:ascii="Tahoma" w:hAnsi="Tahoma" w:cs="Tahoma"/>
          <w:sz w:val="20"/>
          <w:szCs w:val="20"/>
          <w:lang w:val="sv-SE"/>
        </w:rPr>
        <w:t xml:space="preserve"> dari tinjauan manajemen meliputi keputusan dan tindakan </w:t>
      </w:r>
      <w:r w:rsidR="00B34274" w:rsidRPr="00630DF0">
        <w:rPr>
          <w:rFonts w:ascii="Tahoma" w:hAnsi="Tahoma" w:cs="Tahoma"/>
          <w:sz w:val="20"/>
          <w:szCs w:val="20"/>
          <w:lang w:val="sv-SE"/>
        </w:rPr>
        <w:t>yang berhubungan dengan</w:t>
      </w:r>
      <w:r w:rsidRPr="00630DF0">
        <w:rPr>
          <w:rFonts w:ascii="Tahoma" w:hAnsi="Tahoma" w:cs="Tahoma"/>
          <w:sz w:val="20"/>
          <w:szCs w:val="20"/>
          <w:lang w:val="sv-SE"/>
        </w:rPr>
        <w:t>: perbaikan yang efektif dari dalam manajemen mutu dan prosesnya, perbaikan produk yang sesuai dengan</w:t>
      </w:r>
      <w:r w:rsidR="002001E7" w:rsidRPr="00630DF0">
        <w:rPr>
          <w:rFonts w:ascii="Tahoma" w:hAnsi="Tahoma" w:cs="Tahoma"/>
          <w:sz w:val="20"/>
          <w:szCs w:val="20"/>
          <w:lang w:val="sv-SE"/>
        </w:rPr>
        <w:t xml:space="preserve"> keinginan pelanggan dan sumber</w:t>
      </w:r>
      <w:r w:rsidRPr="00630DF0">
        <w:rPr>
          <w:rFonts w:ascii="Tahoma" w:hAnsi="Tahoma" w:cs="Tahoma"/>
          <w:sz w:val="20"/>
          <w:szCs w:val="20"/>
          <w:lang w:val="sv-SE"/>
        </w:rPr>
        <w:t>daya yang dibutuhkan.</w:t>
      </w:r>
    </w:p>
    <w:p w:rsidR="00FC4BB0" w:rsidRPr="00630DF0" w:rsidRDefault="00FC4BB0" w:rsidP="00A96F71">
      <w:pPr>
        <w:spacing w:after="120" w:line="288" w:lineRule="auto"/>
        <w:ind w:left="567" w:firstLine="567"/>
        <w:jc w:val="both"/>
        <w:rPr>
          <w:rFonts w:ascii="Tahoma" w:hAnsi="Tahoma" w:cs="Tahoma"/>
          <w:sz w:val="20"/>
          <w:szCs w:val="20"/>
          <w:lang w:val="id-ID"/>
        </w:rPr>
      </w:pPr>
    </w:p>
    <w:p w:rsidR="00A638D2" w:rsidRPr="004545F2" w:rsidRDefault="000C5E89" w:rsidP="00A96F71">
      <w:pPr>
        <w:pStyle w:val="Heading1"/>
        <w:tabs>
          <w:tab w:val="left" w:pos="851"/>
        </w:tabs>
        <w:spacing w:before="0" w:after="240"/>
        <w:ind w:left="851" w:hanging="851"/>
        <w:rPr>
          <w:rFonts w:ascii="Tahoma" w:hAnsi="Tahoma" w:cs="Tahoma"/>
          <w:bCs w:val="0"/>
          <w:color w:val="auto"/>
          <w:sz w:val="20"/>
          <w:szCs w:val="20"/>
          <w:lang w:val="id-ID"/>
        </w:rPr>
      </w:pPr>
      <w:bookmarkStart w:id="85" w:name="_Toc275980556"/>
      <w:bookmarkStart w:id="86" w:name="_Toc340579968"/>
      <w:r w:rsidRPr="004545F2">
        <w:rPr>
          <w:rFonts w:ascii="Tahoma" w:hAnsi="Tahoma" w:cs="Tahoma"/>
          <w:bCs w:val="0"/>
          <w:color w:val="auto"/>
          <w:sz w:val="20"/>
          <w:szCs w:val="20"/>
          <w:lang w:val="id-ID"/>
        </w:rPr>
        <w:t>6.</w:t>
      </w:r>
      <w:r w:rsidRPr="00630DF0">
        <w:rPr>
          <w:rFonts w:ascii="Tahoma" w:hAnsi="Tahoma" w:cs="Tahoma"/>
          <w:b w:val="0"/>
          <w:bCs w:val="0"/>
          <w:color w:val="auto"/>
          <w:sz w:val="20"/>
          <w:szCs w:val="20"/>
          <w:lang w:val="id-ID"/>
        </w:rPr>
        <w:tab/>
      </w:r>
      <w:r w:rsidR="007808BF" w:rsidRPr="004545F2">
        <w:rPr>
          <w:rFonts w:ascii="Tahoma" w:hAnsi="Tahoma" w:cs="Tahoma"/>
          <w:bCs w:val="0"/>
          <w:color w:val="auto"/>
          <w:sz w:val="20"/>
          <w:szCs w:val="20"/>
          <w:lang w:val="id-ID"/>
        </w:rPr>
        <w:t>PENGELOLAAN SUMBER DAYA</w:t>
      </w:r>
      <w:bookmarkEnd w:id="85"/>
      <w:bookmarkEnd w:id="86"/>
    </w:p>
    <w:p w:rsidR="00A638D2" w:rsidRPr="00630DF0" w:rsidRDefault="00036F75" w:rsidP="00A96F71">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87" w:name="_Toc275980557"/>
      <w:bookmarkStart w:id="88" w:name="_Toc340579969"/>
      <w:r w:rsidRPr="00630DF0">
        <w:rPr>
          <w:rFonts w:ascii="Tahoma" w:hAnsi="Tahoma" w:cs="Tahoma"/>
          <w:b/>
          <w:bCs/>
          <w:sz w:val="20"/>
          <w:szCs w:val="20"/>
          <w:lang w:val="sv-SE"/>
        </w:rPr>
        <w:t>6.1</w:t>
      </w:r>
      <w:r w:rsidR="00617E20" w:rsidRPr="00630DF0">
        <w:rPr>
          <w:rFonts w:ascii="Tahoma" w:hAnsi="Tahoma" w:cs="Tahoma"/>
          <w:b/>
          <w:bCs/>
          <w:sz w:val="20"/>
          <w:szCs w:val="20"/>
          <w:lang w:val="sv-SE"/>
        </w:rPr>
        <w:tab/>
      </w:r>
      <w:r w:rsidR="007808BF" w:rsidRPr="00630DF0">
        <w:rPr>
          <w:rFonts w:ascii="Tahoma" w:hAnsi="Tahoma" w:cs="Tahoma"/>
          <w:b/>
          <w:bCs/>
          <w:sz w:val="20"/>
          <w:szCs w:val="20"/>
          <w:lang w:val="sv-SE"/>
        </w:rPr>
        <w:t>Penyediaan</w:t>
      </w:r>
      <w:r w:rsidRPr="00630DF0">
        <w:rPr>
          <w:rFonts w:ascii="Tahoma" w:hAnsi="Tahoma" w:cs="Tahoma"/>
          <w:b/>
          <w:bCs/>
          <w:sz w:val="20"/>
          <w:szCs w:val="20"/>
          <w:lang w:val="id-ID"/>
        </w:rPr>
        <w:t xml:space="preserve"> </w:t>
      </w:r>
      <w:r w:rsidR="00A638D2" w:rsidRPr="00630DF0">
        <w:rPr>
          <w:rFonts w:ascii="Tahoma" w:hAnsi="Tahoma" w:cs="Tahoma"/>
          <w:b/>
          <w:bCs/>
          <w:sz w:val="20"/>
          <w:szCs w:val="20"/>
          <w:lang w:val="sv-SE"/>
        </w:rPr>
        <w:t>Sumber Daya</w:t>
      </w:r>
      <w:bookmarkEnd w:id="87"/>
      <w:bookmarkEnd w:id="88"/>
    </w:p>
    <w:p w:rsidR="00FC4BB0" w:rsidRPr="00630DF0" w:rsidRDefault="008604C8" w:rsidP="00C809A7">
      <w:pPr>
        <w:spacing w:before="120" w:after="0" w:line="288" w:lineRule="auto"/>
        <w:ind w:left="851" w:firstLine="567"/>
        <w:jc w:val="both"/>
        <w:rPr>
          <w:rFonts w:ascii="Tahoma" w:hAnsi="Tahoma" w:cs="Tahoma"/>
          <w:sz w:val="20"/>
          <w:szCs w:val="20"/>
          <w:lang w:val="id-ID"/>
        </w:rPr>
      </w:pPr>
      <w:r w:rsidRPr="00630DF0">
        <w:rPr>
          <w:rFonts w:ascii="Tahoma" w:hAnsi="Tahoma" w:cs="Tahoma"/>
          <w:sz w:val="20"/>
          <w:szCs w:val="20"/>
        </w:rPr>
        <w:t>Biro Administrasi Umum dan Kepegawaian (BAUK) menetapkan</w:t>
      </w:r>
      <w:r w:rsidR="00A638D2" w:rsidRPr="00630DF0">
        <w:rPr>
          <w:rFonts w:ascii="Tahoma" w:hAnsi="Tahoma" w:cs="Tahoma"/>
          <w:sz w:val="20"/>
          <w:szCs w:val="20"/>
          <w:lang w:val="id-ID"/>
        </w:rPr>
        <w:t xml:space="preserve"> dan menjamin ketersediaan sumber daya</w:t>
      </w:r>
      <w:r w:rsidR="00623C72" w:rsidRPr="00630DF0">
        <w:rPr>
          <w:rFonts w:ascii="Tahoma" w:hAnsi="Tahoma" w:cs="Tahoma"/>
          <w:sz w:val="20"/>
          <w:szCs w:val="20"/>
          <w:lang w:val="id-ID"/>
        </w:rPr>
        <w:t xml:space="preserve"> </w:t>
      </w:r>
      <w:r w:rsidR="00A638D2" w:rsidRPr="00630DF0">
        <w:rPr>
          <w:rFonts w:ascii="Tahoma" w:hAnsi="Tahoma" w:cs="Tahoma"/>
          <w:sz w:val="20"/>
          <w:szCs w:val="20"/>
          <w:lang w:val="id-ID"/>
        </w:rPr>
        <w:t xml:space="preserve">yang dibutuhkan </w:t>
      </w:r>
      <w:r w:rsidR="00324006" w:rsidRPr="00630DF0">
        <w:rPr>
          <w:rFonts w:ascii="Tahoma" w:hAnsi="Tahoma" w:cs="Tahoma"/>
          <w:sz w:val="20"/>
          <w:szCs w:val="20"/>
          <w:lang w:val="id-ID"/>
        </w:rPr>
        <w:t>dengan tujuan menerapkan,</w:t>
      </w:r>
      <w:r w:rsidR="00A638D2" w:rsidRPr="00630DF0">
        <w:rPr>
          <w:rFonts w:ascii="Tahoma" w:hAnsi="Tahoma" w:cs="Tahoma"/>
          <w:sz w:val="20"/>
          <w:szCs w:val="20"/>
          <w:lang w:val="id-ID"/>
        </w:rPr>
        <w:t xml:space="preserve"> memelihara </w:t>
      </w:r>
      <w:r w:rsidRPr="00630DF0">
        <w:rPr>
          <w:rFonts w:ascii="Tahoma" w:hAnsi="Tahoma" w:cs="Tahoma"/>
          <w:sz w:val="20"/>
          <w:szCs w:val="20"/>
        </w:rPr>
        <w:t>SMM</w:t>
      </w:r>
      <w:r w:rsidR="00A638D2" w:rsidRPr="00630DF0">
        <w:rPr>
          <w:rFonts w:ascii="Tahoma" w:hAnsi="Tahoma" w:cs="Tahoma"/>
          <w:sz w:val="20"/>
          <w:szCs w:val="20"/>
          <w:lang w:val="id-ID"/>
        </w:rPr>
        <w:t xml:space="preserve"> dan terus meneru</w:t>
      </w:r>
      <w:r w:rsidR="006A35CE" w:rsidRPr="00630DF0">
        <w:rPr>
          <w:rFonts w:ascii="Tahoma" w:hAnsi="Tahoma" w:cs="Tahoma"/>
          <w:sz w:val="20"/>
          <w:szCs w:val="20"/>
          <w:lang w:val="id-ID"/>
        </w:rPr>
        <w:t xml:space="preserve">s mengembangkan efektivitasnya. </w:t>
      </w:r>
      <w:r w:rsidR="00324006" w:rsidRPr="00630DF0">
        <w:rPr>
          <w:rFonts w:ascii="Tahoma" w:hAnsi="Tahoma" w:cs="Tahoma"/>
          <w:sz w:val="20"/>
          <w:szCs w:val="20"/>
          <w:lang w:val="id-ID"/>
        </w:rPr>
        <w:t>Hal</w:t>
      </w:r>
      <w:r w:rsidR="00A638D2" w:rsidRPr="00630DF0">
        <w:rPr>
          <w:rFonts w:ascii="Tahoma" w:hAnsi="Tahoma" w:cs="Tahoma"/>
          <w:sz w:val="20"/>
          <w:szCs w:val="20"/>
          <w:lang w:val="id-ID"/>
        </w:rPr>
        <w:t xml:space="preserve"> ini termasu</w:t>
      </w:r>
      <w:r w:rsidR="00324006" w:rsidRPr="00630DF0">
        <w:rPr>
          <w:rFonts w:ascii="Tahoma" w:hAnsi="Tahoma" w:cs="Tahoma"/>
          <w:sz w:val="20"/>
          <w:szCs w:val="20"/>
          <w:lang w:val="id-ID"/>
        </w:rPr>
        <w:t xml:space="preserve">k </w:t>
      </w:r>
      <w:r w:rsidR="00C809A7" w:rsidRPr="00630DF0">
        <w:rPr>
          <w:rFonts w:ascii="Tahoma" w:hAnsi="Tahoma" w:cs="Tahoma"/>
          <w:sz w:val="20"/>
          <w:szCs w:val="20"/>
          <w:lang w:val="id-ID"/>
        </w:rPr>
        <w:t>sumber</w:t>
      </w:r>
      <w:r w:rsidR="00AA1C51" w:rsidRPr="00630DF0">
        <w:rPr>
          <w:rFonts w:ascii="Tahoma" w:hAnsi="Tahoma" w:cs="Tahoma"/>
          <w:sz w:val="20"/>
          <w:szCs w:val="20"/>
          <w:lang w:val="id-ID"/>
        </w:rPr>
        <w:t>daya</w:t>
      </w:r>
      <w:r w:rsidR="00A638D2" w:rsidRPr="00630DF0">
        <w:rPr>
          <w:rFonts w:ascii="Tahoma" w:hAnsi="Tahoma" w:cs="Tahoma"/>
          <w:sz w:val="20"/>
          <w:szCs w:val="20"/>
          <w:lang w:val="id-ID"/>
        </w:rPr>
        <w:t xml:space="preserve"> yang digunakan untuk menjalankan dan meningkatkan </w:t>
      </w:r>
      <w:r w:rsidR="00C809A7" w:rsidRPr="00630DF0">
        <w:rPr>
          <w:rFonts w:ascii="Tahoma" w:hAnsi="Tahoma" w:cs="Tahoma"/>
          <w:sz w:val="20"/>
          <w:szCs w:val="20"/>
        </w:rPr>
        <w:t>SMM</w:t>
      </w:r>
      <w:r w:rsidR="00324006" w:rsidRPr="00630DF0">
        <w:rPr>
          <w:rFonts w:ascii="Tahoma" w:hAnsi="Tahoma" w:cs="Tahoma"/>
          <w:sz w:val="20"/>
          <w:szCs w:val="20"/>
          <w:lang w:val="id-ID"/>
        </w:rPr>
        <w:t>, kepuasan pelanggan dan pihak lain yang terkait</w:t>
      </w:r>
      <w:r w:rsidR="00A638D2" w:rsidRPr="00630DF0">
        <w:rPr>
          <w:rFonts w:ascii="Tahoma" w:hAnsi="Tahoma" w:cs="Tahoma"/>
          <w:sz w:val="20"/>
          <w:szCs w:val="20"/>
          <w:lang w:val="id-ID"/>
        </w:rPr>
        <w:t>.</w:t>
      </w:r>
      <w:r w:rsidR="00623C72" w:rsidRPr="00630DF0">
        <w:rPr>
          <w:rFonts w:ascii="Tahoma" w:hAnsi="Tahoma" w:cs="Tahoma"/>
          <w:sz w:val="20"/>
          <w:szCs w:val="20"/>
          <w:lang w:val="id-ID"/>
        </w:rPr>
        <w:t xml:space="preserve"> </w:t>
      </w:r>
      <w:r w:rsidR="00C809A7" w:rsidRPr="00630DF0">
        <w:rPr>
          <w:rFonts w:ascii="Tahoma" w:hAnsi="Tahoma" w:cs="Tahoma"/>
          <w:sz w:val="20"/>
          <w:szCs w:val="20"/>
        </w:rPr>
        <w:t>BAUK</w:t>
      </w:r>
      <w:r w:rsidR="00FE131A" w:rsidRPr="00630DF0">
        <w:rPr>
          <w:rFonts w:ascii="Tahoma" w:hAnsi="Tahoma" w:cs="Tahoma"/>
          <w:sz w:val="20"/>
          <w:szCs w:val="20"/>
          <w:lang w:val="id-ID"/>
        </w:rPr>
        <w:t xml:space="preserve"> </w:t>
      </w:r>
      <w:r w:rsidR="00A638D2" w:rsidRPr="00630DF0">
        <w:rPr>
          <w:rFonts w:ascii="Tahoma" w:hAnsi="Tahoma" w:cs="Tahoma"/>
          <w:sz w:val="20"/>
          <w:szCs w:val="20"/>
          <w:lang w:val="id-ID"/>
        </w:rPr>
        <w:t xml:space="preserve">telah membuat rencana pengembangan </w:t>
      </w:r>
      <w:r w:rsidR="00C809A7" w:rsidRPr="00630DF0">
        <w:rPr>
          <w:rFonts w:ascii="Tahoma" w:hAnsi="Tahoma" w:cs="Tahoma"/>
          <w:sz w:val="20"/>
          <w:szCs w:val="20"/>
          <w:lang w:val="id-ID"/>
        </w:rPr>
        <w:t>sumber</w:t>
      </w:r>
      <w:r w:rsidR="00AA1C51" w:rsidRPr="00630DF0">
        <w:rPr>
          <w:rFonts w:ascii="Tahoma" w:hAnsi="Tahoma" w:cs="Tahoma"/>
          <w:sz w:val="20"/>
          <w:szCs w:val="20"/>
          <w:lang w:val="id-ID"/>
        </w:rPr>
        <w:t>daya</w:t>
      </w:r>
      <w:r w:rsidR="00623C72" w:rsidRPr="00630DF0">
        <w:rPr>
          <w:rFonts w:ascii="Tahoma" w:hAnsi="Tahoma" w:cs="Tahoma"/>
          <w:sz w:val="20"/>
          <w:szCs w:val="20"/>
          <w:lang w:val="id-ID"/>
        </w:rPr>
        <w:t xml:space="preserve"> </w:t>
      </w:r>
      <w:r w:rsidR="00191DAD" w:rsidRPr="00630DF0">
        <w:rPr>
          <w:rFonts w:ascii="Tahoma" w:hAnsi="Tahoma" w:cs="Tahoma"/>
          <w:sz w:val="20"/>
          <w:szCs w:val="20"/>
          <w:lang w:val="id-ID"/>
        </w:rPr>
        <w:t xml:space="preserve">sesuai dengan </w:t>
      </w:r>
      <w:r w:rsidR="00A638D2" w:rsidRPr="00630DF0">
        <w:rPr>
          <w:rFonts w:ascii="Tahoma" w:hAnsi="Tahoma" w:cs="Tahoma"/>
          <w:sz w:val="20"/>
          <w:szCs w:val="20"/>
          <w:lang w:val="id-ID"/>
        </w:rPr>
        <w:t>visi</w:t>
      </w:r>
      <w:r w:rsidR="00191DAD" w:rsidRPr="00630DF0">
        <w:rPr>
          <w:rFonts w:ascii="Tahoma" w:hAnsi="Tahoma" w:cs="Tahoma"/>
          <w:sz w:val="20"/>
          <w:szCs w:val="20"/>
          <w:lang w:val="id-ID"/>
        </w:rPr>
        <w:t xml:space="preserve"> </w:t>
      </w:r>
      <w:r w:rsidR="00C809A7" w:rsidRPr="00630DF0">
        <w:rPr>
          <w:rFonts w:ascii="Tahoma" w:hAnsi="Tahoma" w:cs="Tahoma"/>
          <w:sz w:val="20"/>
          <w:szCs w:val="20"/>
        </w:rPr>
        <w:t>BAUK</w:t>
      </w:r>
      <w:r w:rsidR="00A638D2" w:rsidRPr="00630DF0">
        <w:rPr>
          <w:rFonts w:ascii="Tahoma" w:hAnsi="Tahoma" w:cs="Tahoma"/>
          <w:sz w:val="20"/>
          <w:szCs w:val="20"/>
          <w:lang w:val="id-ID"/>
        </w:rPr>
        <w:t xml:space="preserve">. </w:t>
      </w:r>
    </w:p>
    <w:p w:rsidR="008841E6" w:rsidRPr="00630DF0" w:rsidRDefault="00036F75" w:rsidP="00A96F71">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id-ID"/>
        </w:rPr>
      </w:pPr>
      <w:bookmarkStart w:id="89" w:name="_Toc275980558"/>
      <w:bookmarkStart w:id="90" w:name="_Toc340579970"/>
      <w:r w:rsidRPr="00630DF0">
        <w:rPr>
          <w:rFonts w:ascii="Tahoma" w:hAnsi="Tahoma" w:cs="Tahoma"/>
          <w:b/>
          <w:bCs/>
          <w:sz w:val="20"/>
          <w:szCs w:val="20"/>
          <w:lang w:val="id-ID"/>
        </w:rPr>
        <w:t>6.2</w:t>
      </w:r>
      <w:r w:rsidR="00617E20" w:rsidRPr="00630DF0">
        <w:rPr>
          <w:rFonts w:ascii="Tahoma" w:hAnsi="Tahoma" w:cs="Tahoma"/>
          <w:b/>
          <w:bCs/>
          <w:sz w:val="20"/>
          <w:szCs w:val="20"/>
          <w:lang w:val="id-ID"/>
        </w:rPr>
        <w:tab/>
      </w:r>
      <w:r w:rsidR="008841E6" w:rsidRPr="00630DF0">
        <w:rPr>
          <w:rFonts w:ascii="Tahoma" w:hAnsi="Tahoma" w:cs="Tahoma"/>
          <w:b/>
          <w:bCs/>
          <w:sz w:val="20"/>
          <w:szCs w:val="20"/>
          <w:lang w:val="sv-SE"/>
        </w:rPr>
        <w:t>Sumber</w:t>
      </w:r>
      <w:r w:rsidR="008841E6" w:rsidRPr="00630DF0">
        <w:rPr>
          <w:rFonts w:ascii="Tahoma" w:hAnsi="Tahoma" w:cs="Tahoma"/>
          <w:b/>
          <w:bCs/>
          <w:sz w:val="20"/>
          <w:szCs w:val="20"/>
          <w:lang w:val="id-ID"/>
        </w:rPr>
        <w:t xml:space="preserve"> Daya Manusia</w:t>
      </w:r>
      <w:r w:rsidR="00623C72" w:rsidRPr="00630DF0">
        <w:rPr>
          <w:rFonts w:ascii="Tahoma" w:hAnsi="Tahoma" w:cs="Tahoma"/>
          <w:b/>
          <w:bCs/>
          <w:sz w:val="20"/>
          <w:szCs w:val="20"/>
          <w:lang w:val="id-ID"/>
        </w:rPr>
        <w:t xml:space="preserve"> </w:t>
      </w:r>
      <w:r w:rsidR="008841E6" w:rsidRPr="00630DF0">
        <w:rPr>
          <w:rFonts w:ascii="Tahoma" w:hAnsi="Tahoma" w:cs="Tahoma"/>
          <w:b/>
          <w:bCs/>
          <w:sz w:val="20"/>
          <w:szCs w:val="20"/>
          <w:lang w:val="id-ID"/>
        </w:rPr>
        <w:t>dan Pelatihan</w:t>
      </w:r>
      <w:bookmarkEnd w:id="89"/>
      <w:bookmarkEnd w:id="90"/>
    </w:p>
    <w:p w:rsidR="008841E6" w:rsidRPr="00630DF0" w:rsidRDefault="00C809A7" w:rsidP="00C809A7">
      <w:pPr>
        <w:spacing w:before="120" w:after="0" w:line="288" w:lineRule="auto"/>
        <w:ind w:left="851" w:firstLine="567"/>
        <w:jc w:val="both"/>
        <w:rPr>
          <w:rFonts w:ascii="Tahoma" w:hAnsi="Tahoma" w:cs="Tahoma"/>
          <w:sz w:val="20"/>
          <w:szCs w:val="20"/>
          <w:lang w:val="id-ID"/>
        </w:rPr>
      </w:pPr>
      <w:r w:rsidRPr="00630DF0">
        <w:rPr>
          <w:rFonts w:ascii="Tahoma" w:hAnsi="Tahoma" w:cs="Tahoma"/>
          <w:sz w:val="20"/>
          <w:szCs w:val="20"/>
          <w:lang w:val="id-ID"/>
        </w:rPr>
        <w:t>Setiap person</w:t>
      </w:r>
      <w:r w:rsidRPr="00630DF0">
        <w:rPr>
          <w:rFonts w:ascii="Tahoma" w:hAnsi="Tahoma" w:cs="Tahoma"/>
          <w:sz w:val="20"/>
          <w:szCs w:val="20"/>
        </w:rPr>
        <w:t>i</w:t>
      </w:r>
      <w:r w:rsidR="008841E6" w:rsidRPr="00630DF0">
        <w:rPr>
          <w:rFonts w:ascii="Tahoma" w:hAnsi="Tahoma" w:cs="Tahoma"/>
          <w:sz w:val="20"/>
          <w:szCs w:val="20"/>
          <w:lang w:val="id-ID"/>
        </w:rPr>
        <w:t xml:space="preserve">l </w:t>
      </w:r>
      <w:r w:rsidRPr="00630DF0">
        <w:rPr>
          <w:rFonts w:ascii="Tahoma" w:hAnsi="Tahoma" w:cs="Tahoma"/>
          <w:sz w:val="20"/>
          <w:szCs w:val="20"/>
        </w:rPr>
        <w:t>dalam BAUK</w:t>
      </w:r>
      <w:r w:rsidR="008841E6" w:rsidRPr="00630DF0">
        <w:rPr>
          <w:rFonts w:ascii="Tahoma" w:hAnsi="Tahoma" w:cs="Tahoma"/>
          <w:sz w:val="20"/>
          <w:szCs w:val="20"/>
          <w:lang w:val="id-ID"/>
        </w:rPr>
        <w:t xml:space="preserve"> </w:t>
      </w:r>
      <w:r w:rsidRPr="00630DF0">
        <w:rPr>
          <w:rFonts w:ascii="Tahoma" w:hAnsi="Tahoma" w:cs="Tahoma"/>
          <w:sz w:val="20"/>
          <w:szCs w:val="20"/>
        </w:rPr>
        <w:t>berperan besar</w:t>
      </w:r>
      <w:r w:rsidR="00324006" w:rsidRPr="00630DF0">
        <w:rPr>
          <w:rFonts w:ascii="Tahoma" w:hAnsi="Tahoma" w:cs="Tahoma"/>
          <w:sz w:val="20"/>
          <w:szCs w:val="20"/>
          <w:lang w:val="id-ID"/>
        </w:rPr>
        <w:t xml:space="preserve"> terhadap mutu produk</w:t>
      </w:r>
      <w:r w:rsidR="00A523FF" w:rsidRPr="00630DF0">
        <w:rPr>
          <w:rFonts w:ascii="Tahoma" w:hAnsi="Tahoma" w:cs="Tahoma"/>
          <w:sz w:val="20"/>
          <w:szCs w:val="20"/>
        </w:rPr>
        <w:t xml:space="preserve"> jasa layanan</w:t>
      </w:r>
      <w:r w:rsidR="008841E6" w:rsidRPr="00630DF0">
        <w:rPr>
          <w:rFonts w:ascii="Tahoma" w:hAnsi="Tahoma" w:cs="Tahoma"/>
          <w:sz w:val="20"/>
          <w:szCs w:val="20"/>
          <w:lang w:val="id-ID"/>
        </w:rPr>
        <w:t xml:space="preserve">. Di dalam organisasi </w:t>
      </w:r>
      <w:r w:rsidRPr="00630DF0">
        <w:rPr>
          <w:rFonts w:ascii="Tahoma" w:hAnsi="Tahoma" w:cs="Tahoma"/>
          <w:sz w:val="20"/>
          <w:szCs w:val="20"/>
        </w:rPr>
        <w:t>BAUK</w:t>
      </w:r>
      <w:r w:rsidR="008841E6" w:rsidRPr="00630DF0">
        <w:rPr>
          <w:rFonts w:ascii="Tahoma" w:hAnsi="Tahoma" w:cs="Tahoma"/>
          <w:sz w:val="20"/>
          <w:szCs w:val="20"/>
          <w:lang w:val="id-ID"/>
        </w:rPr>
        <w:t>, setiap person</w:t>
      </w:r>
      <w:r w:rsidRPr="00630DF0">
        <w:rPr>
          <w:rFonts w:ascii="Tahoma" w:hAnsi="Tahoma" w:cs="Tahoma"/>
          <w:sz w:val="20"/>
          <w:szCs w:val="20"/>
        </w:rPr>
        <w:t>i</w:t>
      </w:r>
      <w:r w:rsidR="008841E6" w:rsidRPr="00630DF0">
        <w:rPr>
          <w:rFonts w:ascii="Tahoma" w:hAnsi="Tahoma" w:cs="Tahoma"/>
          <w:sz w:val="20"/>
          <w:szCs w:val="20"/>
          <w:lang w:val="id-ID"/>
        </w:rPr>
        <w:t>l memiliki kompetensi berdasarkan</w:t>
      </w:r>
      <w:r w:rsidR="00324006" w:rsidRPr="00630DF0">
        <w:rPr>
          <w:rFonts w:ascii="Tahoma" w:hAnsi="Tahoma" w:cs="Tahoma"/>
          <w:sz w:val="20"/>
          <w:szCs w:val="20"/>
          <w:lang w:val="id-ID"/>
        </w:rPr>
        <w:t xml:space="preserve"> </w:t>
      </w:r>
      <w:r w:rsidR="00F73200" w:rsidRPr="00630DF0">
        <w:rPr>
          <w:rFonts w:ascii="Tahoma" w:hAnsi="Tahoma" w:cs="Tahoma"/>
          <w:sz w:val="20"/>
          <w:szCs w:val="20"/>
          <w:lang w:val="id-ID"/>
        </w:rPr>
        <w:t xml:space="preserve">pendidikan, </w:t>
      </w:r>
      <w:r w:rsidR="00324006" w:rsidRPr="00630DF0">
        <w:rPr>
          <w:rFonts w:ascii="Tahoma" w:hAnsi="Tahoma" w:cs="Tahoma"/>
          <w:sz w:val="20"/>
          <w:szCs w:val="20"/>
          <w:lang w:val="id-ID"/>
        </w:rPr>
        <w:t xml:space="preserve">pelatihan dan pengalaman. </w:t>
      </w:r>
      <w:r w:rsidRPr="00630DF0">
        <w:rPr>
          <w:rFonts w:ascii="Tahoma" w:hAnsi="Tahoma" w:cs="Tahoma"/>
          <w:sz w:val="20"/>
          <w:szCs w:val="20"/>
        </w:rPr>
        <w:t>Kepala BAUK</w:t>
      </w:r>
      <w:r w:rsidR="008841E6" w:rsidRPr="00630DF0">
        <w:rPr>
          <w:rFonts w:ascii="Tahoma" w:hAnsi="Tahoma" w:cs="Tahoma"/>
          <w:sz w:val="20"/>
          <w:szCs w:val="20"/>
          <w:lang w:val="id-ID"/>
        </w:rPr>
        <w:t xml:space="preserve"> akan selalu memastikan bahwa kompetensi </w:t>
      </w:r>
      <w:r w:rsidR="00324006" w:rsidRPr="00630DF0">
        <w:rPr>
          <w:rFonts w:ascii="Tahoma" w:hAnsi="Tahoma" w:cs="Tahoma"/>
          <w:sz w:val="20"/>
          <w:szCs w:val="20"/>
          <w:lang w:val="id-ID"/>
        </w:rPr>
        <w:t xml:space="preserve">dan pengalaman </w:t>
      </w:r>
      <w:r w:rsidR="008841E6" w:rsidRPr="00630DF0">
        <w:rPr>
          <w:rFonts w:ascii="Tahoma" w:hAnsi="Tahoma" w:cs="Tahoma"/>
          <w:sz w:val="20"/>
          <w:szCs w:val="20"/>
          <w:lang w:val="id-ID"/>
        </w:rPr>
        <w:t xml:space="preserve">yang dibutuhkan sesuai dengan </w:t>
      </w:r>
      <w:r w:rsidR="00324006" w:rsidRPr="00630DF0">
        <w:rPr>
          <w:rFonts w:ascii="Tahoma" w:hAnsi="Tahoma" w:cs="Tahoma"/>
          <w:sz w:val="20"/>
          <w:szCs w:val="20"/>
          <w:lang w:val="id-ID"/>
        </w:rPr>
        <w:t xml:space="preserve">standar </w:t>
      </w:r>
      <w:r w:rsidR="008841E6" w:rsidRPr="00630DF0">
        <w:rPr>
          <w:rFonts w:ascii="Tahoma" w:hAnsi="Tahoma" w:cs="Tahoma"/>
          <w:sz w:val="20"/>
          <w:szCs w:val="20"/>
          <w:lang w:val="id-ID"/>
        </w:rPr>
        <w:t xml:space="preserve">kinerja </w:t>
      </w:r>
      <w:r w:rsidR="00490CFE" w:rsidRPr="00630DF0">
        <w:rPr>
          <w:rFonts w:ascii="Tahoma" w:hAnsi="Tahoma" w:cs="Tahoma"/>
          <w:sz w:val="20"/>
          <w:szCs w:val="20"/>
          <w:lang w:val="id-ID"/>
        </w:rPr>
        <w:t>organisasi</w:t>
      </w:r>
      <w:r w:rsidR="008841E6" w:rsidRPr="00630DF0">
        <w:rPr>
          <w:rFonts w:ascii="Tahoma" w:hAnsi="Tahoma" w:cs="Tahoma"/>
          <w:sz w:val="20"/>
          <w:szCs w:val="20"/>
          <w:lang w:val="id-ID"/>
        </w:rPr>
        <w:t xml:space="preserve"> yang efektif.</w:t>
      </w:r>
    </w:p>
    <w:p w:rsidR="008841E6" w:rsidRPr="00630DF0" w:rsidRDefault="008841E6" w:rsidP="00C809A7">
      <w:pPr>
        <w:spacing w:before="120" w:after="0" w:line="288" w:lineRule="auto"/>
        <w:ind w:left="851" w:firstLine="567"/>
        <w:jc w:val="both"/>
        <w:rPr>
          <w:rFonts w:ascii="Tahoma" w:hAnsi="Tahoma" w:cs="Tahoma"/>
          <w:sz w:val="20"/>
          <w:szCs w:val="20"/>
          <w:lang w:val="id-ID"/>
        </w:rPr>
      </w:pPr>
      <w:r w:rsidRPr="00630DF0">
        <w:rPr>
          <w:rFonts w:ascii="Tahoma" w:hAnsi="Tahoma" w:cs="Tahoma"/>
          <w:sz w:val="20"/>
          <w:szCs w:val="20"/>
          <w:lang w:val="id-ID"/>
        </w:rPr>
        <w:t>Untuk memenuhi tuntutan terhadap tanggung jawab sebagaimana diteta</w:t>
      </w:r>
      <w:r w:rsidR="00B00211" w:rsidRPr="00630DF0">
        <w:rPr>
          <w:rFonts w:ascii="Tahoma" w:hAnsi="Tahoma" w:cs="Tahoma"/>
          <w:sz w:val="20"/>
          <w:szCs w:val="20"/>
          <w:lang w:val="id-ID"/>
        </w:rPr>
        <w:t>pkan dalan SMM</w:t>
      </w:r>
      <w:r w:rsidRPr="00630DF0">
        <w:rPr>
          <w:rFonts w:ascii="Tahoma" w:hAnsi="Tahoma" w:cs="Tahoma"/>
          <w:sz w:val="20"/>
          <w:szCs w:val="20"/>
          <w:lang w:val="id-ID"/>
        </w:rPr>
        <w:t xml:space="preserve">, maka </w:t>
      </w:r>
      <w:r w:rsidR="00C809A7" w:rsidRPr="00630DF0">
        <w:rPr>
          <w:rFonts w:ascii="Tahoma" w:hAnsi="Tahoma" w:cs="Tahoma"/>
          <w:sz w:val="20"/>
          <w:szCs w:val="20"/>
        </w:rPr>
        <w:t>BAUK</w:t>
      </w:r>
      <w:r w:rsidRPr="00630DF0">
        <w:rPr>
          <w:rFonts w:ascii="Tahoma" w:hAnsi="Tahoma" w:cs="Tahoma"/>
          <w:sz w:val="20"/>
          <w:szCs w:val="20"/>
          <w:lang w:val="id-ID"/>
        </w:rPr>
        <w:t>:</w:t>
      </w:r>
    </w:p>
    <w:p w:rsidR="008841E6" w:rsidRPr="00630DF0" w:rsidRDefault="00324006" w:rsidP="00384DA2">
      <w:pPr>
        <w:numPr>
          <w:ilvl w:val="0"/>
          <w:numId w:val="3"/>
        </w:numPr>
        <w:tabs>
          <w:tab w:val="clear" w:pos="720"/>
          <w:tab w:val="num" w:pos="1276"/>
        </w:tabs>
        <w:spacing w:after="0" w:line="288" w:lineRule="auto"/>
        <w:ind w:left="1276" w:hanging="425"/>
        <w:jc w:val="both"/>
        <w:rPr>
          <w:rFonts w:ascii="Tahoma" w:hAnsi="Tahoma" w:cs="Tahoma"/>
          <w:sz w:val="20"/>
          <w:szCs w:val="20"/>
          <w:lang w:val="id-ID"/>
        </w:rPr>
      </w:pPr>
      <w:r w:rsidRPr="00630DF0">
        <w:rPr>
          <w:rFonts w:ascii="Tahoma" w:hAnsi="Tahoma" w:cs="Tahoma"/>
          <w:sz w:val="20"/>
          <w:szCs w:val="20"/>
          <w:lang w:val="id-ID"/>
        </w:rPr>
        <w:t>Menempat</w:t>
      </w:r>
      <w:r w:rsidR="008841E6" w:rsidRPr="00630DF0">
        <w:rPr>
          <w:rFonts w:ascii="Tahoma" w:hAnsi="Tahoma" w:cs="Tahoma"/>
          <w:sz w:val="20"/>
          <w:szCs w:val="20"/>
          <w:lang w:val="id-ID"/>
        </w:rPr>
        <w:t>kan person</w:t>
      </w:r>
      <w:r w:rsidR="00C809A7" w:rsidRPr="00630DF0">
        <w:rPr>
          <w:rFonts w:ascii="Tahoma" w:hAnsi="Tahoma" w:cs="Tahoma"/>
          <w:sz w:val="20"/>
          <w:szCs w:val="20"/>
        </w:rPr>
        <w:t>i</w:t>
      </w:r>
      <w:r w:rsidR="008841E6" w:rsidRPr="00630DF0">
        <w:rPr>
          <w:rFonts w:ascii="Tahoma" w:hAnsi="Tahoma" w:cs="Tahoma"/>
          <w:sz w:val="20"/>
          <w:szCs w:val="20"/>
          <w:lang w:val="id-ID"/>
        </w:rPr>
        <w:t xml:space="preserve">l yang sesuai </w:t>
      </w:r>
      <w:r w:rsidRPr="00630DF0">
        <w:rPr>
          <w:rFonts w:ascii="Tahoma" w:hAnsi="Tahoma" w:cs="Tahoma"/>
          <w:sz w:val="20"/>
          <w:szCs w:val="20"/>
          <w:lang w:val="id-ID"/>
        </w:rPr>
        <w:t>dengan kompetensinya pada bidang yang relevan sehingga</w:t>
      </w:r>
      <w:r w:rsidR="008841E6" w:rsidRPr="00630DF0">
        <w:rPr>
          <w:rFonts w:ascii="Tahoma" w:hAnsi="Tahoma" w:cs="Tahoma"/>
          <w:sz w:val="20"/>
          <w:szCs w:val="20"/>
          <w:lang w:val="id-ID"/>
        </w:rPr>
        <w:t xml:space="preserve"> mutu produk</w:t>
      </w:r>
      <w:r w:rsidR="00A523FF" w:rsidRPr="00630DF0">
        <w:rPr>
          <w:rFonts w:ascii="Tahoma" w:hAnsi="Tahoma" w:cs="Tahoma"/>
          <w:sz w:val="20"/>
          <w:szCs w:val="20"/>
        </w:rPr>
        <w:t xml:space="preserve"> jasa layanan</w:t>
      </w:r>
      <w:r w:rsidRPr="00630DF0">
        <w:rPr>
          <w:rFonts w:ascii="Tahoma" w:hAnsi="Tahoma" w:cs="Tahoma"/>
          <w:sz w:val="20"/>
          <w:szCs w:val="20"/>
          <w:lang w:val="id-ID"/>
        </w:rPr>
        <w:t xml:space="preserve"> terjamin</w:t>
      </w:r>
      <w:r w:rsidR="00A523FF" w:rsidRPr="00630DF0">
        <w:rPr>
          <w:rFonts w:ascii="Tahoma" w:hAnsi="Tahoma" w:cs="Tahoma"/>
          <w:sz w:val="20"/>
          <w:szCs w:val="20"/>
        </w:rPr>
        <w:t>.</w:t>
      </w:r>
    </w:p>
    <w:p w:rsidR="008841E6" w:rsidRPr="00630DF0" w:rsidRDefault="008841E6" w:rsidP="00384DA2">
      <w:pPr>
        <w:numPr>
          <w:ilvl w:val="0"/>
          <w:numId w:val="3"/>
        </w:numPr>
        <w:tabs>
          <w:tab w:val="clear" w:pos="720"/>
          <w:tab w:val="num" w:pos="1276"/>
        </w:tabs>
        <w:spacing w:after="0" w:line="288" w:lineRule="auto"/>
        <w:ind w:left="1276" w:hanging="425"/>
        <w:jc w:val="both"/>
        <w:rPr>
          <w:rFonts w:ascii="Tahoma" w:hAnsi="Tahoma" w:cs="Tahoma"/>
          <w:sz w:val="20"/>
          <w:szCs w:val="20"/>
          <w:lang w:val="id-ID"/>
        </w:rPr>
      </w:pPr>
      <w:r w:rsidRPr="00630DF0">
        <w:rPr>
          <w:rFonts w:ascii="Tahoma" w:hAnsi="Tahoma" w:cs="Tahoma"/>
          <w:sz w:val="20"/>
          <w:szCs w:val="20"/>
          <w:lang w:val="id-ID"/>
        </w:rPr>
        <w:t xml:space="preserve">Mengadakan pelatihan bagi </w:t>
      </w:r>
      <w:r w:rsidR="00C809A7" w:rsidRPr="00630DF0">
        <w:rPr>
          <w:rFonts w:ascii="Tahoma" w:hAnsi="Tahoma" w:cs="Tahoma"/>
          <w:sz w:val="20"/>
          <w:szCs w:val="20"/>
        </w:rPr>
        <w:t>personil</w:t>
      </w:r>
      <w:r w:rsidRPr="00630DF0">
        <w:rPr>
          <w:rFonts w:ascii="Tahoma" w:hAnsi="Tahoma" w:cs="Tahoma"/>
          <w:sz w:val="20"/>
          <w:szCs w:val="20"/>
          <w:lang w:val="id-ID"/>
        </w:rPr>
        <w:t xml:space="preserve"> baru</w:t>
      </w:r>
      <w:r w:rsidR="00942A8C" w:rsidRPr="00630DF0">
        <w:rPr>
          <w:rFonts w:ascii="Tahoma" w:hAnsi="Tahoma" w:cs="Tahoma"/>
          <w:sz w:val="20"/>
          <w:szCs w:val="20"/>
          <w:lang w:val="id-ID"/>
        </w:rPr>
        <w:t xml:space="preserve"> dan pendampingan</w:t>
      </w:r>
      <w:r w:rsidR="00A523FF" w:rsidRPr="00630DF0">
        <w:rPr>
          <w:rFonts w:ascii="Tahoma" w:hAnsi="Tahoma" w:cs="Tahoma"/>
          <w:sz w:val="20"/>
          <w:szCs w:val="20"/>
        </w:rPr>
        <w:t>.</w:t>
      </w:r>
    </w:p>
    <w:p w:rsidR="008841E6" w:rsidRPr="00630DF0" w:rsidRDefault="008841E6" w:rsidP="00384DA2">
      <w:pPr>
        <w:numPr>
          <w:ilvl w:val="0"/>
          <w:numId w:val="3"/>
        </w:numPr>
        <w:tabs>
          <w:tab w:val="clear" w:pos="720"/>
          <w:tab w:val="num" w:pos="1276"/>
        </w:tabs>
        <w:spacing w:after="0" w:line="288" w:lineRule="auto"/>
        <w:ind w:left="1276" w:hanging="425"/>
        <w:jc w:val="both"/>
        <w:rPr>
          <w:rFonts w:ascii="Tahoma" w:hAnsi="Tahoma" w:cs="Tahoma"/>
          <w:sz w:val="20"/>
          <w:szCs w:val="20"/>
          <w:lang w:val="nb-NO"/>
        </w:rPr>
      </w:pPr>
      <w:r w:rsidRPr="00630DF0">
        <w:rPr>
          <w:rFonts w:ascii="Tahoma" w:hAnsi="Tahoma" w:cs="Tahoma"/>
          <w:sz w:val="20"/>
          <w:szCs w:val="20"/>
          <w:lang w:val="nb-NO"/>
        </w:rPr>
        <w:t>Me</w:t>
      </w:r>
      <w:r w:rsidR="00942A8C" w:rsidRPr="00630DF0">
        <w:rPr>
          <w:rFonts w:ascii="Tahoma" w:hAnsi="Tahoma" w:cs="Tahoma"/>
          <w:sz w:val="20"/>
          <w:szCs w:val="20"/>
          <w:lang w:val="nb-NO"/>
        </w:rPr>
        <w:t>ngevaluasi efektivitas proses, kinerja dan</w:t>
      </w:r>
      <w:r w:rsidRPr="00630DF0">
        <w:rPr>
          <w:rFonts w:ascii="Tahoma" w:hAnsi="Tahoma" w:cs="Tahoma"/>
          <w:sz w:val="20"/>
          <w:szCs w:val="20"/>
          <w:lang w:val="nb-NO"/>
        </w:rPr>
        <w:t xml:space="preserve"> tindakan yang dilakukan</w:t>
      </w:r>
      <w:r w:rsidR="00C809A7" w:rsidRPr="00630DF0">
        <w:rPr>
          <w:rFonts w:ascii="Tahoma" w:hAnsi="Tahoma" w:cs="Tahoma"/>
          <w:sz w:val="20"/>
          <w:szCs w:val="20"/>
          <w:lang w:val="nb-NO"/>
        </w:rPr>
        <w:t xml:space="preserve"> oleh setiap personil</w:t>
      </w:r>
      <w:r w:rsidR="00B9592F" w:rsidRPr="00630DF0">
        <w:rPr>
          <w:rFonts w:ascii="Tahoma" w:hAnsi="Tahoma" w:cs="Tahoma"/>
          <w:sz w:val="20"/>
          <w:szCs w:val="20"/>
          <w:lang w:val="nb-NO"/>
        </w:rPr>
        <w:t>.</w:t>
      </w:r>
      <w:r w:rsidRPr="00630DF0">
        <w:rPr>
          <w:rFonts w:ascii="Tahoma" w:hAnsi="Tahoma" w:cs="Tahoma"/>
          <w:sz w:val="20"/>
          <w:szCs w:val="20"/>
          <w:lang w:val="nb-NO"/>
        </w:rPr>
        <w:t xml:space="preserve"> </w:t>
      </w:r>
    </w:p>
    <w:p w:rsidR="008841E6" w:rsidRPr="00630DF0" w:rsidRDefault="008841E6" w:rsidP="00384DA2">
      <w:pPr>
        <w:numPr>
          <w:ilvl w:val="0"/>
          <w:numId w:val="3"/>
        </w:numPr>
        <w:tabs>
          <w:tab w:val="clear" w:pos="720"/>
          <w:tab w:val="num" w:pos="1276"/>
        </w:tabs>
        <w:spacing w:after="0" w:line="288" w:lineRule="auto"/>
        <w:ind w:left="1276" w:hanging="425"/>
        <w:jc w:val="both"/>
        <w:rPr>
          <w:rFonts w:ascii="Tahoma" w:hAnsi="Tahoma" w:cs="Tahoma"/>
          <w:sz w:val="20"/>
          <w:szCs w:val="20"/>
          <w:lang w:val="sv-SE"/>
        </w:rPr>
      </w:pPr>
      <w:r w:rsidRPr="00630DF0">
        <w:rPr>
          <w:rFonts w:ascii="Tahoma" w:hAnsi="Tahoma" w:cs="Tahoma"/>
          <w:sz w:val="20"/>
          <w:szCs w:val="20"/>
          <w:lang w:val="sv-SE"/>
        </w:rPr>
        <w:t>Memastikan keterlib</w:t>
      </w:r>
      <w:r w:rsidR="00942A8C" w:rsidRPr="00630DF0">
        <w:rPr>
          <w:rFonts w:ascii="Tahoma" w:hAnsi="Tahoma" w:cs="Tahoma"/>
          <w:sz w:val="20"/>
          <w:szCs w:val="20"/>
          <w:lang w:val="sv-SE"/>
        </w:rPr>
        <w:t xml:space="preserve">atan dan kepedulian </w:t>
      </w:r>
      <w:r w:rsidR="00C809A7" w:rsidRPr="00630DF0">
        <w:rPr>
          <w:rFonts w:ascii="Tahoma" w:hAnsi="Tahoma" w:cs="Tahoma"/>
          <w:sz w:val="20"/>
          <w:szCs w:val="20"/>
          <w:lang w:val="sv-SE"/>
        </w:rPr>
        <w:t>se</w:t>
      </w:r>
      <w:r w:rsidR="00942A8C" w:rsidRPr="00630DF0">
        <w:rPr>
          <w:rFonts w:ascii="Tahoma" w:hAnsi="Tahoma" w:cs="Tahoma"/>
          <w:sz w:val="20"/>
          <w:szCs w:val="20"/>
          <w:lang w:val="sv-SE"/>
        </w:rPr>
        <w:t>tiap personil dengan kontribusinya</w:t>
      </w:r>
      <w:r w:rsidRPr="00630DF0">
        <w:rPr>
          <w:rFonts w:ascii="Tahoma" w:hAnsi="Tahoma" w:cs="Tahoma"/>
          <w:sz w:val="20"/>
          <w:szCs w:val="20"/>
          <w:lang w:val="sv-SE"/>
        </w:rPr>
        <w:t xml:space="preserve"> dalam usaha pencapaian sasaran mutu</w:t>
      </w:r>
      <w:r w:rsidR="00B9592F" w:rsidRPr="00630DF0">
        <w:rPr>
          <w:rFonts w:ascii="Tahoma" w:hAnsi="Tahoma" w:cs="Tahoma"/>
          <w:sz w:val="20"/>
          <w:szCs w:val="20"/>
          <w:lang w:val="sv-SE"/>
        </w:rPr>
        <w:t>.</w:t>
      </w:r>
    </w:p>
    <w:p w:rsidR="00942A8C" w:rsidRPr="00630DF0" w:rsidRDefault="008841E6" w:rsidP="00384DA2">
      <w:pPr>
        <w:numPr>
          <w:ilvl w:val="0"/>
          <w:numId w:val="3"/>
        </w:numPr>
        <w:tabs>
          <w:tab w:val="clear" w:pos="720"/>
          <w:tab w:val="num" w:pos="1276"/>
        </w:tabs>
        <w:spacing w:after="120" w:line="288" w:lineRule="auto"/>
        <w:ind w:left="1276" w:hanging="425"/>
        <w:jc w:val="both"/>
        <w:rPr>
          <w:rFonts w:ascii="Tahoma" w:hAnsi="Tahoma" w:cs="Tahoma"/>
          <w:sz w:val="20"/>
          <w:szCs w:val="20"/>
          <w:lang w:val="fi-FI"/>
        </w:rPr>
      </w:pPr>
      <w:r w:rsidRPr="00630DF0">
        <w:rPr>
          <w:rFonts w:ascii="Tahoma" w:hAnsi="Tahoma" w:cs="Tahoma"/>
          <w:sz w:val="20"/>
          <w:szCs w:val="20"/>
          <w:lang w:val="fi-FI"/>
        </w:rPr>
        <w:t>Pemeliharaa</w:t>
      </w:r>
      <w:r w:rsidR="00942A8C" w:rsidRPr="00630DF0">
        <w:rPr>
          <w:rFonts w:ascii="Tahoma" w:hAnsi="Tahoma" w:cs="Tahoma"/>
          <w:sz w:val="20"/>
          <w:szCs w:val="20"/>
          <w:lang w:val="fi-FI"/>
        </w:rPr>
        <w:t xml:space="preserve">n rekaman </w:t>
      </w:r>
      <w:r w:rsidR="00C809A7" w:rsidRPr="00630DF0">
        <w:rPr>
          <w:rFonts w:ascii="Tahoma" w:hAnsi="Tahoma" w:cs="Tahoma"/>
          <w:sz w:val="20"/>
          <w:szCs w:val="20"/>
          <w:lang w:val="fi-FI"/>
        </w:rPr>
        <w:t>tentang</w:t>
      </w:r>
      <w:r w:rsidR="00942A8C" w:rsidRPr="00630DF0">
        <w:rPr>
          <w:rFonts w:ascii="Tahoma" w:hAnsi="Tahoma" w:cs="Tahoma"/>
          <w:sz w:val="20"/>
          <w:szCs w:val="20"/>
          <w:lang w:val="fi-FI"/>
        </w:rPr>
        <w:t xml:space="preserve"> pelatihan dan pengalaman kerja</w:t>
      </w:r>
      <w:r w:rsidR="00C809A7" w:rsidRPr="00630DF0">
        <w:rPr>
          <w:rFonts w:ascii="Tahoma" w:hAnsi="Tahoma" w:cs="Tahoma"/>
          <w:sz w:val="20"/>
          <w:szCs w:val="20"/>
          <w:lang w:val="fi-FI"/>
        </w:rPr>
        <w:t xml:space="preserve"> yang telah ditempuh masing-masing personil</w:t>
      </w:r>
      <w:r w:rsidR="00B9592F" w:rsidRPr="00630DF0">
        <w:rPr>
          <w:rFonts w:ascii="Tahoma" w:hAnsi="Tahoma" w:cs="Tahoma"/>
          <w:sz w:val="20"/>
          <w:szCs w:val="20"/>
          <w:lang w:val="fi-FI"/>
        </w:rPr>
        <w:t>.</w:t>
      </w:r>
    </w:p>
    <w:p w:rsidR="00C809A7" w:rsidRDefault="00C809A7" w:rsidP="00C809A7">
      <w:pPr>
        <w:spacing w:before="120" w:after="0" w:line="288" w:lineRule="auto"/>
        <w:ind w:left="851" w:firstLine="567"/>
        <w:jc w:val="both"/>
        <w:rPr>
          <w:rFonts w:ascii="Tahoma" w:hAnsi="Tahoma" w:cs="Tahoma"/>
          <w:color w:val="0000CC"/>
          <w:sz w:val="20"/>
          <w:szCs w:val="20"/>
        </w:rPr>
      </w:pPr>
      <w:r w:rsidRPr="00630DF0">
        <w:rPr>
          <w:rFonts w:ascii="Tahoma" w:hAnsi="Tahoma" w:cs="Tahoma"/>
          <w:sz w:val="20"/>
          <w:szCs w:val="20"/>
          <w:lang w:val="id-ID"/>
        </w:rPr>
        <w:t xml:space="preserve">Daftar Kompetensi SDM BAUK dapat dilihat di </w:t>
      </w:r>
      <w:r w:rsidRPr="00630DF0">
        <w:rPr>
          <w:rFonts w:ascii="Tahoma" w:hAnsi="Tahoma" w:cs="Tahoma"/>
          <w:color w:val="0000CC"/>
          <w:sz w:val="20"/>
          <w:szCs w:val="20"/>
          <w:lang w:val="id-ID"/>
        </w:rPr>
        <w:t xml:space="preserve">Lampiran </w:t>
      </w:r>
      <w:r w:rsidR="00EF341B">
        <w:rPr>
          <w:rFonts w:ascii="Tahoma" w:hAnsi="Tahoma" w:cs="Tahoma"/>
          <w:color w:val="0000CC"/>
          <w:sz w:val="20"/>
          <w:szCs w:val="20"/>
        </w:rPr>
        <w:t>2</w:t>
      </w:r>
      <w:r w:rsidRPr="00630DF0">
        <w:rPr>
          <w:rFonts w:ascii="Tahoma" w:hAnsi="Tahoma" w:cs="Tahoma"/>
          <w:color w:val="0000CC"/>
          <w:sz w:val="20"/>
          <w:szCs w:val="20"/>
        </w:rPr>
        <w:t xml:space="preserve">, </w:t>
      </w:r>
      <w:r w:rsidRPr="00630DF0">
        <w:rPr>
          <w:rFonts w:ascii="Tahoma" w:hAnsi="Tahoma" w:cs="Tahoma"/>
          <w:color w:val="000000"/>
          <w:sz w:val="20"/>
          <w:szCs w:val="20"/>
        </w:rPr>
        <w:t xml:space="preserve">sedangkan </w:t>
      </w:r>
      <w:r w:rsidRPr="00630DF0">
        <w:rPr>
          <w:rFonts w:ascii="Tahoma" w:hAnsi="Tahoma" w:cs="Tahoma"/>
          <w:i/>
          <w:iCs/>
          <w:color w:val="000000"/>
          <w:sz w:val="20"/>
          <w:szCs w:val="20"/>
        </w:rPr>
        <w:t>gap analysis</w:t>
      </w:r>
      <w:r w:rsidRPr="00630DF0">
        <w:rPr>
          <w:rFonts w:ascii="Tahoma" w:hAnsi="Tahoma" w:cs="Tahoma"/>
          <w:color w:val="000000"/>
          <w:sz w:val="20"/>
          <w:szCs w:val="20"/>
        </w:rPr>
        <w:t xml:space="preserve"> antara kompetensi dan persyaratan jabatan dapat dilihat di </w:t>
      </w:r>
      <w:r w:rsidRPr="00630DF0">
        <w:rPr>
          <w:rFonts w:ascii="Tahoma" w:hAnsi="Tahoma" w:cs="Tahoma"/>
          <w:color w:val="0000CC"/>
          <w:sz w:val="20"/>
          <w:szCs w:val="20"/>
          <w:lang w:val="id-ID"/>
        </w:rPr>
        <w:t>Lampiran</w:t>
      </w:r>
      <w:r w:rsidR="00EF341B">
        <w:rPr>
          <w:rFonts w:ascii="Tahoma" w:hAnsi="Tahoma" w:cs="Tahoma"/>
          <w:color w:val="0000CC"/>
          <w:sz w:val="20"/>
          <w:szCs w:val="20"/>
        </w:rPr>
        <w:t xml:space="preserve"> 3.</w:t>
      </w:r>
    </w:p>
    <w:p w:rsidR="00CD371C" w:rsidRPr="00EF341B" w:rsidRDefault="00CD371C" w:rsidP="00C809A7">
      <w:pPr>
        <w:spacing w:before="120" w:after="0" w:line="288" w:lineRule="auto"/>
        <w:ind w:left="851" w:firstLine="567"/>
        <w:jc w:val="both"/>
        <w:rPr>
          <w:rFonts w:ascii="Tahoma" w:hAnsi="Tahoma" w:cs="Tahoma"/>
          <w:sz w:val="20"/>
          <w:szCs w:val="20"/>
        </w:rPr>
      </w:pPr>
    </w:p>
    <w:p w:rsidR="00EE1542" w:rsidRPr="00630DF0" w:rsidRDefault="00036F75" w:rsidP="00A96F71">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91" w:name="_Toc275980559"/>
      <w:bookmarkStart w:id="92" w:name="_Toc340579971"/>
      <w:r w:rsidRPr="00630DF0">
        <w:rPr>
          <w:rFonts w:ascii="Tahoma" w:hAnsi="Tahoma" w:cs="Tahoma"/>
          <w:b/>
          <w:bCs/>
          <w:sz w:val="20"/>
          <w:szCs w:val="20"/>
          <w:lang w:val="sv-SE"/>
        </w:rPr>
        <w:t>6.3</w:t>
      </w:r>
      <w:r w:rsidR="00617E20" w:rsidRPr="00630DF0">
        <w:rPr>
          <w:rFonts w:ascii="Tahoma" w:hAnsi="Tahoma" w:cs="Tahoma"/>
          <w:b/>
          <w:bCs/>
          <w:sz w:val="20"/>
          <w:szCs w:val="20"/>
          <w:lang w:val="sv-SE"/>
        </w:rPr>
        <w:tab/>
      </w:r>
      <w:r w:rsidR="00C809A7" w:rsidRPr="00630DF0">
        <w:rPr>
          <w:rFonts w:ascii="Tahoma" w:hAnsi="Tahoma" w:cs="Tahoma"/>
          <w:b/>
          <w:bCs/>
          <w:sz w:val="20"/>
          <w:szCs w:val="20"/>
          <w:lang w:val="sv-SE"/>
        </w:rPr>
        <w:t>Sarana-</w:t>
      </w:r>
      <w:r w:rsidR="007808BF" w:rsidRPr="00630DF0">
        <w:rPr>
          <w:rFonts w:ascii="Tahoma" w:hAnsi="Tahoma" w:cs="Tahoma"/>
          <w:b/>
          <w:bCs/>
          <w:sz w:val="20"/>
          <w:szCs w:val="20"/>
          <w:lang w:val="sv-SE"/>
        </w:rPr>
        <w:t>Prasarana</w:t>
      </w:r>
      <w:r w:rsidR="00EE1542" w:rsidRPr="00630DF0">
        <w:rPr>
          <w:rFonts w:ascii="Tahoma" w:hAnsi="Tahoma" w:cs="Tahoma"/>
          <w:b/>
          <w:bCs/>
          <w:sz w:val="20"/>
          <w:szCs w:val="20"/>
          <w:lang w:val="sv-SE"/>
        </w:rPr>
        <w:t xml:space="preserve"> dan Lingkungan Kerja</w:t>
      </w:r>
      <w:bookmarkEnd w:id="91"/>
      <w:bookmarkEnd w:id="92"/>
    </w:p>
    <w:p w:rsidR="005E0A51" w:rsidRPr="00630DF0" w:rsidRDefault="00C809A7" w:rsidP="00A96F71">
      <w:pPr>
        <w:spacing w:before="120" w:after="0" w:line="288" w:lineRule="auto"/>
        <w:ind w:left="851" w:firstLine="567"/>
        <w:jc w:val="both"/>
        <w:rPr>
          <w:rFonts w:ascii="Tahoma" w:hAnsi="Tahoma" w:cs="Tahoma"/>
          <w:sz w:val="20"/>
          <w:szCs w:val="20"/>
          <w:lang w:val="fi-FI"/>
        </w:rPr>
      </w:pPr>
      <w:r w:rsidRPr="00630DF0">
        <w:rPr>
          <w:rFonts w:ascii="Tahoma" w:hAnsi="Tahoma" w:cs="Tahoma"/>
          <w:sz w:val="20"/>
          <w:szCs w:val="20"/>
        </w:rPr>
        <w:t xml:space="preserve">Biro Administrasi Umum dan Kepegawaian (BAUK) </w:t>
      </w:r>
      <w:r w:rsidR="00EE1542" w:rsidRPr="00630DF0">
        <w:rPr>
          <w:rFonts w:ascii="Tahoma" w:hAnsi="Tahoma" w:cs="Tahoma"/>
          <w:sz w:val="20"/>
          <w:szCs w:val="20"/>
          <w:lang w:val="fi-FI"/>
        </w:rPr>
        <w:t>menyediakan dan memelihara beberapa infrastruktur yang diperl</w:t>
      </w:r>
      <w:r w:rsidR="00942A8C" w:rsidRPr="00630DF0">
        <w:rPr>
          <w:rFonts w:ascii="Tahoma" w:hAnsi="Tahoma" w:cs="Tahoma"/>
          <w:sz w:val="20"/>
          <w:szCs w:val="20"/>
          <w:lang w:val="fi-FI"/>
        </w:rPr>
        <w:t xml:space="preserve">ukan untuk mempermudah organisasi dalam </w:t>
      </w:r>
      <w:r w:rsidR="00EE1542" w:rsidRPr="00630DF0">
        <w:rPr>
          <w:rFonts w:ascii="Tahoma" w:hAnsi="Tahoma" w:cs="Tahoma"/>
          <w:sz w:val="20"/>
          <w:szCs w:val="20"/>
          <w:lang w:val="fi-FI"/>
        </w:rPr>
        <w:t>pencapaian sistem manajemen mutu. Infrastruktur me</w:t>
      </w:r>
      <w:r w:rsidR="00942A8C" w:rsidRPr="00630DF0">
        <w:rPr>
          <w:rFonts w:ascii="Tahoma" w:hAnsi="Tahoma" w:cs="Tahoma"/>
          <w:sz w:val="20"/>
          <w:szCs w:val="20"/>
          <w:lang w:val="fi-FI"/>
        </w:rPr>
        <w:t>ncakup sarana dan prasarana, yang penggunaannya diupayakan untuk</w:t>
      </w:r>
      <w:r w:rsidR="00EE1542" w:rsidRPr="00630DF0">
        <w:rPr>
          <w:rFonts w:ascii="Tahoma" w:hAnsi="Tahoma" w:cs="Tahoma"/>
          <w:sz w:val="20"/>
          <w:szCs w:val="20"/>
          <w:lang w:val="fi-FI"/>
        </w:rPr>
        <w:t xml:space="preserve"> meningkatkan efektivitas kinerja organisasi.</w:t>
      </w:r>
      <w:r w:rsidR="00942A8C" w:rsidRPr="00630DF0">
        <w:rPr>
          <w:rFonts w:ascii="Tahoma" w:hAnsi="Tahoma" w:cs="Tahoma"/>
          <w:sz w:val="20"/>
          <w:szCs w:val="20"/>
          <w:lang w:val="fi-FI"/>
        </w:rPr>
        <w:t xml:space="preserve"> </w:t>
      </w:r>
    </w:p>
    <w:p w:rsidR="00EE1542" w:rsidRPr="00630DF0" w:rsidRDefault="00EE1542" w:rsidP="005E0A51">
      <w:pPr>
        <w:spacing w:before="120" w:after="0" w:line="288" w:lineRule="auto"/>
        <w:ind w:left="851" w:firstLine="567"/>
        <w:jc w:val="both"/>
        <w:rPr>
          <w:rFonts w:ascii="Tahoma" w:hAnsi="Tahoma" w:cs="Tahoma"/>
          <w:sz w:val="20"/>
          <w:szCs w:val="20"/>
          <w:lang w:val="sv-SE"/>
        </w:rPr>
      </w:pPr>
      <w:r w:rsidRPr="00630DF0">
        <w:rPr>
          <w:rFonts w:ascii="Tahoma" w:hAnsi="Tahoma" w:cs="Tahoma"/>
          <w:sz w:val="20"/>
          <w:szCs w:val="20"/>
          <w:lang w:val="sv-SE"/>
        </w:rPr>
        <w:t xml:space="preserve">Sarana </w:t>
      </w:r>
      <w:r w:rsidR="00942A8C" w:rsidRPr="00630DF0">
        <w:rPr>
          <w:rFonts w:ascii="Tahoma" w:hAnsi="Tahoma" w:cs="Tahoma"/>
          <w:sz w:val="20"/>
          <w:szCs w:val="20"/>
          <w:lang w:val="sv-SE"/>
        </w:rPr>
        <w:t>yang dibutuhkan meliputi ruang kantor utama</w:t>
      </w:r>
      <w:r w:rsidR="005E0A51" w:rsidRPr="00630DF0">
        <w:rPr>
          <w:rFonts w:ascii="Tahoma" w:hAnsi="Tahoma" w:cs="Tahoma"/>
          <w:sz w:val="20"/>
          <w:szCs w:val="20"/>
          <w:lang w:val="sv-SE"/>
        </w:rPr>
        <w:t xml:space="preserve"> dan</w:t>
      </w:r>
      <w:r w:rsidR="00942A8C" w:rsidRPr="00630DF0">
        <w:rPr>
          <w:rFonts w:ascii="Tahoma" w:hAnsi="Tahoma" w:cs="Tahoma"/>
          <w:sz w:val="20"/>
          <w:szCs w:val="20"/>
          <w:lang w:val="sv-SE"/>
        </w:rPr>
        <w:t xml:space="preserve"> ruang rapat. Sementara itu, p</w:t>
      </w:r>
      <w:r w:rsidRPr="00630DF0">
        <w:rPr>
          <w:rFonts w:ascii="Tahoma" w:hAnsi="Tahoma" w:cs="Tahoma"/>
          <w:sz w:val="20"/>
          <w:szCs w:val="20"/>
          <w:lang w:val="sv-SE"/>
        </w:rPr>
        <w:t xml:space="preserve">rasarana </w:t>
      </w:r>
      <w:r w:rsidR="00942A8C" w:rsidRPr="00630DF0">
        <w:rPr>
          <w:rFonts w:ascii="Tahoma" w:hAnsi="Tahoma" w:cs="Tahoma"/>
          <w:sz w:val="20"/>
          <w:szCs w:val="20"/>
          <w:lang w:val="sv-SE"/>
        </w:rPr>
        <w:t xml:space="preserve">yang </w:t>
      </w:r>
      <w:r w:rsidR="005E0A51" w:rsidRPr="00630DF0">
        <w:rPr>
          <w:rFonts w:ascii="Tahoma" w:hAnsi="Tahoma" w:cs="Tahoma"/>
          <w:sz w:val="20"/>
          <w:szCs w:val="20"/>
          <w:lang w:val="sv-SE"/>
        </w:rPr>
        <w:t>terkait proses</w:t>
      </w:r>
      <w:r w:rsidR="00942A8C" w:rsidRPr="00630DF0">
        <w:rPr>
          <w:rFonts w:ascii="Tahoma" w:hAnsi="Tahoma" w:cs="Tahoma"/>
          <w:sz w:val="20"/>
          <w:szCs w:val="20"/>
          <w:lang w:val="sv-SE"/>
        </w:rPr>
        <w:t xml:space="preserve"> meliputi</w:t>
      </w:r>
      <w:r w:rsidRPr="00630DF0">
        <w:rPr>
          <w:rFonts w:ascii="Tahoma" w:hAnsi="Tahoma" w:cs="Tahoma"/>
          <w:sz w:val="20"/>
          <w:szCs w:val="20"/>
          <w:lang w:val="sv-SE"/>
        </w:rPr>
        <w:t xml:space="preserve"> alat komunikasi (telepon, </w:t>
      </w:r>
      <w:r w:rsidRPr="00630DF0">
        <w:rPr>
          <w:rFonts w:ascii="Tahoma" w:hAnsi="Tahoma" w:cs="Tahoma"/>
          <w:i/>
          <w:iCs/>
          <w:sz w:val="20"/>
          <w:szCs w:val="20"/>
          <w:lang w:val="sv-SE"/>
        </w:rPr>
        <w:t>fax</w:t>
      </w:r>
      <w:r w:rsidRPr="00630DF0">
        <w:rPr>
          <w:rFonts w:ascii="Tahoma" w:hAnsi="Tahoma" w:cs="Tahoma"/>
          <w:sz w:val="20"/>
          <w:szCs w:val="20"/>
          <w:lang w:val="sv-SE"/>
        </w:rPr>
        <w:t>, internet),</w:t>
      </w:r>
      <w:r w:rsidR="00942A8C" w:rsidRPr="00630DF0">
        <w:rPr>
          <w:rFonts w:ascii="Tahoma" w:hAnsi="Tahoma" w:cs="Tahoma"/>
          <w:sz w:val="20"/>
          <w:szCs w:val="20"/>
          <w:lang w:val="sv-SE"/>
        </w:rPr>
        <w:t xml:space="preserve"> komputer, </w:t>
      </w:r>
      <w:r w:rsidR="005E0A51" w:rsidRPr="00630DF0">
        <w:rPr>
          <w:rFonts w:ascii="Tahoma" w:hAnsi="Tahoma" w:cs="Tahoma"/>
          <w:sz w:val="20"/>
          <w:szCs w:val="20"/>
          <w:lang w:val="sv-SE"/>
        </w:rPr>
        <w:t xml:space="preserve">sistem informasi, </w:t>
      </w:r>
      <w:r w:rsidR="00942A8C" w:rsidRPr="00630DF0">
        <w:rPr>
          <w:rFonts w:ascii="Tahoma" w:hAnsi="Tahoma" w:cs="Tahoma"/>
          <w:sz w:val="20"/>
          <w:szCs w:val="20"/>
          <w:lang w:val="sv-SE"/>
        </w:rPr>
        <w:t xml:space="preserve">scanner, printer, </w:t>
      </w:r>
      <w:r w:rsidR="005E0A51" w:rsidRPr="00630DF0">
        <w:rPr>
          <w:rFonts w:ascii="Tahoma" w:hAnsi="Tahoma" w:cs="Tahoma"/>
          <w:sz w:val="20"/>
          <w:szCs w:val="20"/>
          <w:lang w:val="sv-SE"/>
        </w:rPr>
        <w:t>faks</w:t>
      </w:r>
      <w:r w:rsidR="00AE7EB6" w:rsidRPr="00630DF0">
        <w:rPr>
          <w:rFonts w:ascii="Tahoma" w:hAnsi="Tahoma" w:cs="Tahoma"/>
          <w:sz w:val="20"/>
          <w:szCs w:val="20"/>
          <w:lang w:val="sv-SE"/>
        </w:rPr>
        <w:t xml:space="preserve">imile, mesin ketik elektrik, </w:t>
      </w:r>
      <w:r w:rsidR="00942A8C" w:rsidRPr="00630DF0">
        <w:rPr>
          <w:rFonts w:ascii="Tahoma" w:hAnsi="Tahoma" w:cs="Tahoma"/>
          <w:sz w:val="20"/>
          <w:szCs w:val="20"/>
          <w:lang w:val="sv-SE"/>
        </w:rPr>
        <w:t xml:space="preserve">papan tulis, kamera, </w:t>
      </w:r>
      <w:r w:rsidR="00942A8C" w:rsidRPr="00630DF0">
        <w:rPr>
          <w:rFonts w:ascii="Tahoma" w:hAnsi="Tahoma" w:cs="Tahoma"/>
          <w:i/>
          <w:iCs/>
          <w:sz w:val="20"/>
          <w:szCs w:val="20"/>
          <w:lang w:val="sv-SE"/>
        </w:rPr>
        <w:t xml:space="preserve">voice </w:t>
      </w:r>
      <w:r w:rsidR="00942A8C" w:rsidRPr="00630DF0">
        <w:rPr>
          <w:rFonts w:ascii="Tahoma" w:hAnsi="Tahoma" w:cs="Tahoma"/>
          <w:i/>
          <w:iCs/>
          <w:sz w:val="20"/>
          <w:szCs w:val="20"/>
          <w:lang w:val="sv-SE"/>
        </w:rPr>
        <w:lastRenderedPageBreak/>
        <w:t>recorde</w:t>
      </w:r>
      <w:r w:rsidR="00AB01B5" w:rsidRPr="00630DF0">
        <w:rPr>
          <w:rFonts w:ascii="Tahoma" w:hAnsi="Tahoma" w:cs="Tahoma"/>
          <w:i/>
          <w:iCs/>
          <w:sz w:val="20"/>
          <w:szCs w:val="20"/>
          <w:lang w:val="sv-SE"/>
        </w:rPr>
        <w:t xml:space="preserve">r, software, </w:t>
      </w:r>
      <w:r w:rsidR="00AB01B5" w:rsidRPr="00630DF0">
        <w:rPr>
          <w:rFonts w:ascii="Tahoma" w:hAnsi="Tahoma" w:cs="Tahoma"/>
          <w:sz w:val="20"/>
          <w:szCs w:val="20"/>
          <w:lang w:val="sv-SE"/>
        </w:rPr>
        <w:t>meja, kursi</w:t>
      </w:r>
      <w:r w:rsidR="00942A8C" w:rsidRPr="00630DF0">
        <w:rPr>
          <w:rFonts w:ascii="Tahoma" w:hAnsi="Tahoma" w:cs="Tahoma"/>
          <w:sz w:val="20"/>
          <w:szCs w:val="20"/>
          <w:lang w:val="sv-SE"/>
        </w:rPr>
        <w:t xml:space="preserve"> dan lemari</w:t>
      </w:r>
      <w:r w:rsidRPr="00630DF0">
        <w:rPr>
          <w:rFonts w:ascii="Tahoma" w:hAnsi="Tahoma" w:cs="Tahoma"/>
          <w:sz w:val="20"/>
          <w:szCs w:val="20"/>
          <w:lang w:val="sv-SE"/>
        </w:rPr>
        <w:t xml:space="preserve"> dokumen.</w:t>
      </w:r>
      <w:r w:rsidR="00942A8C" w:rsidRPr="00630DF0">
        <w:rPr>
          <w:rFonts w:ascii="Tahoma" w:hAnsi="Tahoma" w:cs="Tahoma"/>
          <w:sz w:val="20"/>
          <w:szCs w:val="20"/>
          <w:lang w:val="sv-SE"/>
        </w:rPr>
        <w:t xml:space="preserve"> </w:t>
      </w:r>
      <w:r w:rsidRPr="00630DF0">
        <w:rPr>
          <w:rFonts w:ascii="Tahoma" w:hAnsi="Tahoma" w:cs="Tahoma"/>
          <w:sz w:val="20"/>
          <w:szCs w:val="20"/>
          <w:lang w:val="sv-SE"/>
        </w:rPr>
        <w:t xml:space="preserve">Seluruh personil </w:t>
      </w:r>
      <w:r w:rsidR="00617C9E">
        <w:rPr>
          <w:rFonts w:ascii="Tahoma" w:hAnsi="Tahoma" w:cs="Tahoma"/>
          <w:sz w:val="20"/>
          <w:szCs w:val="20"/>
          <w:lang w:val="sv-SE"/>
        </w:rPr>
        <w:t>BAUK</w:t>
      </w:r>
      <w:r w:rsidR="00C24C55" w:rsidRPr="00630DF0">
        <w:rPr>
          <w:rFonts w:ascii="Tahoma" w:hAnsi="Tahoma" w:cs="Tahoma"/>
          <w:sz w:val="20"/>
          <w:szCs w:val="20"/>
          <w:lang w:val="sv-SE"/>
        </w:rPr>
        <w:t xml:space="preserve"> </w:t>
      </w:r>
      <w:r w:rsidR="00B67EA8" w:rsidRPr="00630DF0">
        <w:rPr>
          <w:rFonts w:ascii="Tahoma" w:hAnsi="Tahoma" w:cs="Tahoma"/>
          <w:sz w:val="20"/>
          <w:szCs w:val="20"/>
          <w:lang w:val="sv-SE"/>
        </w:rPr>
        <w:t>UB</w:t>
      </w:r>
      <w:r w:rsidRPr="00630DF0">
        <w:rPr>
          <w:rFonts w:ascii="Tahoma" w:hAnsi="Tahoma" w:cs="Tahoma"/>
          <w:sz w:val="20"/>
          <w:szCs w:val="20"/>
          <w:lang w:val="sv-SE"/>
        </w:rPr>
        <w:t xml:space="preserve"> bertanggung jawab untuk menciptakan suasana kerja yang nyaman, dinamis, dan produktif.</w:t>
      </w:r>
    </w:p>
    <w:p w:rsidR="00280C93" w:rsidRPr="00630DF0" w:rsidRDefault="00280C93" w:rsidP="00F43FAC">
      <w:pPr>
        <w:spacing w:before="120" w:after="0" w:line="288" w:lineRule="auto"/>
        <w:ind w:left="851" w:firstLine="567"/>
        <w:jc w:val="both"/>
        <w:rPr>
          <w:rFonts w:ascii="Tahoma" w:hAnsi="Tahoma" w:cs="Tahoma"/>
          <w:sz w:val="20"/>
          <w:szCs w:val="20"/>
          <w:lang w:val="sv-SE"/>
        </w:rPr>
      </w:pPr>
      <w:r w:rsidRPr="00630DF0">
        <w:rPr>
          <w:rFonts w:ascii="Tahoma" w:hAnsi="Tahoma" w:cs="Tahoma"/>
          <w:sz w:val="20"/>
          <w:szCs w:val="20"/>
          <w:lang w:val="sv-SE"/>
        </w:rPr>
        <w:t>Dalam penetapan infrastruktur dan lingkungan kerja digunakan pertimbangan sebagai berikut:</w:t>
      </w:r>
    </w:p>
    <w:p w:rsidR="00280C93" w:rsidRPr="00630DF0" w:rsidRDefault="00AB01B5" w:rsidP="00384DA2">
      <w:pPr>
        <w:numPr>
          <w:ilvl w:val="0"/>
          <w:numId w:val="4"/>
        </w:numPr>
        <w:tabs>
          <w:tab w:val="clear" w:pos="720"/>
          <w:tab w:val="num" w:pos="1276"/>
        </w:tabs>
        <w:spacing w:after="0" w:line="288" w:lineRule="auto"/>
        <w:ind w:left="1276" w:hanging="425"/>
        <w:jc w:val="both"/>
        <w:rPr>
          <w:rFonts w:ascii="Tahoma" w:hAnsi="Tahoma" w:cs="Tahoma"/>
          <w:sz w:val="20"/>
          <w:szCs w:val="20"/>
          <w:lang w:val="sv-SE"/>
        </w:rPr>
      </w:pPr>
      <w:r w:rsidRPr="00630DF0">
        <w:rPr>
          <w:rFonts w:ascii="Tahoma" w:hAnsi="Tahoma" w:cs="Tahoma"/>
          <w:sz w:val="20"/>
          <w:szCs w:val="20"/>
          <w:lang w:val="sv-SE"/>
        </w:rPr>
        <w:t>Mengevaluasi sumber daya</w:t>
      </w:r>
      <w:r w:rsidR="00280C93" w:rsidRPr="00630DF0">
        <w:rPr>
          <w:rFonts w:ascii="Tahoma" w:hAnsi="Tahoma" w:cs="Tahoma"/>
          <w:sz w:val="20"/>
          <w:szCs w:val="20"/>
          <w:lang w:val="sv-SE"/>
        </w:rPr>
        <w:t xml:space="preserve"> yang diperlukan untuk keberlangsungan kinerja.</w:t>
      </w:r>
    </w:p>
    <w:p w:rsidR="004B30EB" w:rsidRPr="00630DF0" w:rsidRDefault="00280C93" w:rsidP="00384DA2">
      <w:pPr>
        <w:numPr>
          <w:ilvl w:val="0"/>
          <w:numId w:val="4"/>
        </w:numPr>
        <w:tabs>
          <w:tab w:val="clear" w:pos="720"/>
          <w:tab w:val="num" w:pos="1276"/>
        </w:tabs>
        <w:spacing w:after="120" w:line="288" w:lineRule="auto"/>
        <w:ind w:left="1276" w:hanging="425"/>
        <w:jc w:val="both"/>
        <w:rPr>
          <w:rFonts w:ascii="Tahoma" w:hAnsi="Tahoma" w:cs="Tahoma"/>
          <w:sz w:val="20"/>
          <w:szCs w:val="20"/>
          <w:lang w:val="sv-SE"/>
        </w:rPr>
      </w:pPr>
      <w:r w:rsidRPr="00630DF0">
        <w:rPr>
          <w:rFonts w:ascii="Tahoma" w:hAnsi="Tahoma" w:cs="Tahoma"/>
          <w:sz w:val="20"/>
          <w:szCs w:val="20"/>
          <w:lang w:val="sv-SE"/>
        </w:rPr>
        <w:t>Kesesuaian sarana dan prasarana tersebut dengan fungsi, kinerja, s</w:t>
      </w:r>
      <w:r w:rsidR="00AB01B5" w:rsidRPr="00630DF0">
        <w:rPr>
          <w:rFonts w:ascii="Tahoma" w:hAnsi="Tahoma" w:cs="Tahoma"/>
          <w:sz w:val="20"/>
          <w:szCs w:val="20"/>
          <w:lang w:val="sv-SE"/>
        </w:rPr>
        <w:t>asaran, kemampuan pengadaan dan p</w:t>
      </w:r>
      <w:r w:rsidRPr="00630DF0">
        <w:rPr>
          <w:rFonts w:ascii="Tahoma" w:hAnsi="Tahoma" w:cs="Tahoma"/>
          <w:sz w:val="20"/>
          <w:szCs w:val="20"/>
          <w:lang w:val="sv-SE"/>
        </w:rPr>
        <w:t>emelihara</w:t>
      </w:r>
      <w:r w:rsidR="00AB01B5" w:rsidRPr="00630DF0">
        <w:rPr>
          <w:rFonts w:ascii="Tahoma" w:hAnsi="Tahoma" w:cs="Tahoma"/>
          <w:sz w:val="20"/>
          <w:szCs w:val="20"/>
          <w:lang w:val="sv-SE"/>
        </w:rPr>
        <w:t>an, pembiayaan operasional, keamanan</w:t>
      </w:r>
      <w:r w:rsidRPr="00630DF0">
        <w:rPr>
          <w:rFonts w:ascii="Tahoma" w:hAnsi="Tahoma" w:cs="Tahoma"/>
          <w:sz w:val="20"/>
          <w:szCs w:val="20"/>
          <w:lang w:val="sv-SE"/>
        </w:rPr>
        <w:t xml:space="preserve"> dan pembaharuan.</w:t>
      </w:r>
    </w:p>
    <w:p w:rsidR="0092666C" w:rsidRPr="00630DF0" w:rsidRDefault="0092666C" w:rsidP="0092666C">
      <w:pPr>
        <w:spacing w:after="120" w:line="288" w:lineRule="auto"/>
        <w:jc w:val="both"/>
        <w:rPr>
          <w:rFonts w:ascii="Tahoma" w:hAnsi="Tahoma" w:cs="Tahoma"/>
          <w:sz w:val="20"/>
          <w:szCs w:val="20"/>
          <w:lang w:val="sv-SE"/>
        </w:rPr>
      </w:pPr>
    </w:p>
    <w:p w:rsidR="001E3513" w:rsidRPr="00630DF0" w:rsidRDefault="00EB58C9" w:rsidP="00A96F71">
      <w:pPr>
        <w:pStyle w:val="Heading1"/>
        <w:tabs>
          <w:tab w:val="left" w:pos="851"/>
        </w:tabs>
        <w:spacing w:before="0" w:after="240"/>
        <w:ind w:left="851" w:hanging="851"/>
        <w:rPr>
          <w:rFonts w:ascii="Tahoma" w:hAnsi="Tahoma" w:cs="Tahoma"/>
          <w:b w:val="0"/>
          <w:bCs w:val="0"/>
          <w:color w:val="auto"/>
          <w:sz w:val="20"/>
          <w:szCs w:val="20"/>
        </w:rPr>
      </w:pPr>
      <w:bookmarkStart w:id="93" w:name="_Toc275980560"/>
      <w:bookmarkStart w:id="94" w:name="_Toc340579972"/>
      <w:r w:rsidRPr="004B63E6">
        <w:rPr>
          <w:rFonts w:ascii="Tahoma" w:hAnsi="Tahoma" w:cs="Tahoma"/>
          <w:bCs w:val="0"/>
          <w:color w:val="auto"/>
          <w:sz w:val="20"/>
          <w:szCs w:val="20"/>
          <w:lang w:val="id-ID"/>
        </w:rPr>
        <w:t>7.</w:t>
      </w:r>
      <w:r w:rsidRPr="00630DF0">
        <w:rPr>
          <w:rFonts w:ascii="Tahoma" w:hAnsi="Tahoma" w:cs="Tahoma"/>
          <w:b w:val="0"/>
          <w:bCs w:val="0"/>
          <w:color w:val="auto"/>
          <w:sz w:val="20"/>
          <w:szCs w:val="20"/>
          <w:lang w:val="id-ID"/>
        </w:rPr>
        <w:t xml:space="preserve"> </w:t>
      </w:r>
      <w:r w:rsidR="000C5E89" w:rsidRPr="00630DF0">
        <w:rPr>
          <w:rFonts w:ascii="Tahoma" w:hAnsi="Tahoma" w:cs="Tahoma"/>
          <w:b w:val="0"/>
          <w:bCs w:val="0"/>
          <w:color w:val="auto"/>
          <w:sz w:val="20"/>
          <w:szCs w:val="20"/>
          <w:lang w:val="id-ID"/>
        </w:rPr>
        <w:tab/>
      </w:r>
      <w:r w:rsidR="007808BF" w:rsidRPr="004B63E6">
        <w:rPr>
          <w:rFonts w:ascii="Tahoma" w:hAnsi="Tahoma" w:cs="Tahoma"/>
          <w:bCs w:val="0"/>
          <w:color w:val="auto"/>
          <w:sz w:val="20"/>
          <w:szCs w:val="20"/>
          <w:lang w:val="id-ID"/>
        </w:rPr>
        <w:t xml:space="preserve">REALISASI </w:t>
      </w:r>
      <w:bookmarkEnd w:id="93"/>
      <w:r w:rsidR="007808BF" w:rsidRPr="004B63E6">
        <w:rPr>
          <w:rFonts w:ascii="Tahoma" w:hAnsi="Tahoma" w:cs="Tahoma"/>
          <w:bCs w:val="0"/>
          <w:color w:val="auto"/>
          <w:sz w:val="20"/>
          <w:szCs w:val="20"/>
        </w:rPr>
        <w:t>LAYANAN</w:t>
      </w:r>
      <w:bookmarkEnd w:id="94"/>
    </w:p>
    <w:p w:rsidR="001E3513" w:rsidRPr="00630DF0" w:rsidRDefault="00036F75" w:rsidP="00A96F71">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95" w:name="_Toc275980561"/>
      <w:bookmarkStart w:id="96" w:name="_Toc340579973"/>
      <w:r w:rsidRPr="00630DF0">
        <w:rPr>
          <w:rFonts w:ascii="Tahoma" w:hAnsi="Tahoma" w:cs="Tahoma"/>
          <w:b/>
          <w:bCs/>
          <w:sz w:val="20"/>
          <w:szCs w:val="20"/>
          <w:lang w:val="sv-SE"/>
        </w:rPr>
        <w:t>7.1</w:t>
      </w:r>
      <w:r w:rsidR="000C5E89" w:rsidRPr="00630DF0">
        <w:rPr>
          <w:rFonts w:ascii="Tahoma" w:hAnsi="Tahoma" w:cs="Tahoma"/>
          <w:b/>
          <w:bCs/>
          <w:sz w:val="20"/>
          <w:szCs w:val="20"/>
          <w:lang w:val="sv-SE"/>
        </w:rPr>
        <w:tab/>
      </w:r>
      <w:r w:rsidR="001E3513" w:rsidRPr="00630DF0">
        <w:rPr>
          <w:rFonts w:ascii="Tahoma" w:hAnsi="Tahoma" w:cs="Tahoma"/>
          <w:b/>
          <w:bCs/>
          <w:sz w:val="20"/>
          <w:szCs w:val="20"/>
          <w:lang w:val="sv-SE"/>
        </w:rPr>
        <w:t xml:space="preserve">Perencanaan </w:t>
      </w:r>
      <w:bookmarkEnd w:id="95"/>
      <w:r w:rsidR="007808BF" w:rsidRPr="00630DF0">
        <w:rPr>
          <w:rFonts w:ascii="Tahoma" w:hAnsi="Tahoma" w:cs="Tahoma"/>
          <w:b/>
          <w:bCs/>
          <w:sz w:val="20"/>
          <w:szCs w:val="20"/>
          <w:lang w:val="sv-SE"/>
        </w:rPr>
        <w:t>Layanan</w:t>
      </w:r>
      <w:bookmarkEnd w:id="96"/>
    </w:p>
    <w:p w:rsidR="001F3D83" w:rsidRPr="004545F2" w:rsidRDefault="001F3D83" w:rsidP="001F3D83">
      <w:pPr>
        <w:spacing w:before="120" w:after="0" w:line="288" w:lineRule="auto"/>
        <w:ind w:left="851" w:firstLine="567"/>
        <w:jc w:val="both"/>
        <w:rPr>
          <w:rFonts w:ascii="Tahoma" w:hAnsi="Tahoma" w:cs="Tahoma"/>
          <w:sz w:val="20"/>
          <w:szCs w:val="20"/>
          <w:lang w:val="sv-SE"/>
        </w:rPr>
      </w:pPr>
      <w:r w:rsidRPr="004545F2">
        <w:rPr>
          <w:rFonts w:ascii="Tahoma" w:hAnsi="Tahoma" w:cs="Tahoma"/>
          <w:sz w:val="20"/>
          <w:szCs w:val="20"/>
          <w:lang w:val="sv-SE"/>
        </w:rPr>
        <w:t>Biro Administrasi Umum dan Kepegawaian (BAUK) telah merancang spesifikasi produk dan telah merencanakan proses yang diperlukan untuk merealisasikannya. Perencanaan realisasi produk berjalan sesuai dengan persyaratan proses lainnya dari sistem manajemen mutu. Dalam perencanaan realisasi produk, BAUK telah menetapkan hal-hal sebagai berikut:</w:t>
      </w:r>
    </w:p>
    <w:p w:rsidR="001F3D83" w:rsidRPr="004545F2" w:rsidRDefault="001F3D83" w:rsidP="00384DA2">
      <w:pPr>
        <w:numPr>
          <w:ilvl w:val="0"/>
          <w:numId w:val="1"/>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Sasaran dan persyaratan mutu bagi produk.</w:t>
      </w:r>
    </w:p>
    <w:p w:rsidR="001F3D83" w:rsidRPr="004545F2" w:rsidRDefault="001F3D83" w:rsidP="00384DA2">
      <w:pPr>
        <w:numPr>
          <w:ilvl w:val="0"/>
          <w:numId w:val="1"/>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Kebutuhan untuk penetapan proses, dokumentasi dan penyediaan sumber daya untuk menghasilkan produk.</w:t>
      </w:r>
    </w:p>
    <w:p w:rsidR="001F3D83" w:rsidRPr="004545F2" w:rsidRDefault="001F3D83" w:rsidP="00384DA2">
      <w:pPr>
        <w:numPr>
          <w:ilvl w:val="0"/>
          <w:numId w:val="1"/>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Melakukan verifikasi, validasi, pemantauan, inspeksi, kegiatan pengujian khusus dan kriteria untuk penerimaan produk.</w:t>
      </w:r>
    </w:p>
    <w:p w:rsidR="001F3D83" w:rsidRPr="00630DF0" w:rsidRDefault="001F3D83" w:rsidP="00384DA2">
      <w:pPr>
        <w:numPr>
          <w:ilvl w:val="0"/>
          <w:numId w:val="1"/>
        </w:numPr>
        <w:tabs>
          <w:tab w:val="clear" w:pos="1440"/>
          <w:tab w:val="left" w:pos="1276"/>
        </w:tabs>
        <w:spacing w:after="0" w:line="288" w:lineRule="auto"/>
        <w:ind w:left="1276" w:hanging="425"/>
        <w:jc w:val="both"/>
        <w:rPr>
          <w:rFonts w:ascii="Tahoma" w:hAnsi="Tahoma" w:cs="Tahoma"/>
          <w:color w:val="0000CC"/>
          <w:sz w:val="20"/>
          <w:szCs w:val="20"/>
        </w:rPr>
      </w:pPr>
      <w:r w:rsidRPr="004545F2">
        <w:rPr>
          <w:rFonts w:ascii="Tahoma" w:hAnsi="Tahoma" w:cs="Tahoma"/>
          <w:sz w:val="20"/>
          <w:szCs w:val="20"/>
        </w:rPr>
        <w:t>Menyiapkan dokumen yang diperlukan untuk menjadi bukti bahwa proses menghasilkan produk yang memenuhi persyaratan</w:t>
      </w:r>
    </w:p>
    <w:p w:rsidR="001E3513" w:rsidRPr="00630DF0" w:rsidRDefault="00036F75" w:rsidP="00A96F71">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97" w:name="_Toc275980562"/>
      <w:bookmarkStart w:id="98" w:name="_Toc340579974"/>
      <w:r w:rsidRPr="00630DF0">
        <w:rPr>
          <w:rFonts w:ascii="Tahoma" w:hAnsi="Tahoma" w:cs="Tahoma"/>
          <w:b/>
          <w:bCs/>
          <w:sz w:val="20"/>
          <w:szCs w:val="20"/>
          <w:lang w:val="sv-SE"/>
        </w:rPr>
        <w:t>7.2</w:t>
      </w:r>
      <w:r w:rsidR="000C5E89" w:rsidRPr="00630DF0">
        <w:rPr>
          <w:rFonts w:ascii="Tahoma" w:hAnsi="Tahoma" w:cs="Tahoma"/>
          <w:b/>
          <w:bCs/>
          <w:sz w:val="20"/>
          <w:szCs w:val="20"/>
          <w:lang w:val="sv-SE"/>
        </w:rPr>
        <w:tab/>
      </w:r>
      <w:r w:rsidR="00936E96" w:rsidRPr="00630DF0">
        <w:rPr>
          <w:rFonts w:ascii="Tahoma" w:hAnsi="Tahoma" w:cs="Tahoma"/>
          <w:b/>
          <w:bCs/>
          <w:sz w:val="20"/>
          <w:szCs w:val="20"/>
          <w:lang w:val="sv-SE"/>
        </w:rPr>
        <w:t xml:space="preserve">Proses </w:t>
      </w:r>
      <w:r w:rsidR="00C95C5C" w:rsidRPr="00630DF0">
        <w:rPr>
          <w:rFonts w:ascii="Tahoma" w:hAnsi="Tahoma" w:cs="Tahoma"/>
          <w:b/>
          <w:bCs/>
          <w:sz w:val="20"/>
          <w:szCs w:val="20"/>
          <w:lang w:val="sv-SE"/>
        </w:rPr>
        <w:t>Terkait</w:t>
      </w:r>
      <w:r w:rsidR="00936E96" w:rsidRPr="00630DF0">
        <w:rPr>
          <w:rFonts w:ascii="Tahoma" w:hAnsi="Tahoma" w:cs="Tahoma"/>
          <w:b/>
          <w:bCs/>
          <w:sz w:val="20"/>
          <w:szCs w:val="20"/>
          <w:lang w:val="sv-SE"/>
        </w:rPr>
        <w:t xml:space="preserve"> dengan P</w:t>
      </w:r>
      <w:r w:rsidR="001E3513" w:rsidRPr="00630DF0">
        <w:rPr>
          <w:rFonts w:ascii="Tahoma" w:hAnsi="Tahoma" w:cs="Tahoma"/>
          <w:b/>
          <w:bCs/>
          <w:sz w:val="20"/>
          <w:szCs w:val="20"/>
          <w:lang w:val="sv-SE"/>
        </w:rPr>
        <w:t>elanggan</w:t>
      </w:r>
      <w:bookmarkEnd w:id="97"/>
      <w:bookmarkEnd w:id="98"/>
    </w:p>
    <w:p w:rsidR="001F3D83" w:rsidRPr="004545F2" w:rsidRDefault="001F3D83" w:rsidP="001F3D83">
      <w:pPr>
        <w:spacing w:before="120" w:after="0" w:line="288" w:lineRule="auto"/>
        <w:ind w:left="851" w:firstLine="567"/>
        <w:jc w:val="both"/>
        <w:rPr>
          <w:rFonts w:ascii="Tahoma" w:hAnsi="Tahoma" w:cs="Tahoma"/>
          <w:sz w:val="20"/>
          <w:szCs w:val="20"/>
          <w:lang w:val="sv-SE"/>
        </w:rPr>
      </w:pPr>
      <w:r w:rsidRPr="004545F2">
        <w:rPr>
          <w:rFonts w:ascii="Tahoma" w:hAnsi="Tahoma" w:cs="Tahoma"/>
          <w:sz w:val="20"/>
          <w:szCs w:val="20"/>
          <w:lang w:val="sv-SE"/>
        </w:rPr>
        <w:t>Biro Administrasi Umum dan Kepegawaian (BAUK) telah menentukan persyaratan realisasi produk dan meninjau ulang persyaratan tersebut secara periodik. Untuk itu, BAUK menentukan:</w:t>
      </w:r>
    </w:p>
    <w:p w:rsidR="001F3D83" w:rsidRPr="004545F2" w:rsidRDefault="001F3D83" w:rsidP="00384DA2">
      <w:pPr>
        <w:numPr>
          <w:ilvl w:val="0"/>
          <w:numId w:val="29"/>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Persyaratan yang telah ditentukan pelanggan, mencakup persyaratan ketepatan waktu proses, mutu isi, kuantitas dan akuntabilitas</w:t>
      </w:r>
    </w:p>
    <w:p w:rsidR="001F3D83" w:rsidRPr="004545F2" w:rsidRDefault="001F3D83" w:rsidP="00384DA2">
      <w:pPr>
        <w:numPr>
          <w:ilvl w:val="0"/>
          <w:numId w:val="29"/>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Persyaratan yang tidak ditentukan oleh pelanggan tetapi dibutuhkan pada realisasi produk.</w:t>
      </w:r>
    </w:p>
    <w:p w:rsidR="001F3D83" w:rsidRPr="004545F2" w:rsidRDefault="001F3D83" w:rsidP="00384DA2">
      <w:pPr>
        <w:numPr>
          <w:ilvl w:val="0"/>
          <w:numId w:val="29"/>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Persyaratan dari undang-undang dan peraturan yang berhubungan dengan produk</w:t>
      </w:r>
    </w:p>
    <w:p w:rsidR="001F3D83" w:rsidRPr="004545F2" w:rsidRDefault="001F3D83" w:rsidP="00384DA2">
      <w:pPr>
        <w:numPr>
          <w:ilvl w:val="0"/>
          <w:numId w:val="29"/>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Biro Administrasi Umum Dan Kepegawaian UB menentukan persyaratan lainnya.</w:t>
      </w:r>
    </w:p>
    <w:p w:rsidR="001F3D83" w:rsidRPr="004545F2" w:rsidRDefault="001F3D83" w:rsidP="001F3D83">
      <w:pPr>
        <w:spacing w:before="120" w:after="0" w:line="288" w:lineRule="auto"/>
        <w:ind w:left="851" w:firstLine="567"/>
        <w:jc w:val="both"/>
        <w:rPr>
          <w:rFonts w:ascii="Tahoma" w:hAnsi="Tahoma" w:cs="Tahoma"/>
          <w:sz w:val="20"/>
          <w:szCs w:val="20"/>
          <w:lang w:val="sv-SE"/>
        </w:rPr>
      </w:pPr>
      <w:r w:rsidRPr="004545F2">
        <w:rPr>
          <w:rFonts w:ascii="Tahoma" w:hAnsi="Tahoma" w:cs="Tahoma"/>
          <w:sz w:val="20"/>
          <w:szCs w:val="20"/>
          <w:lang w:val="sv-SE"/>
        </w:rPr>
        <w:t>Biro Administrasi Umum dan Kepegawaian (BAUK) meninjau persyaratan yang berhubungan dengan produk. Tinjauan ini dilakukan sebelum BAUK memenuhi janji untuk menyampaikan produk ke pelanggan. Sebelum menentukan dan menetapkan peraturan, pihak manajemen terlebih dahulu meninjau permintaan pelanggan untuk memastikan pemenuhan persyaratan pelanggan yang disesuaikan dengan kemampuan BAUK. Dalam hal ini harus dipastikan bahwa:</w:t>
      </w:r>
    </w:p>
    <w:p w:rsidR="001F3D83" w:rsidRPr="004545F2" w:rsidRDefault="001F3D83" w:rsidP="00384DA2">
      <w:pPr>
        <w:numPr>
          <w:ilvl w:val="0"/>
          <w:numId w:val="30"/>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Persyaratan produk sudah terdefinisi</w:t>
      </w:r>
    </w:p>
    <w:p w:rsidR="001F3D83" w:rsidRPr="004545F2" w:rsidRDefault="001F3D83" w:rsidP="00384DA2">
      <w:pPr>
        <w:numPr>
          <w:ilvl w:val="0"/>
          <w:numId w:val="30"/>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Ada kejelasan jika persyaratan proses berbeda antara yang dinyatakan sebelumnya dengan yang direalisasikan</w:t>
      </w:r>
    </w:p>
    <w:p w:rsidR="001F3D83" w:rsidRDefault="001F3D83" w:rsidP="00384DA2">
      <w:pPr>
        <w:numPr>
          <w:ilvl w:val="0"/>
          <w:numId w:val="30"/>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 xml:space="preserve">Biro Administrasi Umum Dan Kepegawaian UB memiliki kemampuan untuk memenuhi persyaratan yang sudah ditentukan </w:t>
      </w:r>
    </w:p>
    <w:p w:rsidR="008C4C1B" w:rsidRDefault="008C4C1B" w:rsidP="008C4C1B">
      <w:pPr>
        <w:tabs>
          <w:tab w:val="left" w:pos="1276"/>
        </w:tabs>
        <w:spacing w:after="0" w:line="288" w:lineRule="auto"/>
        <w:ind w:left="1276"/>
        <w:jc w:val="both"/>
        <w:rPr>
          <w:rFonts w:ascii="Tahoma" w:hAnsi="Tahoma" w:cs="Tahoma"/>
          <w:sz w:val="20"/>
          <w:szCs w:val="20"/>
        </w:rPr>
      </w:pPr>
    </w:p>
    <w:p w:rsidR="00FE2911" w:rsidRPr="00630DF0" w:rsidRDefault="00A65D6A" w:rsidP="001F3D83">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99" w:name="_Toc275980564"/>
      <w:bookmarkStart w:id="100" w:name="_Toc340579975"/>
      <w:r w:rsidRPr="00630DF0">
        <w:rPr>
          <w:rFonts w:ascii="Tahoma" w:hAnsi="Tahoma" w:cs="Tahoma"/>
          <w:b/>
          <w:bCs/>
          <w:sz w:val="20"/>
          <w:szCs w:val="20"/>
          <w:lang w:val="sv-SE"/>
        </w:rPr>
        <w:lastRenderedPageBreak/>
        <w:t>7.3</w:t>
      </w:r>
      <w:r w:rsidR="000C5E89" w:rsidRPr="00630DF0">
        <w:rPr>
          <w:rFonts w:ascii="Tahoma" w:hAnsi="Tahoma" w:cs="Tahoma"/>
          <w:b/>
          <w:bCs/>
          <w:sz w:val="20"/>
          <w:szCs w:val="20"/>
          <w:lang w:val="sv-SE"/>
        </w:rPr>
        <w:tab/>
      </w:r>
      <w:bookmarkEnd w:id="99"/>
      <w:r w:rsidR="001F3D83" w:rsidRPr="00630DF0">
        <w:rPr>
          <w:rFonts w:ascii="Tahoma" w:hAnsi="Tahoma" w:cs="Tahoma"/>
          <w:b/>
          <w:bCs/>
          <w:sz w:val="20"/>
          <w:szCs w:val="20"/>
          <w:lang w:val="sv-SE"/>
        </w:rPr>
        <w:t>Desain Layanan</w:t>
      </w:r>
      <w:bookmarkEnd w:id="100"/>
    </w:p>
    <w:p w:rsidR="001F3D83" w:rsidRPr="004545F2" w:rsidRDefault="001F3D83" w:rsidP="001F3D83">
      <w:pPr>
        <w:spacing w:before="120" w:after="0" w:line="288" w:lineRule="auto"/>
        <w:ind w:left="851" w:firstLine="567"/>
        <w:jc w:val="both"/>
        <w:rPr>
          <w:rFonts w:ascii="Tahoma" w:hAnsi="Tahoma" w:cs="Tahoma"/>
          <w:sz w:val="20"/>
          <w:szCs w:val="20"/>
          <w:lang w:val="sv-SE"/>
        </w:rPr>
      </w:pPr>
      <w:r w:rsidRPr="004545F2">
        <w:rPr>
          <w:rFonts w:ascii="Tahoma" w:hAnsi="Tahoma" w:cs="Tahoma"/>
          <w:sz w:val="20"/>
          <w:szCs w:val="20"/>
          <w:lang w:val="sv-SE"/>
        </w:rPr>
        <w:t>Dalam rangka melakukan desain produk, Kepala BAUK memastikan bahwa keperluan proses perancangan telah dirumuskan, diterapkan, dipelihara untuk menjawab kebutuhan dan harapan pelanggan maupun pihak yang berkepentingan lainnya. Biro merencanakan dan mengendalikan desain produk dengan menentukan:</w:t>
      </w:r>
    </w:p>
    <w:p w:rsidR="001F3D83" w:rsidRPr="004545F2" w:rsidRDefault="001F3D83" w:rsidP="00384DA2">
      <w:pPr>
        <w:numPr>
          <w:ilvl w:val="0"/>
          <w:numId w:val="31"/>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Tahap desain dan pengembangan</w:t>
      </w:r>
    </w:p>
    <w:p w:rsidR="001F3D83" w:rsidRPr="004545F2" w:rsidRDefault="001F3D83" w:rsidP="00384DA2">
      <w:pPr>
        <w:numPr>
          <w:ilvl w:val="0"/>
          <w:numId w:val="31"/>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Tinjauan, verifikasi dan validasi yang sesuai untuk tiap tahapan desain</w:t>
      </w:r>
    </w:p>
    <w:p w:rsidR="001F3D83" w:rsidRPr="004545F2" w:rsidRDefault="001F3D83" w:rsidP="00384DA2">
      <w:pPr>
        <w:numPr>
          <w:ilvl w:val="0"/>
          <w:numId w:val="31"/>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Tanggung jawab dan wewenang dari desain.</w:t>
      </w:r>
    </w:p>
    <w:p w:rsidR="001F3D83" w:rsidRPr="004545F2" w:rsidRDefault="001F3D83" w:rsidP="001F3D83">
      <w:pPr>
        <w:spacing w:before="120" w:after="0" w:line="288" w:lineRule="auto"/>
        <w:ind w:left="851" w:firstLine="567"/>
        <w:jc w:val="both"/>
        <w:rPr>
          <w:rFonts w:ascii="Tahoma" w:hAnsi="Tahoma" w:cs="Tahoma"/>
          <w:sz w:val="20"/>
          <w:szCs w:val="20"/>
          <w:lang w:val="sv-SE"/>
        </w:rPr>
      </w:pPr>
      <w:r w:rsidRPr="004545F2">
        <w:rPr>
          <w:rFonts w:ascii="Tahoma" w:hAnsi="Tahoma" w:cs="Tahoma"/>
          <w:sz w:val="20"/>
          <w:szCs w:val="20"/>
          <w:lang w:val="sv-SE"/>
        </w:rPr>
        <w:t>Biro mengadakan rapat dengan melibatkan bagian terkait untuk memastikan keefektifan komunikasi dan kejelasan tanggung jawab yang diemban. Dalam melakukan perencanaan dan pengembangan desain, instruksi yang harus dilakukan:</w:t>
      </w:r>
    </w:p>
    <w:p w:rsidR="001F3D83" w:rsidRPr="004545F2" w:rsidRDefault="001F3D83" w:rsidP="00384DA2">
      <w:pPr>
        <w:numPr>
          <w:ilvl w:val="0"/>
          <w:numId w:val="32"/>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Menyusun jadwal pekerjaan yang berurutan atau dan paralel</w:t>
      </w:r>
    </w:p>
    <w:p w:rsidR="001F3D83" w:rsidRPr="004545F2" w:rsidRDefault="001F3D83" w:rsidP="00384DA2">
      <w:pPr>
        <w:numPr>
          <w:ilvl w:val="0"/>
          <w:numId w:val="32"/>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Mengidentifikasi ruang lingkup dan sasaran</w:t>
      </w:r>
    </w:p>
    <w:p w:rsidR="001F3D83" w:rsidRPr="004545F2" w:rsidRDefault="001F3D83" w:rsidP="00384DA2">
      <w:pPr>
        <w:numPr>
          <w:ilvl w:val="0"/>
          <w:numId w:val="32"/>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Menetapkan jangka waktu, frekuensi, dasar dari aktivitas verifikasi dan pengesahan desain</w:t>
      </w:r>
    </w:p>
    <w:p w:rsidR="001F3D83" w:rsidRPr="004545F2" w:rsidRDefault="001F3D83" w:rsidP="00384DA2">
      <w:pPr>
        <w:numPr>
          <w:ilvl w:val="0"/>
          <w:numId w:val="32"/>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Menetapkan metode pengukuran, pengujian produk serta kriteria produk yang diterima</w:t>
      </w:r>
    </w:p>
    <w:p w:rsidR="001F3D83" w:rsidRPr="004545F2" w:rsidRDefault="001F3D83" w:rsidP="00384DA2">
      <w:pPr>
        <w:numPr>
          <w:ilvl w:val="0"/>
          <w:numId w:val="32"/>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Menugaskan personel yang memiliki kualifikasi dan bertanggung jawab untuk perencanaan desain</w:t>
      </w:r>
    </w:p>
    <w:p w:rsidR="001F3D83" w:rsidRPr="004545F2" w:rsidRDefault="001F3D83" w:rsidP="00384DA2">
      <w:pPr>
        <w:numPr>
          <w:ilvl w:val="0"/>
          <w:numId w:val="32"/>
        </w:numPr>
        <w:tabs>
          <w:tab w:val="clear" w:pos="1440"/>
          <w:tab w:val="left" w:pos="1276"/>
        </w:tabs>
        <w:spacing w:after="0" w:line="288" w:lineRule="auto"/>
        <w:ind w:left="1276" w:hanging="425"/>
        <w:jc w:val="both"/>
        <w:rPr>
          <w:rFonts w:ascii="Tahoma" w:hAnsi="Tahoma" w:cs="Tahoma"/>
          <w:sz w:val="20"/>
          <w:szCs w:val="20"/>
        </w:rPr>
      </w:pPr>
      <w:r w:rsidRPr="004545F2">
        <w:rPr>
          <w:rFonts w:ascii="Tahoma" w:hAnsi="Tahoma" w:cs="Tahoma"/>
          <w:sz w:val="20"/>
          <w:szCs w:val="20"/>
        </w:rPr>
        <w:t>Menyiapkan sarana pendukung yang diperlukan.</w:t>
      </w:r>
    </w:p>
    <w:p w:rsidR="001F3D83" w:rsidRPr="00630DF0" w:rsidRDefault="001F3D83" w:rsidP="001F3D83">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101" w:name="_Toc340579976"/>
      <w:r w:rsidRPr="00630DF0">
        <w:rPr>
          <w:rFonts w:ascii="Tahoma" w:hAnsi="Tahoma" w:cs="Tahoma"/>
          <w:b/>
          <w:bCs/>
          <w:sz w:val="20"/>
          <w:szCs w:val="20"/>
          <w:lang w:val="sv-SE"/>
        </w:rPr>
        <w:t>7.4</w:t>
      </w:r>
      <w:r w:rsidRPr="00630DF0">
        <w:rPr>
          <w:rFonts w:ascii="Tahoma" w:hAnsi="Tahoma" w:cs="Tahoma"/>
          <w:b/>
          <w:bCs/>
          <w:sz w:val="20"/>
          <w:szCs w:val="20"/>
          <w:lang w:val="sv-SE"/>
        </w:rPr>
        <w:tab/>
        <w:t>Pembelian</w:t>
      </w:r>
      <w:bookmarkEnd w:id="101"/>
    </w:p>
    <w:p w:rsidR="00A14899" w:rsidRDefault="00A14899" w:rsidP="001F3D83">
      <w:pPr>
        <w:spacing w:before="120" w:after="0" w:line="288" w:lineRule="auto"/>
        <w:ind w:left="851" w:firstLine="567"/>
        <w:jc w:val="both"/>
        <w:rPr>
          <w:rFonts w:ascii="Tahoma" w:hAnsi="Tahoma" w:cs="Tahoma"/>
          <w:sz w:val="20"/>
          <w:szCs w:val="20"/>
        </w:rPr>
      </w:pPr>
      <w:r w:rsidRPr="00A14899">
        <w:rPr>
          <w:rFonts w:ascii="Tahoma" w:hAnsi="Tahoma" w:cs="Tahoma"/>
          <w:sz w:val="20"/>
          <w:szCs w:val="20"/>
          <w:lang w:val="fi-FI"/>
        </w:rPr>
        <w:t>Untuk</w:t>
      </w:r>
      <w:r w:rsidRPr="00A14899">
        <w:rPr>
          <w:rFonts w:ascii="Tahoma" w:hAnsi="Tahoma" w:cs="Tahoma"/>
          <w:sz w:val="20"/>
          <w:szCs w:val="20"/>
          <w:lang w:val="id-ID"/>
        </w:rPr>
        <w:t xml:space="preserve"> menghasilkan produk yang bermutu dalam memenuhi kepuasan pelanggan, faktor yang sangat penting dalam pencapaian tujuan tersebut adalah menjamin bahwa semua kebutuhan yang digunakan dalam proses produksi sesuai dengan spesifikasi mutu yang ditetapkan organisasi.</w:t>
      </w:r>
      <w:r w:rsidRPr="00A14899">
        <w:rPr>
          <w:rFonts w:ascii="Tahoma" w:hAnsi="Tahoma" w:cs="Tahoma"/>
          <w:sz w:val="20"/>
          <w:szCs w:val="20"/>
        </w:rPr>
        <w:t xml:space="preserve"> Dalam  hal  pembelian  atau  pengadaan  barang  </w:t>
      </w:r>
      <w:r>
        <w:rPr>
          <w:rFonts w:ascii="Tahoma" w:hAnsi="Tahoma" w:cs="Tahoma"/>
          <w:sz w:val="20"/>
          <w:szCs w:val="20"/>
        </w:rPr>
        <w:t>BAUK</w:t>
      </w:r>
      <w:r w:rsidRPr="00A14899">
        <w:rPr>
          <w:rFonts w:ascii="Tahoma" w:hAnsi="Tahoma" w:cs="Tahoma"/>
          <w:sz w:val="20"/>
          <w:szCs w:val="20"/>
        </w:rPr>
        <w:t xml:space="preserve">  mengajukan spesifikasi barang kepada tim pengadaan  barang  Rektorat dan  mengacu  pada  ketentuan  Universitas  sesuai  dengan  peraturan pemerintah.</w:t>
      </w:r>
    </w:p>
    <w:p w:rsidR="0092666C" w:rsidRPr="00630DF0" w:rsidRDefault="001F3D83" w:rsidP="001F3D83">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102" w:name="_Toc340579977"/>
      <w:r w:rsidRPr="00630DF0">
        <w:rPr>
          <w:rFonts w:ascii="Tahoma" w:hAnsi="Tahoma" w:cs="Tahoma"/>
          <w:b/>
          <w:bCs/>
          <w:sz w:val="20"/>
          <w:szCs w:val="20"/>
          <w:lang w:val="sv-SE"/>
        </w:rPr>
        <w:t>7.5</w:t>
      </w:r>
      <w:r w:rsidRPr="00630DF0">
        <w:rPr>
          <w:rFonts w:ascii="Tahoma" w:hAnsi="Tahoma" w:cs="Tahoma"/>
          <w:b/>
          <w:bCs/>
          <w:sz w:val="20"/>
          <w:szCs w:val="20"/>
          <w:lang w:val="sv-SE"/>
        </w:rPr>
        <w:tab/>
        <w:t>Penyediaan Jasa</w:t>
      </w:r>
      <w:bookmarkEnd w:id="102"/>
    </w:p>
    <w:p w:rsidR="001F3D83" w:rsidRPr="00A14899" w:rsidRDefault="008A6235" w:rsidP="008A6235">
      <w:pPr>
        <w:spacing w:before="120" w:after="0" w:line="288" w:lineRule="auto"/>
        <w:ind w:left="851" w:firstLine="567"/>
        <w:jc w:val="both"/>
        <w:rPr>
          <w:rFonts w:ascii="Tahoma" w:hAnsi="Tahoma" w:cs="Tahoma"/>
          <w:sz w:val="20"/>
          <w:szCs w:val="20"/>
          <w:lang w:val="sv-SE"/>
        </w:rPr>
      </w:pPr>
      <w:r w:rsidRPr="00A14899">
        <w:rPr>
          <w:rFonts w:ascii="Tahoma" w:hAnsi="Tahoma" w:cs="Tahoma"/>
          <w:sz w:val="20"/>
          <w:szCs w:val="20"/>
          <w:lang w:val="sv-SE"/>
        </w:rPr>
        <w:t xml:space="preserve">Biro Administrasi Umum dan Kepegawaian (BAUK) </w:t>
      </w:r>
      <w:r w:rsidR="001F3D83" w:rsidRPr="00A14899">
        <w:rPr>
          <w:rFonts w:ascii="Tahoma" w:hAnsi="Tahoma" w:cs="Tahoma"/>
          <w:sz w:val="20"/>
          <w:szCs w:val="20"/>
          <w:lang w:val="sv-SE"/>
        </w:rPr>
        <w:t xml:space="preserve">merencanakan dan melaksanakan tugas di bawah kondisi terkendali. </w:t>
      </w:r>
      <w:r w:rsidRPr="00A14899">
        <w:rPr>
          <w:rFonts w:ascii="Tahoma" w:hAnsi="Tahoma" w:cs="Tahoma"/>
          <w:sz w:val="20"/>
          <w:szCs w:val="20"/>
          <w:lang w:val="sv-SE"/>
        </w:rPr>
        <w:t>BAUK</w:t>
      </w:r>
      <w:r w:rsidR="001F3D83" w:rsidRPr="00A14899">
        <w:rPr>
          <w:rFonts w:ascii="Tahoma" w:hAnsi="Tahoma" w:cs="Tahoma"/>
          <w:sz w:val="20"/>
          <w:szCs w:val="20"/>
          <w:lang w:val="sv-SE"/>
        </w:rPr>
        <w:t xml:space="preserve"> mengidentifikasi setiap komponen dan produk dari setiap proses pelaksanaan tugas sampai pengiriman ke pengguna jasa. Untuk merencanakan dan melaksanakan pengendalian proses produksi </w:t>
      </w:r>
      <w:r w:rsidRPr="00A14899">
        <w:rPr>
          <w:rFonts w:ascii="Tahoma" w:hAnsi="Tahoma" w:cs="Tahoma"/>
          <w:sz w:val="20"/>
          <w:szCs w:val="20"/>
          <w:lang w:val="sv-SE"/>
        </w:rPr>
        <w:t>BAUK</w:t>
      </w:r>
      <w:r w:rsidR="001F3D83" w:rsidRPr="00A14899">
        <w:rPr>
          <w:rFonts w:ascii="Tahoma" w:hAnsi="Tahoma" w:cs="Tahoma"/>
          <w:sz w:val="20"/>
          <w:szCs w:val="20"/>
          <w:lang w:val="sv-SE"/>
        </w:rPr>
        <w:t xml:space="preserve"> melakukan hal-hal sebagai berikut:</w:t>
      </w:r>
    </w:p>
    <w:p w:rsidR="001F3D83" w:rsidRPr="00A14899" w:rsidRDefault="001F3D83" w:rsidP="00384DA2">
      <w:pPr>
        <w:numPr>
          <w:ilvl w:val="0"/>
          <w:numId w:val="33"/>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Menyediakan informasi yang menggambarkan karakteristik produk</w:t>
      </w:r>
    </w:p>
    <w:p w:rsidR="001F3D83" w:rsidRPr="00A14899" w:rsidRDefault="001F3D83" w:rsidP="00384DA2">
      <w:pPr>
        <w:numPr>
          <w:ilvl w:val="0"/>
          <w:numId w:val="33"/>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 xml:space="preserve">Menyediakan MP dan IK </w:t>
      </w:r>
    </w:p>
    <w:p w:rsidR="001F3D83" w:rsidRPr="00A14899" w:rsidRDefault="001F3D83" w:rsidP="00384DA2">
      <w:pPr>
        <w:numPr>
          <w:ilvl w:val="0"/>
          <w:numId w:val="33"/>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Menggunakan peralatan kerja yang sesuai</w:t>
      </w:r>
    </w:p>
    <w:p w:rsidR="001F3D83" w:rsidRPr="00A14899" w:rsidRDefault="001F3D83" w:rsidP="00384DA2">
      <w:pPr>
        <w:numPr>
          <w:ilvl w:val="0"/>
          <w:numId w:val="33"/>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Menyediakan sarana pemantauan dan pengukuran keberhasilan</w:t>
      </w:r>
    </w:p>
    <w:p w:rsidR="001F3D83" w:rsidRDefault="001F3D83" w:rsidP="00384DA2">
      <w:pPr>
        <w:numPr>
          <w:ilvl w:val="0"/>
          <w:numId w:val="33"/>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Menerapkan pemantauan dan pengukuran keberhasilan.</w:t>
      </w:r>
    </w:p>
    <w:p w:rsidR="00617C9E" w:rsidRDefault="00617C9E" w:rsidP="00617C9E">
      <w:pPr>
        <w:tabs>
          <w:tab w:val="left" w:pos="1276"/>
        </w:tabs>
        <w:spacing w:after="0" w:line="288" w:lineRule="auto"/>
        <w:jc w:val="both"/>
        <w:rPr>
          <w:rFonts w:ascii="Tahoma" w:hAnsi="Tahoma" w:cs="Tahoma"/>
          <w:sz w:val="20"/>
          <w:szCs w:val="20"/>
        </w:rPr>
      </w:pPr>
    </w:p>
    <w:p w:rsidR="0046416D" w:rsidRPr="00630DF0" w:rsidRDefault="008A6235" w:rsidP="008A6235">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103" w:name="_Toc340579978"/>
      <w:r w:rsidRPr="00630DF0">
        <w:rPr>
          <w:rFonts w:ascii="Tahoma" w:hAnsi="Tahoma" w:cs="Tahoma"/>
          <w:b/>
          <w:bCs/>
          <w:sz w:val="20"/>
          <w:szCs w:val="20"/>
          <w:lang w:val="sv-SE"/>
        </w:rPr>
        <w:t>7.6</w:t>
      </w:r>
      <w:r w:rsidRPr="00630DF0">
        <w:rPr>
          <w:rFonts w:ascii="Tahoma" w:hAnsi="Tahoma" w:cs="Tahoma"/>
          <w:b/>
          <w:bCs/>
          <w:sz w:val="20"/>
          <w:szCs w:val="20"/>
          <w:lang w:val="sv-SE"/>
        </w:rPr>
        <w:tab/>
        <w:t>Pengendalian Peralatan Pemantauan dan Pengukuran</w:t>
      </w:r>
      <w:bookmarkEnd w:id="103"/>
    </w:p>
    <w:p w:rsidR="009A3F84" w:rsidRDefault="008A6235" w:rsidP="008A6235">
      <w:pPr>
        <w:spacing w:before="120" w:after="0" w:line="288" w:lineRule="auto"/>
        <w:ind w:left="851" w:firstLine="567"/>
        <w:jc w:val="both"/>
        <w:rPr>
          <w:rFonts w:ascii="Tahoma" w:hAnsi="Tahoma" w:cs="Tahoma"/>
          <w:sz w:val="20"/>
          <w:szCs w:val="20"/>
          <w:lang w:val="sv-SE"/>
        </w:rPr>
      </w:pPr>
      <w:r w:rsidRPr="00A14899">
        <w:rPr>
          <w:rFonts w:ascii="Tahoma" w:hAnsi="Tahoma" w:cs="Tahoma"/>
          <w:sz w:val="20"/>
          <w:szCs w:val="20"/>
          <w:lang w:val="sv-SE"/>
        </w:rPr>
        <w:t xml:space="preserve">Memperhatikan bahwa produk yang dihasilkan BAUK adalah pelayanan administrasi umum, kepegawaian, sarana dan prasarana maka BAUK menggunakan kuisioner </w:t>
      </w:r>
      <w:r w:rsidRPr="00A14899">
        <w:rPr>
          <w:rFonts w:ascii="Tahoma" w:hAnsi="Tahoma" w:cs="Tahoma"/>
          <w:i/>
          <w:iCs/>
          <w:sz w:val="20"/>
          <w:szCs w:val="20"/>
          <w:lang w:val="sv-SE"/>
        </w:rPr>
        <w:t>feedback</w:t>
      </w:r>
      <w:r w:rsidRPr="00A14899">
        <w:rPr>
          <w:rFonts w:ascii="Tahoma" w:hAnsi="Tahoma" w:cs="Tahoma"/>
          <w:sz w:val="20"/>
          <w:szCs w:val="20"/>
          <w:lang w:val="sv-SE"/>
        </w:rPr>
        <w:t xml:space="preserve"> sebagai alat untuk mengukur keberhasilan proses maupun pemenuhan persyaratan pengguna jasa. Untuk itu, BAUK:</w:t>
      </w:r>
    </w:p>
    <w:p w:rsidR="00CD58C6" w:rsidRDefault="00CD58C6" w:rsidP="008A6235">
      <w:pPr>
        <w:spacing w:before="120" w:after="0" w:line="288" w:lineRule="auto"/>
        <w:ind w:left="851" w:firstLine="567"/>
        <w:jc w:val="both"/>
        <w:rPr>
          <w:rFonts w:ascii="Tahoma" w:hAnsi="Tahoma" w:cs="Tahoma"/>
          <w:sz w:val="20"/>
          <w:szCs w:val="20"/>
          <w:lang w:val="sv-SE"/>
        </w:rPr>
      </w:pPr>
    </w:p>
    <w:p w:rsidR="008A6235" w:rsidRPr="00A14899" w:rsidRDefault="008A6235" w:rsidP="00384DA2">
      <w:pPr>
        <w:numPr>
          <w:ilvl w:val="0"/>
          <w:numId w:val="34"/>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lastRenderedPageBreak/>
        <w:t>Menentukan pemantauan dan pengukuran keberhasilan proses menjalankan tugas.</w:t>
      </w:r>
    </w:p>
    <w:p w:rsidR="008A6235" w:rsidRPr="00A14899" w:rsidRDefault="008A6235" w:rsidP="00384DA2">
      <w:pPr>
        <w:numPr>
          <w:ilvl w:val="0"/>
          <w:numId w:val="34"/>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 xml:space="preserve">Menyediakan sarana pemantauan dan pengukuran yang dibutuhkan untuk menyediakan bukti-bukti kesesuaian produk yang ditetapkan. </w:t>
      </w:r>
    </w:p>
    <w:p w:rsidR="008A6235" w:rsidRPr="00A14899" w:rsidRDefault="008A6235" w:rsidP="00384DA2">
      <w:pPr>
        <w:numPr>
          <w:ilvl w:val="0"/>
          <w:numId w:val="34"/>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 xml:space="preserve">Membuat proses untuk memastikan bahwa pemantauan dan pengukuran dapat dikerjakan secara konsisten sesuai persyaratan pemantauan dan pengukuran. </w:t>
      </w:r>
    </w:p>
    <w:p w:rsidR="008A6235" w:rsidRDefault="008A6235" w:rsidP="00384DA2">
      <w:pPr>
        <w:numPr>
          <w:ilvl w:val="0"/>
          <w:numId w:val="34"/>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BAUK akan merekam validasi hasil pengukuran sebelumnya bila instrumen tidak memenuhi persyaratan.</w:t>
      </w:r>
    </w:p>
    <w:p w:rsidR="008A6235" w:rsidRDefault="008A6235" w:rsidP="008A6235">
      <w:pPr>
        <w:spacing w:before="120" w:after="0" w:line="288" w:lineRule="auto"/>
        <w:ind w:left="851" w:firstLine="567"/>
        <w:jc w:val="both"/>
        <w:rPr>
          <w:rFonts w:ascii="Tahoma" w:hAnsi="Tahoma" w:cs="Tahoma"/>
          <w:sz w:val="20"/>
          <w:szCs w:val="20"/>
          <w:lang w:val="sv-SE"/>
        </w:rPr>
      </w:pPr>
      <w:r w:rsidRPr="00A14899">
        <w:rPr>
          <w:rFonts w:ascii="Tahoma" w:hAnsi="Tahoma" w:cs="Tahoma"/>
          <w:sz w:val="20"/>
          <w:szCs w:val="20"/>
          <w:lang w:val="sv-SE"/>
        </w:rPr>
        <w:t>Untuk memastikan validitas hasil instrumen keberhasilan proses dan produk maka instrumen:</w:t>
      </w:r>
    </w:p>
    <w:p w:rsidR="008A6235" w:rsidRPr="00A14899" w:rsidRDefault="008A6235" w:rsidP="00384DA2">
      <w:pPr>
        <w:numPr>
          <w:ilvl w:val="0"/>
          <w:numId w:val="35"/>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 xml:space="preserve">Divalidasi sesuai metoda standar </w:t>
      </w:r>
    </w:p>
    <w:p w:rsidR="008A6235" w:rsidRPr="00A14899" w:rsidRDefault="008A6235" w:rsidP="00384DA2">
      <w:pPr>
        <w:numPr>
          <w:ilvl w:val="0"/>
          <w:numId w:val="35"/>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Melindungi dari kerusakan dan penurunan mutu selama penangan, pemeliharaan, dan penyimpanan.</w:t>
      </w:r>
    </w:p>
    <w:p w:rsidR="008A6235" w:rsidRPr="00630DF0" w:rsidRDefault="008A6235" w:rsidP="00A96F71">
      <w:pPr>
        <w:spacing w:after="120" w:line="288" w:lineRule="auto"/>
        <w:jc w:val="both"/>
        <w:rPr>
          <w:rFonts w:ascii="Tahoma" w:hAnsi="Tahoma" w:cs="Tahoma"/>
          <w:sz w:val="20"/>
          <w:szCs w:val="20"/>
          <w:lang w:val="fi-FI"/>
        </w:rPr>
      </w:pPr>
    </w:p>
    <w:p w:rsidR="0046416D" w:rsidRPr="00445E1E" w:rsidRDefault="000C5E89" w:rsidP="00A96F71">
      <w:pPr>
        <w:pStyle w:val="Heading1"/>
        <w:tabs>
          <w:tab w:val="left" w:pos="851"/>
        </w:tabs>
        <w:spacing w:before="0" w:after="240"/>
        <w:ind w:left="851" w:hanging="851"/>
        <w:rPr>
          <w:rFonts w:ascii="Tahoma" w:hAnsi="Tahoma" w:cs="Tahoma"/>
          <w:bCs w:val="0"/>
          <w:color w:val="auto"/>
          <w:sz w:val="20"/>
          <w:szCs w:val="20"/>
          <w:lang w:val="id-ID"/>
        </w:rPr>
      </w:pPr>
      <w:bookmarkStart w:id="104" w:name="_Toc275980567"/>
      <w:bookmarkStart w:id="105" w:name="_Toc340579979"/>
      <w:r w:rsidRPr="00445E1E">
        <w:rPr>
          <w:rFonts w:ascii="Tahoma" w:hAnsi="Tahoma" w:cs="Tahoma"/>
          <w:bCs w:val="0"/>
          <w:color w:val="auto"/>
          <w:sz w:val="20"/>
          <w:szCs w:val="20"/>
          <w:lang w:val="id-ID"/>
        </w:rPr>
        <w:t>8.</w:t>
      </w:r>
      <w:r w:rsidRPr="00630DF0">
        <w:rPr>
          <w:rFonts w:ascii="Tahoma" w:hAnsi="Tahoma" w:cs="Tahoma"/>
          <w:b w:val="0"/>
          <w:bCs w:val="0"/>
          <w:color w:val="auto"/>
          <w:sz w:val="20"/>
          <w:szCs w:val="20"/>
          <w:lang w:val="id-ID"/>
        </w:rPr>
        <w:tab/>
      </w:r>
      <w:r w:rsidR="005973C5" w:rsidRPr="00445E1E">
        <w:rPr>
          <w:rFonts w:ascii="Tahoma" w:hAnsi="Tahoma" w:cs="Tahoma"/>
          <w:bCs w:val="0"/>
          <w:color w:val="auto"/>
          <w:sz w:val="20"/>
          <w:szCs w:val="20"/>
        </w:rPr>
        <w:t xml:space="preserve">PEMANTAUAN, </w:t>
      </w:r>
      <w:r w:rsidR="005973C5" w:rsidRPr="00445E1E">
        <w:rPr>
          <w:rFonts w:ascii="Tahoma" w:hAnsi="Tahoma" w:cs="Tahoma"/>
          <w:bCs w:val="0"/>
          <w:color w:val="auto"/>
          <w:sz w:val="20"/>
          <w:szCs w:val="20"/>
          <w:lang w:val="id-ID"/>
        </w:rPr>
        <w:t xml:space="preserve">PENGUKURAN, ANALISIS DAN </w:t>
      </w:r>
      <w:r w:rsidR="005973C5" w:rsidRPr="00445E1E">
        <w:rPr>
          <w:rFonts w:ascii="Tahoma" w:hAnsi="Tahoma" w:cs="Tahoma"/>
          <w:bCs w:val="0"/>
          <w:color w:val="auto"/>
          <w:sz w:val="20"/>
          <w:szCs w:val="20"/>
        </w:rPr>
        <w:t xml:space="preserve">PENINGKATAN MUTU </w:t>
      </w:r>
      <w:r w:rsidR="005973C5" w:rsidRPr="00445E1E">
        <w:rPr>
          <w:rFonts w:ascii="Tahoma" w:hAnsi="Tahoma" w:cs="Tahoma"/>
          <w:bCs w:val="0"/>
          <w:color w:val="auto"/>
          <w:sz w:val="20"/>
          <w:szCs w:val="20"/>
          <w:lang w:val="id-ID"/>
        </w:rPr>
        <w:t>PERBAIKAN</w:t>
      </w:r>
      <w:bookmarkEnd w:id="104"/>
      <w:bookmarkEnd w:id="105"/>
      <w:r w:rsidR="005973C5" w:rsidRPr="00445E1E">
        <w:rPr>
          <w:rFonts w:ascii="Tahoma" w:hAnsi="Tahoma" w:cs="Tahoma"/>
          <w:bCs w:val="0"/>
          <w:color w:val="auto"/>
          <w:sz w:val="20"/>
          <w:szCs w:val="20"/>
          <w:lang w:val="id-ID"/>
        </w:rPr>
        <w:t xml:space="preserve"> </w:t>
      </w:r>
    </w:p>
    <w:p w:rsidR="00CB65C8" w:rsidRPr="00630DF0" w:rsidRDefault="00EF4DFA" w:rsidP="00A96F71">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106" w:name="_Toc275980569"/>
      <w:bookmarkStart w:id="107" w:name="_Toc340579980"/>
      <w:r w:rsidRPr="00630DF0">
        <w:rPr>
          <w:rFonts w:ascii="Tahoma" w:hAnsi="Tahoma" w:cs="Tahoma"/>
          <w:b/>
          <w:bCs/>
          <w:sz w:val="20"/>
          <w:szCs w:val="20"/>
          <w:lang w:val="sv-SE"/>
        </w:rPr>
        <w:t>8.1</w:t>
      </w:r>
      <w:r w:rsidR="000C5E89" w:rsidRPr="00630DF0">
        <w:rPr>
          <w:rFonts w:ascii="Tahoma" w:hAnsi="Tahoma" w:cs="Tahoma"/>
          <w:b/>
          <w:bCs/>
          <w:sz w:val="20"/>
          <w:szCs w:val="20"/>
          <w:lang w:val="sv-SE"/>
        </w:rPr>
        <w:tab/>
      </w:r>
      <w:r w:rsidR="00CB65C8" w:rsidRPr="00630DF0">
        <w:rPr>
          <w:rFonts w:ascii="Tahoma" w:hAnsi="Tahoma" w:cs="Tahoma"/>
          <w:b/>
          <w:bCs/>
          <w:sz w:val="20"/>
          <w:szCs w:val="20"/>
          <w:lang w:val="sv-SE"/>
        </w:rPr>
        <w:t>Pemantauan dan Pengukuran</w:t>
      </w:r>
      <w:bookmarkEnd w:id="106"/>
      <w:bookmarkEnd w:id="107"/>
    </w:p>
    <w:p w:rsidR="00EF4DFA" w:rsidRPr="00A14899" w:rsidRDefault="00EF4DFA" w:rsidP="00EF4DFA">
      <w:pPr>
        <w:spacing w:before="120" w:after="0" w:line="288" w:lineRule="auto"/>
        <w:ind w:left="851" w:firstLine="567"/>
        <w:jc w:val="both"/>
        <w:rPr>
          <w:rFonts w:ascii="Tahoma" w:hAnsi="Tahoma" w:cs="Tahoma"/>
          <w:sz w:val="20"/>
          <w:szCs w:val="20"/>
          <w:lang w:val="sv-SE"/>
        </w:rPr>
      </w:pPr>
      <w:r w:rsidRPr="00A14899">
        <w:rPr>
          <w:rFonts w:ascii="Tahoma" w:hAnsi="Tahoma" w:cs="Tahoma"/>
          <w:sz w:val="20"/>
          <w:szCs w:val="20"/>
          <w:lang w:val="sv-SE"/>
        </w:rPr>
        <w:t xml:space="preserve">Biro Administrasi Umum dan Kepegawaian (BAUK) merencanakan dan menerapkan proses pemantauan, pengukuran, analisis dan pengembangan untuk memperlihatkan kesesuaian produk, kesesuaian sistem manajemen dan melakukan peningkatan berkelanjutan yang efektif. BAUK menetapkan agar kinerja diukur hingga mencapai efektivitas dan efisiensi yang ditentukan. </w:t>
      </w:r>
    </w:p>
    <w:p w:rsidR="00EF4DFA" w:rsidRPr="00A14899" w:rsidRDefault="00EF4DFA" w:rsidP="00EF4DFA">
      <w:pPr>
        <w:spacing w:before="120" w:after="0" w:line="288" w:lineRule="auto"/>
        <w:ind w:left="851" w:firstLine="567"/>
        <w:jc w:val="both"/>
        <w:rPr>
          <w:rFonts w:ascii="Tahoma" w:hAnsi="Tahoma" w:cs="Tahoma"/>
          <w:sz w:val="20"/>
          <w:szCs w:val="20"/>
          <w:lang w:val="sv-SE"/>
        </w:rPr>
      </w:pPr>
      <w:r w:rsidRPr="00A14899">
        <w:rPr>
          <w:rFonts w:ascii="Tahoma" w:hAnsi="Tahoma" w:cs="Tahoma"/>
          <w:sz w:val="20"/>
          <w:szCs w:val="20"/>
          <w:lang w:val="sv-SE"/>
        </w:rPr>
        <w:t xml:space="preserve">Pengukuran kinerja fokus pada faktor yang menjadi kunci perbaikan efektivitas, efisiensi dan adaptibilitasnya. Pemantauan dan pengukuran pencapaian sasaran mutu menjadi faktor penting untuk meningkatkan motivasi kerja dan inovasi secara berkelanjutan. BAUK memantau tindakan peningkatan dan penerapannya sebagai input tinjauan manajemen untuk meningkatkan kinerja biro. Pengukuran kinerja biro mencakup: </w:t>
      </w:r>
    </w:p>
    <w:p w:rsidR="00EF4DFA" w:rsidRPr="00A14899" w:rsidRDefault="00EF4DFA" w:rsidP="00384DA2">
      <w:pPr>
        <w:numPr>
          <w:ilvl w:val="0"/>
          <w:numId w:val="36"/>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Pengukuran dan evaluasi produk</w:t>
      </w:r>
    </w:p>
    <w:p w:rsidR="00EF4DFA" w:rsidRPr="00A14899" w:rsidRDefault="00EF4DFA" w:rsidP="00384DA2">
      <w:pPr>
        <w:numPr>
          <w:ilvl w:val="0"/>
          <w:numId w:val="36"/>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Kemampuan proses</w:t>
      </w:r>
    </w:p>
    <w:p w:rsidR="00EF4DFA" w:rsidRPr="00A14899" w:rsidRDefault="00EF4DFA" w:rsidP="00384DA2">
      <w:pPr>
        <w:numPr>
          <w:ilvl w:val="0"/>
          <w:numId w:val="36"/>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Kepuasan pelanggan</w:t>
      </w:r>
    </w:p>
    <w:p w:rsidR="00EF4DFA" w:rsidRPr="00A14899" w:rsidRDefault="00EF4DFA" w:rsidP="00384DA2">
      <w:pPr>
        <w:numPr>
          <w:ilvl w:val="0"/>
          <w:numId w:val="36"/>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Pencapaian sasaran sistem manajemen mutu</w:t>
      </w:r>
    </w:p>
    <w:p w:rsidR="00EF4DFA" w:rsidRPr="00A14899" w:rsidRDefault="00EF4DFA" w:rsidP="00384DA2">
      <w:pPr>
        <w:numPr>
          <w:ilvl w:val="0"/>
          <w:numId w:val="36"/>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Pencapaian usaha perbaikan secara berkelanjutan</w:t>
      </w:r>
    </w:p>
    <w:p w:rsidR="00EF4DFA" w:rsidRPr="00A14899" w:rsidRDefault="00EF4DFA" w:rsidP="00EF4DFA">
      <w:pPr>
        <w:spacing w:before="120" w:after="0" w:line="288" w:lineRule="auto"/>
        <w:ind w:left="851" w:firstLine="567"/>
        <w:jc w:val="both"/>
        <w:rPr>
          <w:rFonts w:ascii="Tahoma" w:hAnsi="Tahoma" w:cs="Tahoma"/>
          <w:sz w:val="20"/>
          <w:szCs w:val="20"/>
          <w:lang w:val="sv-SE"/>
        </w:rPr>
      </w:pPr>
      <w:r w:rsidRPr="00A14899">
        <w:rPr>
          <w:rFonts w:ascii="Tahoma" w:hAnsi="Tahoma" w:cs="Tahoma"/>
          <w:sz w:val="20"/>
          <w:szCs w:val="20"/>
          <w:lang w:val="sv-SE"/>
        </w:rPr>
        <w:t>Dalam melakukan pengukuran, analisis dan perbaikan pihak manajemen membuat ketentuan sebagai berikut:</w:t>
      </w:r>
    </w:p>
    <w:p w:rsidR="00EF4DFA" w:rsidRPr="00A14899" w:rsidRDefault="00EF4DFA" w:rsidP="00384DA2">
      <w:pPr>
        <w:numPr>
          <w:ilvl w:val="0"/>
          <w:numId w:val="37"/>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Mengumpulkan data pengukuran, kemudian dianalisis dan disajikan menjadi informasi</w:t>
      </w:r>
    </w:p>
    <w:p w:rsidR="00EF4DFA" w:rsidRPr="00A14899" w:rsidRDefault="00EF4DFA" w:rsidP="00384DA2">
      <w:pPr>
        <w:numPr>
          <w:ilvl w:val="0"/>
          <w:numId w:val="37"/>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Pengukuran, analisis, peningkatan produk, dan prosesnya perlu digunakan dalam menetapkan sasaran yang tepat.</w:t>
      </w:r>
    </w:p>
    <w:p w:rsidR="00EF4DFA" w:rsidRPr="00A14899" w:rsidRDefault="00EF4DFA" w:rsidP="00384DA2">
      <w:pPr>
        <w:numPr>
          <w:ilvl w:val="0"/>
          <w:numId w:val="37"/>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Metode pengukuran perlu secara periodik ditinjau dan data yang ada diverifikasi supaya tetap akurat dan lengkap</w:t>
      </w:r>
    </w:p>
    <w:p w:rsidR="00EF4DFA" w:rsidRPr="00A14899" w:rsidRDefault="00EF4DFA" w:rsidP="00384DA2">
      <w:pPr>
        <w:numPr>
          <w:ilvl w:val="0"/>
          <w:numId w:val="37"/>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Pengukuran kepuasan pelanggan perlu difokuskan sebagai salah satu prioritas untuk mengevaluasi kinerja biro</w:t>
      </w:r>
    </w:p>
    <w:p w:rsidR="00EF4DFA" w:rsidRPr="00A14899" w:rsidRDefault="00EF4DFA" w:rsidP="00384DA2">
      <w:pPr>
        <w:numPr>
          <w:ilvl w:val="0"/>
          <w:numId w:val="37"/>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Pengukuran dan informasi yang dihasilkan adalah esensial yang digunakan sebagai dasar peningkatan kinerja dan atau pengambilan keputusan.</w:t>
      </w:r>
    </w:p>
    <w:p w:rsidR="00EF4DFA" w:rsidRPr="00A14899" w:rsidRDefault="00EF4DFA" w:rsidP="00384DA2">
      <w:pPr>
        <w:numPr>
          <w:ilvl w:val="0"/>
          <w:numId w:val="37"/>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Hasil analisis pengukuran digunakan sebagai alat komunikasi informasi.</w:t>
      </w:r>
    </w:p>
    <w:p w:rsidR="00EF4DFA" w:rsidRPr="00A14899" w:rsidRDefault="00EF4DFA" w:rsidP="00384DA2">
      <w:pPr>
        <w:numPr>
          <w:ilvl w:val="0"/>
          <w:numId w:val="37"/>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Efektivitas dan efisiensi komunikasi dengan pelanggan perlu diukur untuk menentukan informasi secara jelas</w:t>
      </w:r>
    </w:p>
    <w:p w:rsidR="00EF4DFA" w:rsidRPr="00A14899" w:rsidRDefault="00EF4DFA" w:rsidP="00384DA2">
      <w:pPr>
        <w:numPr>
          <w:ilvl w:val="0"/>
          <w:numId w:val="37"/>
        </w:numPr>
        <w:tabs>
          <w:tab w:val="clear" w:pos="1440"/>
          <w:tab w:val="left" w:pos="1276"/>
        </w:tabs>
        <w:spacing w:after="0" w:line="288" w:lineRule="auto"/>
        <w:ind w:left="1276" w:hanging="425"/>
        <w:jc w:val="both"/>
        <w:rPr>
          <w:rFonts w:ascii="Tahoma" w:hAnsi="Tahoma" w:cs="Tahoma"/>
          <w:sz w:val="20"/>
          <w:szCs w:val="20"/>
        </w:rPr>
      </w:pPr>
      <w:r w:rsidRPr="00A14899">
        <w:rPr>
          <w:rFonts w:ascii="Tahoma" w:hAnsi="Tahoma" w:cs="Tahoma"/>
          <w:sz w:val="20"/>
          <w:szCs w:val="20"/>
        </w:rPr>
        <w:t>Menggunakan teknik analisis statistik yang relevan untuk membantu pemahaman dan interpretasi hasil verifikasi pengukuran.</w:t>
      </w:r>
    </w:p>
    <w:p w:rsidR="00EF4DFA" w:rsidRDefault="00550CB2" w:rsidP="00A96F71">
      <w:pPr>
        <w:spacing w:before="120" w:after="0" w:line="288" w:lineRule="auto"/>
        <w:ind w:left="851" w:firstLine="567"/>
        <w:jc w:val="both"/>
        <w:rPr>
          <w:rFonts w:ascii="Tahoma" w:hAnsi="Tahoma" w:cs="Tahoma"/>
          <w:sz w:val="20"/>
          <w:szCs w:val="20"/>
          <w:lang w:val="sv-SE"/>
        </w:rPr>
      </w:pPr>
      <w:r w:rsidRPr="00550CB2">
        <w:rPr>
          <w:rFonts w:ascii="Tahoma" w:hAnsi="Tahoma" w:cs="Tahoma"/>
          <w:sz w:val="20"/>
          <w:szCs w:val="20"/>
          <w:lang w:val="sv-SE"/>
        </w:rPr>
        <w:lastRenderedPageBreak/>
        <w:t>Untuk meningkatkan efektifitas dan efisiensi pada BAUK perlu dilaksanakan</w:t>
      </w:r>
      <w:r w:rsidR="00EF4DFA" w:rsidRPr="00550CB2">
        <w:rPr>
          <w:rFonts w:ascii="Tahoma" w:hAnsi="Tahoma" w:cs="Tahoma"/>
          <w:sz w:val="20"/>
          <w:szCs w:val="20"/>
          <w:lang w:val="sv-SE"/>
        </w:rPr>
        <w:t xml:space="preserve"> audit internal, </w:t>
      </w:r>
      <w:r w:rsidRPr="00550CB2">
        <w:rPr>
          <w:rFonts w:ascii="Tahoma" w:hAnsi="Tahoma" w:cs="Tahoma"/>
          <w:sz w:val="20"/>
          <w:szCs w:val="20"/>
          <w:lang w:val="sv-SE"/>
        </w:rPr>
        <w:t xml:space="preserve">sedangkan </w:t>
      </w:r>
      <w:r w:rsidR="00EF4DFA" w:rsidRPr="00550CB2">
        <w:rPr>
          <w:rFonts w:ascii="Tahoma" w:hAnsi="Tahoma" w:cs="Tahoma"/>
          <w:sz w:val="20"/>
          <w:szCs w:val="20"/>
          <w:lang w:val="sv-SE"/>
        </w:rPr>
        <w:t xml:space="preserve">audit internal </w:t>
      </w:r>
      <w:r w:rsidRPr="00550CB2">
        <w:rPr>
          <w:rFonts w:ascii="Tahoma" w:hAnsi="Tahoma" w:cs="Tahoma"/>
          <w:sz w:val="20"/>
          <w:szCs w:val="20"/>
          <w:lang w:val="sv-SE"/>
        </w:rPr>
        <w:t>BAUK dibantu oleh PJM untuk menentukan parameter dan pendampingan audit tersebut guna meningkatkan efektifitas dan efisiensi pada BAUK</w:t>
      </w:r>
      <w:r w:rsidR="00EF4DFA" w:rsidRPr="00550CB2">
        <w:rPr>
          <w:rFonts w:ascii="Tahoma" w:hAnsi="Tahoma" w:cs="Tahoma"/>
          <w:sz w:val="20"/>
          <w:szCs w:val="20"/>
          <w:lang w:val="sv-SE"/>
        </w:rPr>
        <w:t>.</w:t>
      </w:r>
    </w:p>
    <w:p w:rsidR="00EF4DFA" w:rsidRPr="00630DF0" w:rsidRDefault="00EF4DFA" w:rsidP="00EF4DFA">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108" w:name="_Toc340579981"/>
      <w:r w:rsidRPr="00630DF0">
        <w:rPr>
          <w:rFonts w:ascii="Tahoma" w:hAnsi="Tahoma" w:cs="Tahoma"/>
          <w:b/>
          <w:bCs/>
          <w:sz w:val="20"/>
          <w:szCs w:val="20"/>
          <w:lang w:val="sv-SE"/>
        </w:rPr>
        <w:t>8.2</w:t>
      </w:r>
      <w:r w:rsidRPr="00630DF0">
        <w:rPr>
          <w:rFonts w:ascii="Tahoma" w:hAnsi="Tahoma" w:cs="Tahoma"/>
          <w:b/>
          <w:bCs/>
          <w:sz w:val="20"/>
          <w:szCs w:val="20"/>
          <w:lang w:val="sv-SE"/>
        </w:rPr>
        <w:tab/>
        <w:t>Pengendalian Produk yang Tidak Sesuai</w:t>
      </w:r>
      <w:bookmarkEnd w:id="108"/>
    </w:p>
    <w:p w:rsidR="00EF4DFA" w:rsidRPr="00661BFE" w:rsidRDefault="00EF4DFA" w:rsidP="00EF4DFA">
      <w:pPr>
        <w:spacing w:before="120" w:after="0" w:line="288" w:lineRule="auto"/>
        <w:ind w:left="851" w:firstLine="567"/>
        <w:jc w:val="both"/>
        <w:rPr>
          <w:rFonts w:ascii="Tahoma" w:hAnsi="Tahoma" w:cs="Tahoma"/>
          <w:sz w:val="20"/>
          <w:szCs w:val="20"/>
          <w:lang w:val="sv-SE"/>
        </w:rPr>
      </w:pPr>
      <w:r w:rsidRPr="00661BFE">
        <w:rPr>
          <w:rFonts w:ascii="Tahoma" w:hAnsi="Tahoma" w:cs="Tahoma"/>
          <w:sz w:val="20"/>
          <w:szCs w:val="20"/>
          <w:lang w:val="sv-SE"/>
        </w:rPr>
        <w:t xml:space="preserve">Biro Administrasi Umum dan Kepegawaian (BAUK) memastikan bahwa produk yang tidak sesuai dengan persyaratan yang telah ditetapkan akan dicegah penggunaannya. Pengendalian dilakukan oleh </w:t>
      </w:r>
      <w:r w:rsidR="00186145" w:rsidRPr="00661BFE">
        <w:rPr>
          <w:rFonts w:ascii="Tahoma" w:hAnsi="Tahoma" w:cs="Tahoma"/>
          <w:sz w:val="20"/>
          <w:szCs w:val="20"/>
          <w:lang w:val="sv-SE"/>
        </w:rPr>
        <w:t xml:space="preserve">Kepala Bagian </w:t>
      </w:r>
      <w:r w:rsidRPr="00661BFE">
        <w:rPr>
          <w:rFonts w:ascii="Tahoma" w:hAnsi="Tahoma" w:cs="Tahoma"/>
          <w:sz w:val="20"/>
          <w:szCs w:val="20"/>
          <w:lang w:val="sv-SE"/>
        </w:rPr>
        <w:t>dengan menetapkan dan memelihara prosedur terdokumentasi untuk menangani hal ini. Pengendalian yang meliputi identifikasi, dokumentasi, evaluasi, pemisahan dan disposisi produk-produk yang tidak sesuai, serta pemberitahuan kepada bidang terkait. Pengendalian dilakukan dengan:</w:t>
      </w:r>
    </w:p>
    <w:p w:rsidR="00EF4DFA" w:rsidRPr="00661BFE" w:rsidRDefault="00EF4DFA" w:rsidP="00384DA2">
      <w:pPr>
        <w:numPr>
          <w:ilvl w:val="0"/>
          <w:numId w:val="38"/>
        </w:numPr>
        <w:tabs>
          <w:tab w:val="clear" w:pos="1440"/>
          <w:tab w:val="left" w:pos="1276"/>
        </w:tabs>
        <w:spacing w:after="0" w:line="288" w:lineRule="auto"/>
        <w:ind w:left="1276" w:hanging="425"/>
        <w:jc w:val="both"/>
        <w:rPr>
          <w:rFonts w:ascii="Tahoma" w:hAnsi="Tahoma" w:cs="Tahoma"/>
          <w:sz w:val="20"/>
          <w:szCs w:val="20"/>
        </w:rPr>
      </w:pPr>
      <w:r w:rsidRPr="00661BFE">
        <w:rPr>
          <w:rFonts w:ascii="Tahoma" w:hAnsi="Tahoma" w:cs="Tahoma"/>
          <w:sz w:val="20"/>
          <w:szCs w:val="20"/>
        </w:rPr>
        <w:t xml:space="preserve">Mengambil tindakan untuk menghilangkan penyebab ketidaksesuaian </w:t>
      </w:r>
    </w:p>
    <w:p w:rsidR="00EF4DFA" w:rsidRPr="00661BFE" w:rsidRDefault="00EF4DFA" w:rsidP="00384DA2">
      <w:pPr>
        <w:numPr>
          <w:ilvl w:val="0"/>
          <w:numId w:val="38"/>
        </w:numPr>
        <w:tabs>
          <w:tab w:val="clear" w:pos="1440"/>
          <w:tab w:val="left" w:pos="1276"/>
        </w:tabs>
        <w:spacing w:after="0" w:line="288" w:lineRule="auto"/>
        <w:ind w:left="1276" w:hanging="425"/>
        <w:jc w:val="both"/>
        <w:rPr>
          <w:rFonts w:ascii="Tahoma" w:hAnsi="Tahoma" w:cs="Tahoma"/>
          <w:sz w:val="20"/>
          <w:szCs w:val="20"/>
        </w:rPr>
      </w:pPr>
      <w:r w:rsidRPr="00661BFE">
        <w:rPr>
          <w:rFonts w:ascii="Tahoma" w:hAnsi="Tahoma" w:cs="Tahoma"/>
          <w:sz w:val="20"/>
          <w:szCs w:val="20"/>
        </w:rPr>
        <w:t>Memperbolehkan pemakaian, pelepasan, atau penerimaan melalui konsesi oleh pihak berwenang yang relevan misalnya Rektor atau Pembantu Rektor II.</w:t>
      </w:r>
    </w:p>
    <w:p w:rsidR="00EF4DFA" w:rsidRPr="00661BFE" w:rsidRDefault="00EF4DFA" w:rsidP="00384DA2">
      <w:pPr>
        <w:numPr>
          <w:ilvl w:val="0"/>
          <w:numId w:val="38"/>
        </w:numPr>
        <w:tabs>
          <w:tab w:val="clear" w:pos="1440"/>
          <w:tab w:val="left" w:pos="1276"/>
        </w:tabs>
        <w:spacing w:after="0" w:line="288" w:lineRule="auto"/>
        <w:ind w:left="1276" w:hanging="425"/>
        <w:jc w:val="both"/>
        <w:rPr>
          <w:rFonts w:ascii="Tahoma" w:hAnsi="Tahoma" w:cs="Tahoma"/>
          <w:sz w:val="20"/>
          <w:szCs w:val="20"/>
        </w:rPr>
      </w:pPr>
      <w:r w:rsidRPr="00661BFE">
        <w:rPr>
          <w:rFonts w:ascii="Tahoma" w:hAnsi="Tahoma" w:cs="Tahoma"/>
          <w:sz w:val="20"/>
          <w:szCs w:val="20"/>
        </w:rPr>
        <w:t>Melakukan tindakan pencegahan pemakaian</w:t>
      </w:r>
    </w:p>
    <w:p w:rsidR="000B6C3B" w:rsidRPr="00630DF0" w:rsidRDefault="003C3314" w:rsidP="003C3314">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109" w:name="_Toc275980571"/>
      <w:bookmarkStart w:id="110" w:name="_Toc340579982"/>
      <w:r w:rsidRPr="00630DF0">
        <w:rPr>
          <w:rFonts w:ascii="Tahoma" w:hAnsi="Tahoma" w:cs="Tahoma"/>
          <w:b/>
          <w:bCs/>
          <w:sz w:val="20"/>
          <w:szCs w:val="20"/>
          <w:lang w:val="sv-SE"/>
        </w:rPr>
        <w:t>8.3</w:t>
      </w:r>
      <w:r w:rsidR="000839F8" w:rsidRPr="00630DF0">
        <w:rPr>
          <w:rFonts w:ascii="Tahoma" w:hAnsi="Tahoma" w:cs="Tahoma"/>
          <w:b/>
          <w:bCs/>
          <w:sz w:val="20"/>
          <w:szCs w:val="20"/>
          <w:lang w:val="sv-SE"/>
        </w:rPr>
        <w:t>.</w:t>
      </w:r>
      <w:r w:rsidR="000C5E89" w:rsidRPr="00630DF0">
        <w:rPr>
          <w:rFonts w:ascii="Tahoma" w:hAnsi="Tahoma" w:cs="Tahoma"/>
          <w:b/>
          <w:bCs/>
          <w:sz w:val="20"/>
          <w:szCs w:val="20"/>
          <w:lang w:val="sv-SE"/>
        </w:rPr>
        <w:tab/>
      </w:r>
      <w:r w:rsidR="000B6C3B" w:rsidRPr="00630DF0">
        <w:rPr>
          <w:rFonts w:ascii="Tahoma" w:hAnsi="Tahoma" w:cs="Tahoma"/>
          <w:b/>
          <w:bCs/>
          <w:sz w:val="20"/>
          <w:szCs w:val="20"/>
          <w:lang w:val="sv-SE"/>
        </w:rPr>
        <w:t>Analis</w:t>
      </w:r>
      <w:r w:rsidR="00893FE3" w:rsidRPr="00630DF0">
        <w:rPr>
          <w:rFonts w:ascii="Tahoma" w:hAnsi="Tahoma" w:cs="Tahoma"/>
          <w:b/>
          <w:bCs/>
          <w:sz w:val="20"/>
          <w:szCs w:val="20"/>
          <w:lang w:val="sv-SE"/>
        </w:rPr>
        <w:t>is</w:t>
      </w:r>
      <w:r w:rsidR="000B6C3B" w:rsidRPr="00630DF0">
        <w:rPr>
          <w:rFonts w:ascii="Tahoma" w:hAnsi="Tahoma" w:cs="Tahoma"/>
          <w:b/>
          <w:bCs/>
          <w:sz w:val="20"/>
          <w:szCs w:val="20"/>
          <w:lang w:val="sv-SE"/>
        </w:rPr>
        <w:t xml:space="preserve"> </w:t>
      </w:r>
      <w:bookmarkEnd w:id="109"/>
      <w:r w:rsidRPr="00630DF0">
        <w:rPr>
          <w:rFonts w:ascii="Tahoma" w:hAnsi="Tahoma" w:cs="Tahoma"/>
          <w:b/>
          <w:bCs/>
          <w:sz w:val="20"/>
          <w:szCs w:val="20"/>
          <w:lang w:val="sv-SE"/>
        </w:rPr>
        <w:t>Data</w:t>
      </w:r>
      <w:bookmarkEnd w:id="110"/>
    </w:p>
    <w:p w:rsidR="003C3314" w:rsidRPr="00661BFE" w:rsidRDefault="003C3314" w:rsidP="003C3314">
      <w:pPr>
        <w:spacing w:before="120" w:after="0" w:line="288" w:lineRule="auto"/>
        <w:ind w:left="851" w:firstLine="567"/>
        <w:jc w:val="both"/>
        <w:rPr>
          <w:rFonts w:ascii="Tahoma" w:hAnsi="Tahoma" w:cs="Tahoma"/>
          <w:sz w:val="20"/>
          <w:szCs w:val="20"/>
          <w:lang w:val="sv-SE"/>
        </w:rPr>
      </w:pPr>
      <w:r w:rsidRPr="00661BFE">
        <w:rPr>
          <w:rFonts w:ascii="Tahoma" w:hAnsi="Tahoma" w:cs="Tahoma"/>
          <w:sz w:val="20"/>
          <w:szCs w:val="20"/>
          <w:lang w:val="sv-SE"/>
        </w:rPr>
        <w:t>Biro Administrasi Umum dan Kepegawaian (BAUK) menentukan, mengumpulkan dan menganalisis data yang tepat untuk memperlihatkan kesesuaian dan efektivitas sistem manajemen mutu serta mengevaluasi efektivitas peningkatan berkelanjutan. Data dihasilkan dari pemantauan, pengukuran dan dari sumber lainnya yang relevan. Analisis data harus menyediakan informasi yang berhubungan dengan:</w:t>
      </w:r>
    </w:p>
    <w:p w:rsidR="003C3314" w:rsidRPr="00661BFE" w:rsidRDefault="003C3314" w:rsidP="00384DA2">
      <w:pPr>
        <w:numPr>
          <w:ilvl w:val="0"/>
          <w:numId w:val="39"/>
        </w:numPr>
        <w:tabs>
          <w:tab w:val="clear" w:pos="1440"/>
          <w:tab w:val="left" w:pos="1276"/>
        </w:tabs>
        <w:spacing w:after="0" w:line="288" w:lineRule="auto"/>
        <w:ind w:left="1276" w:hanging="425"/>
        <w:jc w:val="both"/>
        <w:rPr>
          <w:rFonts w:ascii="Tahoma" w:hAnsi="Tahoma" w:cs="Tahoma"/>
          <w:sz w:val="20"/>
          <w:szCs w:val="20"/>
        </w:rPr>
      </w:pPr>
      <w:r w:rsidRPr="00661BFE">
        <w:rPr>
          <w:rFonts w:ascii="Tahoma" w:hAnsi="Tahoma" w:cs="Tahoma"/>
          <w:sz w:val="20"/>
          <w:szCs w:val="20"/>
        </w:rPr>
        <w:t>Kepuasan pelanggan</w:t>
      </w:r>
    </w:p>
    <w:p w:rsidR="003C3314" w:rsidRPr="00661BFE" w:rsidRDefault="003C3314" w:rsidP="00384DA2">
      <w:pPr>
        <w:numPr>
          <w:ilvl w:val="0"/>
          <w:numId w:val="39"/>
        </w:numPr>
        <w:tabs>
          <w:tab w:val="clear" w:pos="1440"/>
          <w:tab w:val="left" w:pos="1276"/>
        </w:tabs>
        <w:spacing w:after="0" w:line="288" w:lineRule="auto"/>
        <w:ind w:left="1276" w:hanging="425"/>
        <w:jc w:val="both"/>
        <w:rPr>
          <w:rFonts w:ascii="Tahoma" w:hAnsi="Tahoma" w:cs="Tahoma"/>
          <w:sz w:val="20"/>
          <w:szCs w:val="20"/>
        </w:rPr>
      </w:pPr>
      <w:r w:rsidRPr="00661BFE">
        <w:rPr>
          <w:rFonts w:ascii="Tahoma" w:hAnsi="Tahoma" w:cs="Tahoma"/>
          <w:sz w:val="20"/>
          <w:szCs w:val="20"/>
        </w:rPr>
        <w:t>Kesesuaian dengan persyaratan produk</w:t>
      </w:r>
    </w:p>
    <w:p w:rsidR="003C3314" w:rsidRDefault="003C3314" w:rsidP="00384DA2">
      <w:pPr>
        <w:numPr>
          <w:ilvl w:val="0"/>
          <w:numId w:val="39"/>
        </w:numPr>
        <w:tabs>
          <w:tab w:val="clear" w:pos="1440"/>
          <w:tab w:val="left" w:pos="1276"/>
        </w:tabs>
        <w:spacing w:after="0" w:line="288" w:lineRule="auto"/>
        <w:ind w:left="1276" w:hanging="425"/>
        <w:jc w:val="both"/>
        <w:rPr>
          <w:rFonts w:ascii="Tahoma" w:hAnsi="Tahoma" w:cs="Tahoma"/>
          <w:sz w:val="20"/>
          <w:szCs w:val="20"/>
        </w:rPr>
      </w:pPr>
      <w:r w:rsidRPr="00661BFE">
        <w:rPr>
          <w:rFonts w:ascii="Tahoma" w:hAnsi="Tahoma" w:cs="Tahoma"/>
          <w:sz w:val="20"/>
          <w:szCs w:val="20"/>
        </w:rPr>
        <w:t>Karakteristik dan kecenderungan proses maupun produk, termasuk tindakan pencegahan dan korektif</w:t>
      </w:r>
    </w:p>
    <w:p w:rsidR="00D213FD" w:rsidRDefault="00D213FD" w:rsidP="00D213FD">
      <w:pPr>
        <w:tabs>
          <w:tab w:val="left" w:pos="1276"/>
        </w:tabs>
        <w:spacing w:after="0" w:line="288" w:lineRule="auto"/>
        <w:jc w:val="both"/>
        <w:rPr>
          <w:rFonts w:ascii="Tahoma" w:hAnsi="Tahoma" w:cs="Tahoma"/>
          <w:sz w:val="20"/>
          <w:szCs w:val="20"/>
        </w:rPr>
      </w:pPr>
    </w:p>
    <w:p w:rsidR="007836BA" w:rsidRPr="00630DF0" w:rsidRDefault="000C5E89" w:rsidP="008E474F">
      <w:pPr>
        <w:pStyle w:val="Header"/>
        <w:tabs>
          <w:tab w:val="clear" w:pos="4153"/>
          <w:tab w:val="clear" w:pos="8306"/>
          <w:tab w:val="left" w:pos="851"/>
        </w:tabs>
        <w:spacing w:before="360" w:after="120" w:line="288" w:lineRule="auto"/>
        <w:ind w:left="851" w:hanging="851"/>
        <w:outlineLvl w:val="1"/>
        <w:rPr>
          <w:rFonts w:ascii="Tahoma" w:hAnsi="Tahoma" w:cs="Tahoma"/>
          <w:b/>
          <w:bCs/>
          <w:sz w:val="20"/>
          <w:szCs w:val="20"/>
          <w:lang w:val="sv-SE"/>
        </w:rPr>
      </w:pPr>
      <w:bookmarkStart w:id="111" w:name="_Toc275980572"/>
      <w:bookmarkStart w:id="112" w:name="_Toc340579983"/>
      <w:r w:rsidRPr="00630DF0">
        <w:rPr>
          <w:rFonts w:ascii="Tahoma" w:hAnsi="Tahoma" w:cs="Tahoma"/>
          <w:b/>
          <w:bCs/>
          <w:sz w:val="20"/>
          <w:szCs w:val="20"/>
          <w:lang w:val="sv-SE"/>
        </w:rPr>
        <w:t>8.</w:t>
      </w:r>
      <w:r w:rsidR="003C3314" w:rsidRPr="00630DF0">
        <w:rPr>
          <w:rFonts w:ascii="Tahoma" w:hAnsi="Tahoma" w:cs="Tahoma"/>
          <w:b/>
          <w:bCs/>
          <w:sz w:val="20"/>
          <w:szCs w:val="20"/>
          <w:lang w:val="sv-SE"/>
        </w:rPr>
        <w:t>4</w:t>
      </w:r>
      <w:r w:rsidRPr="00630DF0">
        <w:rPr>
          <w:rFonts w:ascii="Tahoma" w:hAnsi="Tahoma" w:cs="Tahoma"/>
          <w:b/>
          <w:bCs/>
          <w:sz w:val="20"/>
          <w:szCs w:val="20"/>
          <w:lang w:val="sv-SE"/>
        </w:rPr>
        <w:t>.</w:t>
      </w:r>
      <w:r w:rsidRPr="00630DF0">
        <w:rPr>
          <w:rFonts w:ascii="Tahoma" w:hAnsi="Tahoma" w:cs="Tahoma"/>
          <w:b/>
          <w:bCs/>
          <w:sz w:val="20"/>
          <w:szCs w:val="20"/>
          <w:lang w:val="sv-SE"/>
        </w:rPr>
        <w:tab/>
      </w:r>
      <w:r w:rsidR="007836BA" w:rsidRPr="00630DF0">
        <w:rPr>
          <w:rFonts w:ascii="Tahoma" w:hAnsi="Tahoma" w:cs="Tahoma"/>
          <w:b/>
          <w:bCs/>
          <w:sz w:val="20"/>
          <w:szCs w:val="20"/>
          <w:lang w:val="sv-SE"/>
        </w:rPr>
        <w:t>Pe</w:t>
      </w:r>
      <w:r w:rsidR="004C376F" w:rsidRPr="00630DF0">
        <w:rPr>
          <w:rFonts w:ascii="Tahoma" w:hAnsi="Tahoma" w:cs="Tahoma"/>
          <w:b/>
          <w:bCs/>
          <w:sz w:val="20"/>
          <w:szCs w:val="20"/>
          <w:lang w:val="sv-SE"/>
        </w:rPr>
        <w:t xml:space="preserve">rbaikan </w:t>
      </w:r>
      <w:bookmarkEnd w:id="111"/>
      <w:r w:rsidR="005973C5" w:rsidRPr="00630DF0">
        <w:rPr>
          <w:rFonts w:ascii="Tahoma" w:hAnsi="Tahoma" w:cs="Tahoma"/>
          <w:b/>
          <w:bCs/>
          <w:sz w:val="20"/>
          <w:szCs w:val="20"/>
          <w:lang w:val="sv-SE"/>
        </w:rPr>
        <w:t>dan Peningkatan Mutu</w:t>
      </w:r>
      <w:bookmarkEnd w:id="112"/>
    </w:p>
    <w:p w:rsidR="003C3314" w:rsidRPr="00661BFE" w:rsidRDefault="003C3314" w:rsidP="00E770FF">
      <w:pPr>
        <w:spacing w:before="120" w:after="0" w:line="288" w:lineRule="auto"/>
        <w:ind w:left="851" w:firstLine="567"/>
        <w:jc w:val="both"/>
        <w:rPr>
          <w:rFonts w:ascii="Tahoma" w:hAnsi="Tahoma" w:cs="Tahoma"/>
          <w:sz w:val="20"/>
          <w:szCs w:val="20"/>
          <w:lang w:val="sv-SE"/>
        </w:rPr>
      </w:pPr>
      <w:r w:rsidRPr="00661BFE">
        <w:rPr>
          <w:rFonts w:ascii="Tahoma" w:hAnsi="Tahoma" w:cs="Tahoma"/>
          <w:sz w:val="20"/>
          <w:szCs w:val="20"/>
          <w:lang w:val="sv-SE"/>
        </w:rPr>
        <w:t>Biro Administrasi Umum Dan Kepegawaian UB melakukan perbaikan berkelanjutan terhadap efektivitas SMM melalui penggunaan kebijakan mutu, sasaran mutu, hasil audit, analisis data, tindakan korektif dan pencegahan serta tinjauan manajemen. Tindakan korektif dan pencegahan dilakukan untuk mengurangi kemungkinan ketidaksesuaian dan mencegah ketidaksesuaian terulang kembali. Tindakan korektif dan pencegahan harus sesuai dengan penyebab ketidaksesuaian dan akar penyebab masalah yang ditemukan.</w:t>
      </w:r>
    </w:p>
    <w:p w:rsidR="00F64ADF" w:rsidRPr="007D7F9E" w:rsidRDefault="00F64ADF" w:rsidP="00A96F71">
      <w:pPr>
        <w:pStyle w:val="Heading1"/>
        <w:spacing w:before="0" w:after="120" w:line="288" w:lineRule="auto"/>
        <w:jc w:val="center"/>
        <w:rPr>
          <w:rFonts w:ascii="Tahoma" w:hAnsi="Tahoma" w:cs="Tahoma"/>
          <w:bCs w:val="0"/>
          <w:color w:val="auto"/>
          <w:sz w:val="20"/>
          <w:szCs w:val="20"/>
          <w:lang w:val="id-ID"/>
        </w:rPr>
      </w:pPr>
      <w:r w:rsidRPr="00630DF0">
        <w:rPr>
          <w:rFonts w:ascii="Tahoma" w:hAnsi="Tahoma" w:cs="Tahoma"/>
          <w:color w:val="auto"/>
          <w:sz w:val="20"/>
          <w:szCs w:val="20"/>
          <w:lang w:val="id-ID"/>
        </w:rPr>
        <w:br w:type="page"/>
      </w:r>
      <w:bookmarkStart w:id="113" w:name="_Toc275980573"/>
      <w:bookmarkStart w:id="114" w:name="_Toc340579984"/>
      <w:r w:rsidRPr="007D7F9E">
        <w:rPr>
          <w:rFonts w:ascii="Tahoma" w:hAnsi="Tahoma" w:cs="Tahoma"/>
          <w:bCs w:val="0"/>
          <w:color w:val="auto"/>
          <w:sz w:val="20"/>
          <w:szCs w:val="20"/>
        </w:rPr>
        <w:lastRenderedPageBreak/>
        <w:t>LAMPIRAN</w:t>
      </w:r>
      <w:bookmarkEnd w:id="113"/>
      <w:bookmarkEnd w:id="114"/>
      <w:r w:rsidRPr="007D7F9E">
        <w:rPr>
          <w:rFonts w:ascii="Tahoma" w:hAnsi="Tahoma" w:cs="Tahoma"/>
          <w:bCs w:val="0"/>
          <w:color w:val="auto"/>
          <w:sz w:val="20"/>
          <w:szCs w:val="20"/>
        </w:rPr>
        <w:t xml:space="preserve"> </w:t>
      </w:r>
    </w:p>
    <w:p w:rsidR="00425B7C" w:rsidRPr="00630DF0" w:rsidRDefault="00425B7C" w:rsidP="00A96F71">
      <w:pPr>
        <w:pStyle w:val="BodyTextIndent"/>
        <w:spacing w:after="120" w:line="288" w:lineRule="auto"/>
        <w:ind w:firstLine="0"/>
        <w:rPr>
          <w:rFonts w:ascii="Tahoma" w:hAnsi="Tahoma" w:cs="Tahoma"/>
          <w:sz w:val="20"/>
          <w:szCs w:val="20"/>
          <w:lang w:val="id-ID"/>
        </w:rPr>
      </w:pPr>
    </w:p>
    <w:p w:rsidR="00F64ADF" w:rsidRPr="00630DF0" w:rsidRDefault="000B655D" w:rsidP="00384DA2">
      <w:pPr>
        <w:pStyle w:val="BodyTextIndent"/>
        <w:numPr>
          <w:ilvl w:val="0"/>
          <w:numId w:val="5"/>
        </w:numPr>
        <w:tabs>
          <w:tab w:val="left" w:pos="426"/>
        </w:tabs>
        <w:spacing w:after="120" w:line="288" w:lineRule="auto"/>
        <w:ind w:left="426" w:hanging="426"/>
        <w:outlineLvl w:val="1"/>
        <w:rPr>
          <w:rFonts w:ascii="Tahoma" w:hAnsi="Tahoma" w:cs="Tahoma"/>
          <w:b/>
          <w:sz w:val="20"/>
          <w:szCs w:val="20"/>
          <w:lang w:val="de-DE"/>
        </w:rPr>
      </w:pPr>
      <w:r w:rsidRPr="00630DF0">
        <w:rPr>
          <w:rFonts w:ascii="Tahoma" w:hAnsi="Tahoma" w:cs="Tahoma"/>
          <w:b/>
          <w:sz w:val="20"/>
          <w:szCs w:val="20"/>
          <w:lang w:val="sv-SE"/>
        </w:rPr>
        <w:fldChar w:fldCharType="begin"/>
      </w:r>
      <w:r w:rsidR="00425B7C" w:rsidRPr="00630DF0">
        <w:rPr>
          <w:rFonts w:ascii="Tahoma" w:hAnsi="Tahoma" w:cs="Tahoma"/>
          <w:b/>
          <w:sz w:val="20"/>
          <w:szCs w:val="20"/>
          <w:lang w:val="de-DE"/>
        </w:rPr>
        <w:instrText xml:space="preserve"> TOC \o "1-3" \h \z \u </w:instrText>
      </w:r>
      <w:r w:rsidRPr="00630DF0">
        <w:rPr>
          <w:rFonts w:ascii="Tahoma" w:hAnsi="Tahoma" w:cs="Tahoma"/>
          <w:b/>
          <w:sz w:val="20"/>
          <w:szCs w:val="20"/>
          <w:lang w:val="sv-SE"/>
        </w:rPr>
        <w:fldChar w:fldCharType="end"/>
      </w:r>
      <w:bookmarkStart w:id="115" w:name="_Toc275980574"/>
      <w:bookmarkStart w:id="116" w:name="_Toc340579985"/>
      <w:r w:rsidR="00F64ADF" w:rsidRPr="00630DF0">
        <w:rPr>
          <w:rFonts w:ascii="Tahoma" w:hAnsi="Tahoma" w:cs="Tahoma"/>
          <w:b/>
          <w:sz w:val="20"/>
          <w:szCs w:val="20"/>
          <w:lang w:val="de-DE"/>
        </w:rPr>
        <w:t xml:space="preserve">Daftar </w:t>
      </w:r>
      <w:r w:rsidR="00822878" w:rsidRPr="00630DF0">
        <w:rPr>
          <w:rFonts w:ascii="Tahoma" w:hAnsi="Tahoma" w:cs="Tahoma"/>
          <w:b/>
          <w:sz w:val="20"/>
          <w:szCs w:val="20"/>
          <w:lang w:val="de-DE"/>
        </w:rPr>
        <w:t xml:space="preserve">Prosedur Mutu </w:t>
      </w:r>
      <w:r w:rsidR="00F64ADF" w:rsidRPr="00630DF0">
        <w:rPr>
          <w:rFonts w:ascii="Tahoma" w:hAnsi="Tahoma" w:cs="Tahoma"/>
          <w:b/>
          <w:sz w:val="20"/>
          <w:szCs w:val="20"/>
          <w:lang w:val="de-DE"/>
        </w:rPr>
        <w:t>dan Borang</w:t>
      </w:r>
      <w:bookmarkEnd w:id="115"/>
      <w:bookmarkEnd w:id="116"/>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6018"/>
        <w:gridCol w:w="1984"/>
      </w:tblGrid>
      <w:tr w:rsidR="00403BF3" w:rsidRPr="00630DF0" w:rsidTr="0060147C">
        <w:trPr>
          <w:trHeight w:val="395"/>
        </w:trPr>
        <w:tc>
          <w:tcPr>
            <w:tcW w:w="644" w:type="dxa"/>
            <w:shd w:val="clear" w:color="auto" w:fill="C4BC96"/>
          </w:tcPr>
          <w:p w:rsidR="00403BF3" w:rsidRPr="00630DF0" w:rsidRDefault="00403BF3" w:rsidP="00A96F71">
            <w:pPr>
              <w:spacing w:before="60" w:after="60" w:line="240" w:lineRule="auto"/>
              <w:jc w:val="center"/>
              <w:rPr>
                <w:rFonts w:ascii="Tahoma" w:hAnsi="Tahoma" w:cs="Tahoma"/>
                <w:sz w:val="20"/>
                <w:szCs w:val="20"/>
              </w:rPr>
            </w:pPr>
            <w:r w:rsidRPr="00630DF0">
              <w:rPr>
                <w:rFonts w:ascii="Tahoma" w:hAnsi="Tahoma" w:cs="Tahoma"/>
                <w:sz w:val="20"/>
                <w:szCs w:val="20"/>
              </w:rPr>
              <w:t>No.</w:t>
            </w:r>
          </w:p>
        </w:tc>
        <w:tc>
          <w:tcPr>
            <w:tcW w:w="6018" w:type="dxa"/>
            <w:shd w:val="clear" w:color="auto" w:fill="C4BC96"/>
          </w:tcPr>
          <w:p w:rsidR="00403BF3" w:rsidRPr="00630DF0" w:rsidRDefault="00403BF3" w:rsidP="00A96F71">
            <w:pPr>
              <w:spacing w:before="60" w:after="60" w:line="240" w:lineRule="auto"/>
              <w:jc w:val="center"/>
              <w:rPr>
                <w:rFonts w:ascii="Tahoma" w:hAnsi="Tahoma" w:cs="Tahoma"/>
                <w:sz w:val="20"/>
                <w:szCs w:val="20"/>
              </w:rPr>
            </w:pPr>
            <w:r w:rsidRPr="00630DF0">
              <w:rPr>
                <w:rFonts w:ascii="Tahoma" w:hAnsi="Tahoma" w:cs="Tahoma"/>
                <w:sz w:val="20"/>
                <w:szCs w:val="20"/>
              </w:rPr>
              <w:t>Dokumen dan Borang</w:t>
            </w:r>
          </w:p>
        </w:tc>
        <w:tc>
          <w:tcPr>
            <w:tcW w:w="1984" w:type="dxa"/>
            <w:shd w:val="clear" w:color="auto" w:fill="C4BC96"/>
          </w:tcPr>
          <w:p w:rsidR="00403BF3" w:rsidRPr="00630DF0" w:rsidRDefault="00403BF3" w:rsidP="00A96F71">
            <w:pPr>
              <w:spacing w:before="60" w:after="60" w:line="240" w:lineRule="auto"/>
              <w:jc w:val="center"/>
              <w:rPr>
                <w:rFonts w:ascii="Tahoma" w:hAnsi="Tahoma" w:cs="Tahoma"/>
                <w:sz w:val="20"/>
                <w:szCs w:val="20"/>
              </w:rPr>
            </w:pPr>
            <w:r w:rsidRPr="00630DF0">
              <w:rPr>
                <w:rFonts w:ascii="Tahoma" w:hAnsi="Tahoma" w:cs="Tahoma"/>
                <w:sz w:val="20"/>
                <w:szCs w:val="20"/>
              </w:rPr>
              <w:t>Kode</w:t>
            </w:r>
          </w:p>
        </w:tc>
      </w:tr>
      <w:tr w:rsidR="004659C8" w:rsidRPr="00630DF0" w:rsidTr="0060147C">
        <w:trPr>
          <w:trHeight w:val="170"/>
        </w:trPr>
        <w:tc>
          <w:tcPr>
            <w:tcW w:w="644" w:type="dxa"/>
          </w:tcPr>
          <w:p w:rsidR="004659C8" w:rsidRPr="00630DF0" w:rsidRDefault="004659C8" w:rsidP="00A96F71">
            <w:pPr>
              <w:spacing w:before="60" w:after="60" w:line="240" w:lineRule="auto"/>
              <w:rPr>
                <w:rFonts w:ascii="Tahoma" w:hAnsi="Tahoma" w:cs="Tahoma"/>
                <w:sz w:val="20"/>
                <w:szCs w:val="20"/>
                <w:lang w:val="id-ID"/>
              </w:rPr>
            </w:pPr>
            <w:r w:rsidRPr="00630DF0">
              <w:rPr>
                <w:rFonts w:ascii="Tahoma" w:hAnsi="Tahoma" w:cs="Tahoma"/>
                <w:sz w:val="20"/>
                <w:szCs w:val="20"/>
              </w:rPr>
              <w:t>I</w:t>
            </w:r>
            <w:r w:rsidR="0060147C" w:rsidRPr="00630DF0">
              <w:rPr>
                <w:rFonts w:ascii="Tahoma" w:hAnsi="Tahoma" w:cs="Tahoma"/>
                <w:sz w:val="20"/>
                <w:szCs w:val="20"/>
                <w:lang w:val="id-ID"/>
              </w:rPr>
              <w:t>.</w:t>
            </w:r>
          </w:p>
        </w:tc>
        <w:tc>
          <w:tcPr>
            <w:tcW w:w="6018" w:type="dxa"/>
          </w:tcPr>
          <w:p w:rsidR="004659C8" w:rsidRPr="00630DF0" w:rsidRDefault="00D64873" w:rsidP="00A96F71">
            <w:pPr>
              <w:spacing w:before="60" w:after="60" w:line="240" w:lineRule="auto"/>
              <w:rPr>
                <w:rFonts w:ascii="Tahoma" w:hAnsi="Tahoma" w:cs="Tahoma"/>
                <w:sz w:val="20"/>
                <w:szCs w:val="20"/>
              </w:rPr>
            </w:pPr>
            <w:r w:rsidRPr="00630DF0">
              <w:rPr>
                <w:rFonts w:ascii="Tahoma" w:hAnsi="Tahoma" w:cs="Tahoma"/>
                <w:sz w:val="20"/>
                <w:szCs w:val="20"/>
                <w:lang w:val="id-ID"/>
              </w:rPr>
              <w:t xml:space="preserve">Prosedur </w:t>
            </w:r>
            <w:r w:rsidR="004659C8" w:rsidRPr="00630DF0">
              <w:rPr>
                <w:rFonts w:ascii="Tahoma" w:hAnsi="Tahoma" w:cs="Tahoma"/>
                <w:sz w:val="20"/>
                <w:szCs w:val="20"/>
              </w:rPr>
              <w:t>Pengendalian Dokumen dan Rekaman</w:t>
            </w:r>
          </w:p>
        </w:tc>
        <w:tc>
          <w:tcPr>
            <w:tcW w:w="1984" w:type="dxa"/>
          </w:tcPr>
          <w:p w:rsidR="004659C8"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xxxxx</w:t>
            </w:r>
            <w:r w:rsidR="00D64873" w:rsidRPr="00630DF0">
              <w:rPr>
                <w:rFonts w:ascii="Tahoma" w:hAnsi="Tahoma" w:cs="Tahoma"/>
                <w:sz w:val="20"/>
                <w:szCs w:val="20"/>
              </w:rPr>
              <w:t xml:space="preserve"> 02000</w:t>
            </w:r>
          </w:p>
        </w:tc>
      </w:tr>
      <w:tr w:rsidR="004659C8" w:rsidRPr="00630DF0" w:rsidTr="0060147C">
        <w:tc>
          <w:tcPr>
            <w:tcW w:w="644" w:type="dxa"/>
          </w:tcPr>
          <w:p w:rsidR="004659C8" w:rsidRPr="00630DF0" w:rsidRDefault="004659C8" w:rsidP="00A96F71">
            <w:pPr>
              <w:spacing w:before="60" w:after="60" w:line="240" w:lineRule="auto"/>
              <w:jc w:val="right"/>
              <w:rPr>
                <w:rFonts w:ascii="Tahoma" w:hAnsi="Tahoma" w:cs="Tahoma"/>
                <w:sz w:val="20"/>
                <w:szCs w:val="20"/>
                <w:lang w:val="id-ID"/>
              </w:rPr>
            </w:pPr>
            <w:r w:rsidRPr="00630DF0">
              <w:rPr>
                <w:rFonts w:ascii="Tahoma" w:hAnsi="Tahoma" w:cs="Tahoma"/>
                <w:sz w:val="20"/>
                <w:szCs w:val="20"/>
              </w:rPr>
              <w:t>1</w:t>
            </w:r>
            <w:r w:rsidR="0060147C" w:rsidRPr="00630DF0">
              <w:rPr>
                <w:rFonts w:ascii="Tahoma" w:hAnsi="Tahoma" w:cs="Tahoma"/>
                <w:sz w:val="20"/>
                <w:szCs w:val="20"/>
                <w:lang w:val="id-ID"/>
              </w:rPr>
              <w:t>.</w:t>
            </w:r>
          </w:p>
        </w:tc>
        <w:tc>
          <w:tcPr>
            <w:tcW w:w="6018" w:type="dxa"/>
          </w:tcPr>
          <w:p w:rsidR="004659C8" w:rsidRPr="00630DF0" w:rsidRDefault="009865E4" w:rsidP="00A96F71">
            <w:pPr>
              <w:spacing w:before="60" w:after="60" w:line="240" w:lineRule="auto"/>
              <w:rPr>
                <w:rFonts w:ascii="Tahoma" w:hAnsi="Tahoma" w:cs="Tahoma"/>
                <w:sz w:val="20"/>
                <w:szCs w:val="20"/>
                <w:lang w:val="id-ID"/>
              </w:rPr>
            </w:pPr>
            <w:r w:rsidRPr="00630DF0">
              <w:rPr>
                <w:rFonts w:ascii="Tahoma" w:hAnsi="Tahoma" w:cs="Tahoma"/>
                <w:sz w:val="20"/>
                <w:szCs w:val="20"/>
              </w:rPr>
              <w:t>Format Cover</w:t>
            </w:r>
          </w:p>
        </w:tc>
        <w:tc>
          <w:tcPr>
            <w:tcW w:w="1984" w:type="dxa"/>
          </w:tcPr>
          <w:p w:rsidR="004659C8"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 xml:space="preserve">xxxxx </w:t>
            </w:r>
            <w:r w:rsidR="00D64873" w:rsidRPr="00630DF0">
              <w:rPr>
                <w:rFonts w:ascii="Tahoma" w:hAnsi="Tahoma" w:cs="Tahoma"/>
                <w:sz w:val="20"/>
                <w:szCs w:val="20"/>
              </w:rPr>
              <w:t>02000 01</w:t>
            </w:r>
          </w:p>
        </w:tc>
      </w:tr>
      <w:tr w:rsidR="00425B7C" w:rsidRPr="00630DF0" w:rsidTr="0060147C">
        <w:tc>
          <w:tcPr>
            <w:tcW w:w="644" w:type="dxa"/>
          </w:tcPr>
          <w:p w:rsidR="00425B7C" w:rsidRPr="00630DF0" w:rsidRDefault="00425B7C" w:rsidP="00A96F71">
            <w:pPr>
              <w:spacing w:before="60" w:after="60" w:line="240" w:lineRule="auto"/>
              <w:jc w:val="right"/>
              <w:rPr>
                <w:rFonts w:ascii="Tahoma" w:hAnsi="Tahoma" w:cs="Tahoma"/>
                <w:sz w:val="20"/>
                <w:szCs w:val="20"/>
                <w:lang w:val="id-ID"/>
              </w:rPr>
            </w:pPr>
            <w:r w:rsidRPr="00630DF0">
              <w:rPr>
                <w:rFonts w:ascii="Tahoma" w:hAnsi="Tahoma" w:cs="Tahoma"/>
                <w:sz w:val="20"/>
                <w:szCs w:val="20"/>
              </w:rPr>
              <w:t>2</w:t>
            </w:r>
            <w:r w:rsidR="0060147C" w:rsidRPr="00630DF0">
              <w:rPr>
                <w:rFonts w:ascii="Tahoma" w:hAnsi="Tahoma" w:cs="Tahoma"/>
                <w:sz w:val="20"/>
                <w:szCs w:val="20"/>
                <w:lang w:val="id-ID"/>
              </w:rPr>
              <w:t>.</w:t>
            </w:r>
          </w:p>
        </w:tc>
        <w:tc>
          <w:tcPr>
            <w:tcW w:w="6018" w:type="dxa"/>
          </w:tcPr>
          <w:p w:rsidR="00425B7C" w:rsidRPr="00630DF0" w:rsidRDefault="009865E4" w:rsidP="00A96F71">
            <w:pPr>
              <w:spacing w:before="60" w:after="60" w:line="240" w:lineRule="auto"/>
              <w:rPr>
                <w:rFonts w:ascii="Tahoma" w:hAnsi="Tahoma" w:cs="Tahoma"/>
                <w:sz w:val="20"/>
                <w:szCs w:val="20"/>
                <w:lang w:val="id-ID"/>
              </w:rPr>
            </w:pPr>
            <w:r w:rsidRPr="00630DF0">
              <w:rPr>
                <w:rFonts w:ascii="Tahoma" w:hAnsi="Tahoma" w:cs="Tahoma"/>
                <w:sz w:val="20"/>
                <w:szCs w:val="20"/>
              </w:rPr>
              <w:t>Format Lembar Pengesahan</w:t>
            </w:r>
          </w:p>
        </w:tc>
        <w:tc>
          <w:tcPr>
            <w:tcW w:w="1984" w:type="dxa"/>
          </w:tcPr>
          <w:p w:rsidR="00425B7C"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 xml:space="preserve">xxxxx </w:t>
            </w:r>
            <w:r w:rsidR="00D64873" w:rsidRPr="00630DF0">
              <w:rPr>
                <w:rFonts w:ascii="Tahoma" w:hAnsi="Tahoma" w:cs="Tahoma"/>
                <w:sz w:val="20"/>
                <w:szCs w:val="20"/>
              </w:rPr>
              <w:t>02000 02</w:t>
            </w:r>
          </w:p>
        </w:tc>
      </w:tr>
      <w:tr w:rsidR="00425B7C" w:rsidRPr="00630DF0" w:rsidTr="0060147C">
        <w:tc>
          <w:tcPr>
            <w:tcW w:w="644" w:type="dxa"/>
          </w:tcPr>
          <w:p w:rsidR="00425B7C" w:rsidRPr="00630DF0" w:rsidRDefault="00425B7C" w:rsidP="00A96F71">
            <w:pPr>
              <w:spacing w:before="60" w:after="60" w:line="240" w:lineRule="auto"/>
              <w:jc w:val="right"/>
              <w:rPr>
                <w:rFonts w:ascii="Tahoma" w:hAnsi="Tahoma" w:cs="Tahoma"/>
                <w:sz w:val="20"/>
                <w:szCs w:val="20"/>
                <w:lang w:val="id-ID"/>
              </w:rPr>
            </w:pPr>
            <w:r w:rsidRPr="00630DF0">
              <w:rPr>
                <w:rFonts w:ascii="Tahoma" w:hAnsi="Tahoma" w:cs="Tahoma"/>
                <w:sz w:val="20"/>
                <w:szCs w:val="20"/>
              </w:rPr>
              <w:t>3</w:t>
            </w:r>
            <w:r w:rsidR="0060147C" w:rsidRPr="00630DF0">
              <w:rPr>
                <w:rFonts w:ascii="Tahoma" w:hAnsi="Tahoma" w:cs="Tahoma"/>
                <w:sz w:val="20"/>
                <w:szCs w:val="20"/>
                <w:lang w:val="id-ID"/>
              </w:rPr>
              <w:t>.</w:t>
            </w:r>
          </w:p>
        </w:tc>
        <w:tc>
          <w:tcPr>
            <w:tcW w:w="6018" w:type="dxa"/>
          </w:tcPr>
          <w:p w:rsidR="00425B7C" w:rsidRPr="00630DF0" w:rsidRDefault="009865E4" w:rsidP="00A96F71">
            <w:pPr>
              <w:spacing w:before="60" w:after="60" w:line="240" w:lineRule="auto"/>
              <w:rPr>
                <w:rFonts w:ascii="Tahoma" w:hAnsi="Tahoma" w:cs="Tahoma"/>
                <w:sz w:val="20"/>
                <w:szCs w:val="20"/>
                <w:lang w:val="id-ID"/>
              </w:rPr>
            </w:pPr>
            <w:r w:rsidRPr="00630DF0">
              <w:rPr>
                <w:rFonts w:ascii="Tahoma" w:hAnsi="Tahoma" w:cs="Tahoma"/>
                <w:sz w:val="20"/>
                <w:szCs w:val="20"/>
              </w:rPr>
              <w:t>Daftar Dokumen Internal</w:t>
            </w:r>
          </w:p>
        </w:tc>
        <w:tc>
          <w:tcPr>
            <w:tcW w:w="1984" w:type="dxa"/>
          </w:tcPr>
          <w:p w:rsidR="00425B7C"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 xml:space="preserve">xxxxx </w:t>
            </w:r>
            <w:r w:rsidR="00D64873" w:rsidRPr="00630DF0">
              <w:rPr>
                <w:rFonts w:ascii="Tahoma" w:hAnsi="Tahoma" w:cs="Tahoma"/>
                <w:sz w:val="20"/>
                <w:szCs w:val="20"/>
              </w:rPr>
              <w:t>02000 03</w:t>
            </w:r>
          </w:p>
        </w:tc>
      </w:tr>
      <w:tr w:rsidR="00425B7C" w:rsidRPr="00630DF0" w:rsidTr="0060147C">
        <w:tc>
          <w:tcPr>
            <w:tcW w:w="644" w:type="dxa"/>
          </w:tcPr>
          <w:p w:rsidR="00425B7C" w:rsidRPr="00630DF0" w:rsidRDefault="00425B7C" w:rsidP="00A96F71">
            <w:pPr>
              <w:spacing w:before="60" w:after="60" w:line="240" w:lineRule="auto"/>
              <w:jc w:val="right"/>
              <w:rPr>
                <w:rFonts w:ascii="Tahoma" w:hAnsi="Tahoma" w:cs="Tahoma"/>
                <w:sz w:val="20"/>
                <w:szCs w:val="20"/>
                <w:lang w:val="id-ID"/>
              </w:rPr>
            </w:pPr>
            <w:r w:rsidRPr="00630DF0">
              <w:rPr>
                <w:rFonts w:ascii="Tahoma" w:hAnsi="Tahoma" w:cs="Tahoma"/>
                <w:sz w:val="20"/>
                <w:szCs w:val="20"/>
              </w:rPr>
              <w:t>4</w:t>
            </w:r>
            <w:r w:rsidR="0060147C" w:rsidRPr="00630DF0">
              <w:rPr>
                <w:rFonts w:ascii="Tahoma" w:hAnsi="Tahoma" w:cs="Tahoma"/>
                <w:sz w:val="20"/>
                <w:szCs w:val="20"/>
                <w:lang w:val="id-ID"/>
              </w:rPr>
              <w:t>.</w:t>
            </w:r>
          </w:p>
        </w:tc>
        <w:tc>
          <w:tcPr>
            <w:tcW w:w="6018" w:type="dxa"/>
          </w:tcPr>
          <w:p w:rsidR="00425B7C" w:rsidRPr="00630DF0" w:rsidRDefault="009865E4" w:rsidP="00A96F71">
            <w:pPr>
              <w:spacing w:before="60" w:after="60" w:line="240" w:lineRule="auto"/>
              <w:rPr>
                <w:rFonts w:ascii="Tahoma" w:hAnsi="Tahoma" w:cs="Tahoma"/>
                <w:sz w:val="20"/>
                <w:szCs w:val="20"/>
                <w:lang w:val="id-ID"/>
              </w:rPr>
            </w:pPr>
            <w:r w:rsidRPr="00630DF0">
              <w:rPr>
                <w:rFonts w:ascii="Tahoma" w:hAnsi="Tahoma" w:cs="Tahoma"/>
                <w:sz w:val="20"/>
                <w:szCs w:val="20"/>
              </w:rPr>
              <w:t>Daftar Distribusi Dokumen Terkendali</w:t>
            </w:r>
          </w:p>
        </w:tc>
        <w:tc>
          <w:tcPr>
            <w:tcW w:w="1984" w:type="dxa"/>
          </w:tcPr>
          <w:p w:rsidR="00425B7C"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 xml:space="preserve">xxxxx </w:t>
            </w:r>
            <w:r w:rsidR="00D64873" w:rsidRPr="00630DF0">
              <w:rPr>
                <w:rFonts w:ascii="Tahoma" w:hAnsi="Tahoma" w:cs="Tahoma"/>
                <w:sz w:val="20"/>
                <w:szCs w:val="20"/>
              </w:rPr>
              <w:t>02000 04</w:t>
            </w:r>
          </w:p>
        </w:tc>
      </w:tr>
      <w:tr w:rsidR="00D64873" w:rsidRPr="00630DF0" w:rsidTr="0060147C">
        <w:tc>
          <w:tcPr>
            <w:tcW w:w="644" w:type="dxa"/>
          </w:tcPr>
          <w:p w:rsidR="00D64873" w:rsidRPr="00630DF0" w:rsidRDefault="00D64873" w:rsidP="00A96F71">
            <w:pPr>
              <w:spacing w:before="60" w:after="60" w:line="240" w:lineRule="auto"/>
              <w:jc w:val="right"/>
              <w:rPr>
                <w:rFonts w:ascii="Tahoma" w:hAnsi="Tahoma" w:cs="Tahoma"/>
                <w:sz w:val="20"/>
                <w:szCs w:val="20"/>
                <w:lang w:val="id-ID"/>
              </w:rPr>
            </w:pPr>
            <w:r w:rsidRPr="00630DF0">
              <w:rPr>
                <w:rFonts w:ascii="Tahoma" w:hAnsi="Tahoma" w:cs="Tahoma"/>
                <w:sz w:val="20"/>
                <w:szCs w:val="20"/>
                <w:lang w:val="id-ID"/>
              </w:rPr>
              <w:t>5.</w:t>
            </w:r>
          </w:p>
        </w:tc>
        <w:tc>
          <w:tcPr>
            <w:tcW w:w="6018" w:type="dxa"/>
          </w:tcPr>
          <w:p w:rsidR="00D64873" w:rsidRPr="00630DF0" w:rsidRDefault="009865E4" w:rsidP="00A96F71">
            <w:pPr>
              <w:spacing w:before="60" w:after="60" w:line="240" w:lineRule="auto"/>
              <w:rPr>
                <w:rFonts w:ascii="Tahoma" w:hAnsi="Tahoma" w:cs="Tahoma"/>
                <w:sz w:val="20"/>
                <w:szCs w:val="20"/>
                <w:lang w:val="id-ID"/>
              </w:rPr>
            </w:pPr>
            <w:r w:rsidRPr="00630DF0">
              <w:rPr>
                <w:rFonts w:ascii="Tahoma" w:hAnsi="Tahoma" w:cs="Tahoma"/>
                <w:sz w:val="20"/>
                <w:szCs w:val="20"/>
              </w:rPr>
              <w:t>Daftar Revisi Dokumen</w:t>
            </w:r>
          </w:p>
        </w:tc>
        <w:tc>
          <w:tcPr>
            <w:tcW w:w="1984" w:type="dxa"/>
          </w:tcPr>
          <w:p w:rsidR="00D64873" w:rsidRPr="00630DF0" w:rsidRDefault="003C3314" w:rsidP="00A96F71">
            <w:pPr>
              <w:spacing w:before="60" w:after="60" w:line="240" w:lineRule="auto"/>
              <w:rPr>
                <w:rFonts w:ascii="Tahoma" w:hAnsi="Tahoma" w:cs="Tahoma"/>
                <w:sz w:val="20"/>
                <w:szCs w:val="20"/>
              </w:rPr>
            </w:pPr>
            <w:r w:rsidRPr="00630DF0">
              <w:rPr>
                <w:rFonts w:ascii="Tahoma" w:hAnsi="Tahoma" w:cs="Tahoma"/>
                <w:sz w:val="20"/>
                <w:szCs w:val="20"/>
              </w:rPr>
              <w:t xml:space="preserve">xxxxx </w:t>
            </w:r>
            <w:r w:rsidR="00D64873" w:rsidRPr="00630DF0">
              <w:rPr>
                <w:rFonts w:ascii="Tahoma" w:hAnsi="Tahoma" w:cs="Tahoma"/>
                <w:sz w:val="20"/>
                <w:szCs w:val="20"/>
              </w:rPr>
              <w:t>02000 05</w:t>
            </w:r>
          </w:p>
        </w:tc>
      </w:tr>
      <w:tr w:rsidR="00D64873" w:rsidRPr="00630DF0" w:rsidTr="0060147C">
        <w:tc>
          <w:tcPr>
            <w:tcW w:w="644" w:type="dxa"/>
          </w:tcPr>
          <w:p w:rsidR="00D64873" w:rsidRPr="00630DF0" w:rsidRDefault="00D64873" w:rsidP="00A96F71">
            <w:pPr>
              <w:spacing w:before="60" w:after="60" w:line="240" w:lineRule="auto"/>
              <w:jc w:val="right"/>
              <w:rPr>
                <w:rFonts w:ascii="Tahoma" w:hAnsi="Tahoma" w:cs="Tahoma"/>
                <w:sz w:val="20"/>
                <w:szCs w:val="20"/>
                <w:lang w:val="id-ID"/>
              </w:rPr>
            </w:pPr>
            <w:r w:rsidRPr="00630DF0">
              <w:rPr>
                <w:rFonts w:ascii="Tahoma" w:hAnsi="Tahoma" w:cs="Tahoma"/>
                <w:sz w:val="20"/>
                <w:szCs w:val="20"/>
                <w:lang w:val="id-ID"/>
              </w:rPr>
              <w:t>6.</w:t>
            </w:r>
          </w:p>
        </w:tc>
        <w:tc>
          <w:tcPr>
            <w:tcW w:w="6018" w:type="dxa"/>
          </w:tcPr>
          <w:p w:rsidR="00D64873" w:rsidRPr="00630DF0" w:rsidRDefault="009865E4" w:rsidP="00A96F71">
            <w:pPr>
              <w:spacing w:before="60" w:after="60" w:line="240" w:lineRule="auto"/>
              <w:rPr>
                <w:rFonts w:ascii="Tahoma" w:hAnsi="Tahoma" w:cs="Tahoma"/>
                <w:sz w:val="20"/>
                <w:szCs w:val="20"/>
                <w:lang w:val="id-ID"/>
              </w:rPr>
            </w:pPr>
            <w:r w:rsidRPr="00630DF0">
              <w:rPr>
                <w:rFonts w:ascii="Tahoma" w:hAnsi="Tahoma" w:cs="Tahoma"/>
                <w:sz w:val="20"/>
                <w:szCs w:val="20"/>
              </w:rPr>
              <w:t>Daftar Dokumen Eksternal</w:t>
            </w:r>
          </w:p>
        </w:tc>
        <w:tc>
          <w:tcPr>
            <w:tcW w:w="1984" w:type="dxa"/>
          </w:tcPr>
          <w:p w:rsidR="00D64873" w:rsidRPr="00630DF0" w:rsidRDefault="003C3314" w:rsidP="00A96F71">
            <w:pPr>
              <w:spacing w:before="60" w:after="60" w:line="240" w:lineRule="auto"/>
              <w:rPr>
                <w:rFonts w:ascii="Tahoma" w:hAnsi="Tahoma" w:cs="Tahoma"/>
                <w:sz w:val="20"/>
                <w:szCs w:val="20"/>
              </w:rPr>
            </w:pPr>
            <w:r w:rsidRPr="00630DF0">
              <w:rPr>
                <w:rFonts w:ascii="Tahoma" w:hAnsi="Tahoma" w:cs="Tahoma"/>
                <w:sz w:val="20"/>
                <w:szCs w:val="20"/>
              </w:rPr>
              <w:t xml:space="preserve">xxxxx </w:t>
            </w:r>
            <w:r w:rsidR="00D64873" w:rsidRPr="00630DF0">
              <w:rPr>
                <w:rFonts w:ascii="Tahoma" w:hAnsi="Tahoma" w:cs="Tahoma"/>
                <w:sz w:val="20"/>
                <w:szCs w:val="20"/>
              </w:rPr>
              <w:t>02000 06</w:t>
            </w:r>
          </w:p>
        </w:tc>
      </w:tr>
      <w:tr w:rsidR="009865E4" w:rsidRPr="00630DF0" w:rsidTr="0060147C">
        <w:tc>
          <w:tcPr>
            <w:tcW w:w="644" w:type="dxa"/>
          </w:tcPr>
          <w:p w:rsidR="009865E4" w:rsidRPr="00630DF0" w:rsidRDefault="009865E4" w:rsidP="00A96F71">
            <w:pPr>
              <w:spacing w:before="60" w:after="60" w:line="240" w:lineRule="auto"/>
              <w:jc w:val="right"/>
              <w:rPr>
                <w:rFonts w:ascii="Tahoma" w:hAnsi="Tahoma" w:cs="Tahoma"/>
                <w:sz w:val="20"/>
                <w:szCs w:val="20"/>
              </w:rPr>
            </w:pPr>
            <w:r w:rsidRPr="00630DF0">
              <w:rPr>
                <w:rFonts w:ascii="Tahoma" w:hAnsi="Tahoma" w:cs="Tahoma"/>
                <w:sz w:val="20"/>
                <w:szCs w:val="20"/>
              </w:rPr>
              <w:t>7.</w:t>
            </w:r>
          </w:p>
        </w:tc>
        <w:tc>
          <w:tcPr>
            <w:tcW w:w="6018" w:type="dxa"/>
          </w:tcPr>
          <w:p w:rsidR="009865E4" w:rsidRPr="00630DF0" w:rsidRDefault="009865E4" w:rsidP="00A96F71">
            <w:pPr>
              <w:spacing w:before="60" w:after="60" w:line="240" w:lineRule="auto"/>
              <w:rPr>
                <w:rFonts w:ascii="Tahoma" w:hAnsi="Tahoma" w:cs="Tahoma"/>
                <w:sz w:val="20"/>
                <w:szCs w:val="20"/>
              </w:rPr>
            </w:pPr>
            <w:r w:rsidRPr="00630DF0">
              <w:rPr>
                <w:rFonts w:ascii="Tahoma" w:hAnsi="Tahoma" w:cs="Tahoma"/>
                <w:sz w:val="20"/>
                <w:szCs w:val="20"/>
              </w:rPr>
              <w:t>Jadwal Retensi Dokumen</w:t>
            </w:r>
          </w:p>
        </w:tc>
        <w:tc>
          <w:tcPr>
            <w:tcW w:w="1984" w:type="dxa"/>
          </w:tcPr>
          <w:p w:rsidR="009865E4" w:rsidRPr="00630DF0" w:rsidRDefault="003C3314" w:rsidP="00BA13D9">
            <w:pPr>
              <w:spacing w:before="60" w:after="60" w:line="240" w:lineRule="auto"/>
              <w:rPr>
                <w:rFonts w:ascii="Tahoma" w:hAnsi="Tahoma" w:cs="Tahoma"/>
                <w:sz w:val="20"/>
                <w:szCs w:val="20"/>
              </w:rPr>
            </w:pPr>
            <w:r w:rsidRPr="00630DF0">
              <w:rPr>
                <w:rFonts w:ascii="Tahoma" w:hAnsi="Tahoma" w:cs="Tahoma"/>
                <w:sz w:val="20"/>
                <w:szCs w:val="20"/>
              </w:rPr>
              <w:t xml:space="preserve">xxxxx </w:t>
            </w:r>
            <w:r w:rsidR="009865E4" w:rsidRPr="00630DF0">
              <w:rPr>
                <w:rFonts w:ascii="Tahoma" w:hAnsi="Tahoma" w:cs="Tahoma"/>
                <w:sz w:val="20"/>
                <w:szCs w:val="20"/>
              </w:rPr>
              <w:t>02000 07</w:t>
            </w:r>
          </w:p>
        </w:tc>
      </w:tr>
      <w:tr w:rsidR="009865E4" w:rsidRPr="00630DF0" w:rsidTr="0060147C">
        <w:tc>
          <w:tcPr>
            <w:tcW w:w="644" w:type="dxa"/>
          </w:tcPr>
          <w:p w:rsidR="009865E4" w:rsidRPr="00630DF0" w:rsidRDefault="009865E4" w:rsidP="00A96F71">
            <w:pPr>
              <w:spacing w:before="60" w:after="60" w:line="240" w:lineRule="auto"/>
              <w:jc w:val="right"/>
              <w:rPr>
                <w:rFonts w:ascii="Tahoma" w:hAnsi="Tahoma" w:cs="Tahoma"/>
                <w:sz w:val="20"/>
                <w:szCs w:val="20"/>
              </w:rPr>
            </w:pPr>
            <w:r w:rsidRPr="00630DF0">
              <w:rPr>
                <w:rFonts w:ascii="Tahoma" w:hAnsi="Tahoma" w:cs="Tahoma"/>
                <w:sz w:val="20"/>
                <w:szCs w:val="20"/>
              </w:rPr>
              <w:t>8.</w:t>
            </w:r>
          </w:p>
        </w:tc>
        <w:tc>
          <w:tcPr>
            <w:tcW w:w="6018" w:type="dxa"/>
          </w:tcPr>
          <w:p w:rsidR="009865E4" w:rsidRPr="00630DF0" w:rsidRDefault="009865E4" w:rsidP="00A96F71">
            <w:pPr>
              <w:spacing w:before="60" w:after="60" w:line="240" w:lineRule="auto"/>
              <w:rPr>
                <w:rFonts w:ascii="Tahoma" w:hAnsi="Tahoma" w:cs="Tahoma"/>
                <w:sz w:val="20"/>
                <w:szCs w:val="20"/>
              </w:rPr>
            </w:pPr>
            <w:r w:rsidRPr="00630DF0">
              <w:rPr>
                <w:rFonts w:ascii="Tahoma" w:hAnsi="Tahoma" w:cs="Tahoma"/>
                <w:sz w:val="20"/>
                <w:szCs w:val="20"/>
              </w:rPr>
              <w:t>Berita Acara Pemusnahan Rekaman</w:t>
            </w:r>
          </w:p>
        </w:tc>
        <w:tc>
          <w:tcPr>
            <w:tcW w:w="1984" w:type="dxa"/>
          </w:tcPr>
          <w:p w:rsidR="009865E4" w:rsidRPr="00630DF0" w:rsidRDefault="003C3314" w:rsidP="00BA13D9">
            <w:pPr>
              <w:spacing w:before="60" w:after="60" w:line="240" w:lineRule="auto"/>
              <w:rPr>
                <w:rFonts w:ascii="Tahoma" w:hAnsi="Tahoma" w:cs="Tahoma"/>
                <w:sz w:val="20"/>
                <w:szCs w:val="20"/>
              </w:rPr>
            </w:pPr>
            <w:r w:rsidRPr="00630DF0">
              <w:rPr>
                <w:rFonts w:ascii="Tahoma" w:hAnsi="Tahoma" w:cs="Tahoma"/>
                <w:sz w:val="20"/>
                <w:szCs w:val="20"/>
              </w:rPr>
              <w:t xml:space="preserve">xxxxx </w:t>
            </w:r>
            <w:r w:rsidR="009865E4" w:rsidRPr="00630DF0">
              <w:rPr>
                <w:rFonts w:ascii="Tahoma" w:hAnsi="Tahoma" w:cs="Tahoma"/>
                <w:sz w:val="20"/>
                <w:szCs w:val="20"/>
              </w:rPr>
              <w:t>02000 08</w:t>
            </w:r>
          </w:p>
        </w:tc>
      </w:tr>
      <w:tr w:rsidR="009865E4" w:rsidRPr="00630DF0" w:rsidTr="0060147C">
        <w:tc>
          <w:tcPr>
            <w:tcW w:w="644" w:type="dxa"/>
          </w:tcPr>
          <w:p w:rsidR="009865E4" w:rsidRPr="00630DF0" w:rsidRDefault="009865E4" w:rsidP="00A96F71">
            <w:pPr>
              <w:spacing w:before="60" w:after="60" w:line="240" w:lineRule="auto"/>
              <w:jc w:val="right"/>
              <w:rPr>
                <w:rFonts w:ascii="Tahoma" w:hAnsi="Tahoma" w:cs="Tahoma"/>
                <w:sz w:val="20"/>
                <w:szCs w:val="20"/>
              </w:rPr>
            </w:pPr>
            <w:r w:rsidRPr="00630DF0">
              <w:rPr>
                <w:rFonts w:ascii="Tahoma" w:hAnsi="Tahoma" w:cs="Tahoma"/>
                <w:sz w:val="20"/>
                <w:szCs w:val="20"/>
              </w:rPr>
              <w:t>9.</w:t>
            </w:r>
          </w:p>
        </w:tc>
        <w:tc>
          <w:tcPr>
            <w:tcW w:w="6018" w:type="dxa"/>
          </w:tcPr>
          <w:p w:rsidR="009865E4" w:rsidRPr="00630DF0" w:rsidRDefault="009865E4" w:rsidP="00A96F71">
            <w:pPr>
              <w:spacing w:before="60" w:after="60" w:line="240" w:lineRule="auto"/>
              <w:rPr>
                <w:rFonts w:ascii="Tahoma" w:hAnsi="Tahoma" w:cs="Tahoma"/>
                <w:sz w:val="20"/>
                <w:szCs w:val="20"/>
              </w:rPr>
            </w:pPr>
            <w:r w:rsidRPr="00630DF0">
              <w:rPr>
                <w:rFonts w:ascii="Tahoma" w:hAnsi="Tahoma" w:cs="Tahoma"/>
                <w:sz w:val="20"/>
                <w:szCs w:val="20"/>
              </w:rPr>
              <w:t>Daftar Pemusnahan Rekaman</w:t>
            </w:r>
          </w:p>
        </w:tc>
        <w:tc>
          <w:tcPr>
            <w:tcW w:w="1984" w:type="dxa"/>
          </w:tcPr>
          <w:p w:rsidR="009865E4" w:rsidRPr="00630DF0" w:rsidRDefault="003C3314" w:rsidP="00BA13D9">
            <w:pPr>
              <w:spacing w:before="60" w:after="60" w:line="240" w:lineRule="auto"/>
              <w:rPr>
                <w:rFonts w:ascii="Tahoma" w:hAnsi="Tahoma" w:cs="Tahoma"/>
                <w:sz w:val="20"/>
                <w:szCs w:val="20"/>
              </w:rPr>
            </w:pPr>
            <w:r w:rsidRPr="00630DF0">
              <w:rPr>
                <w:rFonts w:ascii="Tahoma" w:hAnsi="Tahoma" w:cs="Tahoma"/>
                <w:sz w:val="20"/>
                <w:szCs w:val="20"/>
              </w:rPr>
              <w:t xml:space="preserve">xxxxx </w:t>
            </w:r>
            <w:r w:rsidR="009865E4" w:rsidRPr="00630DF0">
              <w:rPr>
                <w:rFonts w:ascii="Tahoma" w:hAnsi="Tahoma" w:cs="Tahoma"/>
                <w:sz w:val="20"/>
                <w:szCs w:val="20"/>
              </w:rPr>
              <w:t>02000 09</w:t>
            </w:r>
          </w:p>
        </w:tc>
      </w:tr>
      <w:tr w:rsidR="00425B7C" w:rsidRPr="00630DF0" w:rsidTr="0060147C">
        <w:tc>
          <w:tcPr>
            <w:tcW w:w="644" w:type="dxa"/>
          </w:tcPr>
          <w:p w:rsidR="00425B7C" w:rsidRPr="00630DF0" w:rsidRDefault="00425B7C" w:rsidP="00A96F71">
            <w:pPr>
              <w:spacing w:before="60" w:after="60" w:line="240" w:lineRule="auto"/>
              <w:jc w:val="right"/>
              <w:rPr>
                <w:rFonts w:ascii="Tahoma" w:hAnsi="Tahoma" w:cs="Tahoma"/>
                <w:sz w:val="20"/>
                <w:szCs w:val="20"/>
              </w:rPr>
            </w:pPr>
          </w:p>
        </w:tc>
        <w:tc>
          <w:tcPr>
            <w:tcW w:w="6018" w:type="dxa"/>
          </w:tcPr>
          <w:p w:rsidR="00425B7C" w:rsidRPr="00630DF0" w:rsidRDefault="00425B7C" w:rsidP="009865E4">
            <w:pPr>
              <w:spacing w:before="60" w:after="60" w:line="240" w:lineRule="auto"/>
              <w:jc w:val="right"/>
              <w:rPr>
                <w:rFonts w:ascii="Tahoma" w:hAnsi="Tahoma" w:cs="Tahoma"/>
                <w:sz w:val="20"/>
                <w:szCs w:val="20"/>
              </w:rPr>
            </w:pPr>
          </w:p>
        </w:tc>
        <w:tc>
          <w:tcPr>
            <w:tcW w:w="1984" w:type="dxa"/>
          </w:tcPr>
          <w:p w:rsidR="00425B7C" w:rsidRPr="00630DF0" w:rsidRDefault="00425B7C" w:rsidP="00A96F71">
            <w:pPr>
              <w:spacing w:before="60" w:after="60" w:line="240" w:lineRule="auto"/>
              <w:rPr>
                <w:rFonts w:ascii="Tahoma" w:hAnsi="Tahoma" w:cs="Tahoma"/>
                <w:sz w:val="20"/>
                <w:szCs w:val="20"/>
              </w:rPr>
            </w:pPr>
          </w:p>
        </w:tc>
      </w:tr>
      <w:tr w:rsidR="00425B7C" w:rsidRPr="00630DF0" w:rsidTr="0060147C">
        <w:tc>
          <w:tcPr>
            <w:tcW w:w="644" w:type="dxa"/>
          </w:tcPr>
          <w:p w:rsidR="00425B7C" w:rsidRPr="00630DF0" w:rsidRDefault="00425B7C" w:rsidP="00A96F71">
            <w:pPr>
              <w:spacing w:before="60" w:after="60" w:line="240" w:lineRule="auto"/>
              <w:rPr>
                <w:rFonts w:ascii="Tahoma" w:hAnsi="Tahoma" w:cs="Tahoma"/>
                <w:sz w:val="20"/>
                <w:szCs w:val="20"/>
                <w:lang w:val="id-ID"/>
              </w:rPr>
            </w:pPr>
            <w:r w:rsidRPr="00630DF0">
              <w:rPr>
                <w:rFonts w:ascii="Tahoma" w:hAnsi="Tahoma" w:cs="Tahoma"/>
                <w:sz w:val="20"/>
                <w:szCs w:val="20"/>
              </w:rPr>
              <w:t>II</w:t>
            </w:r>
            <w:r w:rsidR="0060147C" w:rsidRPr="00630DF0">
              <w:rPr>
                <w:rFonts w:ascii="Tahoma" w:hAnsi="Tahoma" w:cs="Tahoma"/>
                <w:sz w:val="20"/>
                <w:szCs w:val="20"/>
                <w:lang w:val="id-ID"/>
              </w:rPr>
              <w:t>.</w:t>
            </w:r>
          </w:p>
        </w:tc>
        <w:tc>
          <w:tcPr>
            <w:tcW w:w="6018" w:type="dxa"/>
          </w:tcPr>
          <w:p w:rsidR="00425B7C" w:rsidRPr="00630DF0" w:rsidRDefault="00D64873" w:rsidP="002B065F">
            <w:pPr>
              <w:spacing w:before="60" w:after="60" w:line="240" w:lineRule="auto"/>
              <w:rPr>
                <w:rFonts w:ascii="Tahoma" w:hAnsi="Tahoma" w:cs="Tahoma"/>
                <w:sz w:val="20"/>
                <w:szCs w:val="20"/>
                <w:lang w:val="id-ID"/>
              </w:rPr>
            </w:pPr>
            <w:r w:rsidRPr="00630DF0">
              <w:rPr>
                <w:rFonts w:ascii="Tahoma" w:hAnsi="Tahoma" w:cs="Tahoma"/>
                <w:sz w:val="20"/>
                <w:szCs w:val="20"/>
                <w:lang w:val="id-ID"/>
              </w:rPr>
              <w:t>Prosedur Tindakan Korektif</w:t>
            </w:r>
          </w:p>
        </w:tc>
        <w:tc>
          <w:tcPr>
            <w:tcW w:w="1984" w:type="dxa"/>
          </w:tcPr>
          <w:p w:rsidR="00425B7C"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 xml:space="preserve">xxxxx </w:t>
            </w:r>
            <w:r w:rsidR="00425B7C" w:rsidRPr="00630DF0">
              <w:rPr>
                <w:rFonts w:ascii="Tahoma" w:hAnsi="Tahoma" w:cs="Tahoma"/>
                <w:sz w:val="20"/>
                <w:szCs w:val="20"/>
              </w:rPr>
              <w:t>0</w:t>
            </w:r>
            <w:r w:rsidR="00D64873" w:rsidRPr="00630DF0">
              <w:rPr>
                <w:rFonts w:ascii="Tahoma" w:hAnsi="Tahoma" w:cs="Tahoma"/>
                <w:sz w:val="20"/>
                <w:szCs w:val="20"/>
                <w:lang w:val="id-ID"/>
              </w:rPr>
              <w:t>2</w:t>
            </w:r>
            <w:r w:rsidR="00425B7C" w:rsidRPr="00630DF0">
              <w:rPr>
                <w:rFonts w:ascii="Tahoma" w:hAnsi="Tahoma" w:cs="Tahoma"/>
                <w:sz w:val="20"/>
                <w:szCs w:val="20"/>
              </w:rPr>
              <w:t>00</w:t>
            </w:r>
            <w:r w:rsidR="00425B7C" w:rsidRPr="00630DF0">
              <w:rPr>
                <w:rFonts w:ascii="Tahoma" w:hAnsi="Tahoma" w:cs="Tahoma"/>
                <w:sz w:val="20"/>
                <w:szCs w:val="20"/>
                <w:lang w:val="id-ID"/>
              </w:rPr>
              <w:t>1</w:t>
            </w:r>
          </w:p>
        </w:tc>
      </w:tr>
      <w:tr w:rsidR="00425B7C" w:rsidRPr="00630DF0" w:rsidTr="0060147C">
        <w:tc>
          <w:tcPr>
            <w:tcW w:w="644" w:type="dxa"/>
          </w:tcPr>
          <w:p w:rsidR="00425B7C" w:rsidRPr="00630DF0" w:rsidRDefault="00007895" w:rsidP="00A96F71">
            <w:pPr>
              <w:spacing w:before="60" w:after="60" w:line="240" w:lineRule="auto"/>
              <w:jc w:val="right"/>
              <w:rPr>
                <w:rFonts w:ascii="Tahoma" w:hAnsi="Tahoma" w:cs="Tahoma"/>
                <w:sz w:val="20"/>
                <w:szCs w:val="20"/>
                <w:lang w:val="id-ID"/>
              </w:rPr>
            </w:pPr>
            <w:r w:rsidRPr="00630DF0">
              <w:rPr>
                <w:rFonts w:ascii="Tahoma" w:hAnsi="Tahoma" w:cs="Tahoma"/>
                <w:sz w:val="20"/>
                <w:szCs w:val="20"/>
                <w:lang w:val="id-ID"/>
              </w:rPr>
              <w:t>1</w:t>
            </w:r>
            <w:r w:rsidR="0060147C" w:rsidRPr="00630DF0">
              <w:rPr>
                <w:rFonts w:ascii="Tahoma" w:hAnsi="Tahoma" w:cs="Tahoma"/>
                <w:sz w:val="20"/>
                <w:szCs w:val="20"/>
                <w:lang w:val="id-ID"/>
              </w:rPr>
              <w:t>.</w:t>
            </w:r>
          </w:p>
        </w:tc>
        <w:tc>
          <w:tcPr>
            <w:tcW w:w="6018" w:type="dxa"/>
          </w:tcPr>
          <w:p w:rsidR="00425B7C" w:rsidRPr="00630DF0" w:rsidRDefault="00D64873" w:rsidP="002B065F">
            <w:pPr>
              <w:spacing w:before="60" w:after="60" w:line="240" w:lineRule="auto"/>
              <w:rPr>
                <w:rFonts w:ascii="Tahoma" w:hAnsi="Tahoma" w:cs="Tahoma"/>
                <w:sz w:val="20"/>
                <w:szCs w:val="20"/>
                <w:lang w:val="id-ID"/>
              </w:rPr>
            </w:pPr>
            <w:r w:rsidRPr="00630DF0">
              <w:rPr>
                <w:rFonts w:ascii="Tahoma" w:hAnsi="Tahoma" w:cs="Tahoma"/>
                <w:sz w:val="20"/>
                <w:szCs w:val="20"/>
                <w:lang w:val="id-ID"/>
              </w:rPr>
              <w:t xml:space="preserve">Borang </w:t>
            </w:r>
          </w:p>
        </w:tc>
        <w:tc>
          <w:tcPr>
            <w:tcW w:w="1984" w:type="dxa"/>
          </w:tcPr>
          <w:p w:rsidR="00425B7C"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 xml:space="preserve">xxxxx </w:t>
            </w:r>
            <w:r w:rsidR="00D64873" w:rsidRPr="00630DF0">
              <w:rPr>
                <w:rFonts w:ascii="Tahoma" w:hAnsi="Tahoma" w:cs="Tahoma"/>
                <w:sz w:val="20"/>
                <w:szCs w:val="20"/>
              </w:rPr>
              <w:t>02001 01</w:t>
            </w:r>
          </w:p>
        </w:tc>
      </w:tr>
      <w:tr w:rsidR="00425B7C" w:rsidRPr="00630DF0" w:rsidTr="0060147C">
        <w:tc>
          <w:tcPr>
            <w:tcW w:w="644" w:type="dxa"/>
          </w:tcPr>
          <w:p w:rsidR="00425B7C" w:rsidRPr="00630DF0" w:rsidRDefault="00007895" w:rsidP="00A96F71">
            <w:pPr>
              <w:spacing w:before="60" w:after="60" w:line="240" w:lineRule="auto"/>
              <w:jc w:val="right"/>
              <w:rPr>
                <w:rFonts w:ascii="Tahoma" w:hAnsi="Tahoma" w:cs="Tahoma"/>
                <w:sz w:val="20"/>
                <w:szCs w:val="20"/>
                <w:lang w:val="id-ID"/>
              </w:rPr>
            </w:pPr>
            <w:r w:rsidRPr="00630DF0">
              <w:rPr>
                <w:rFonts w:ascii="Tahoma" w:hAnsi="Tahoma" w:cs="Tahoma"/>
                <w:sz w:val="20"/>
                <w:szCs w:val="20"/>
                <w:lang w:val="id-ID"/>
              </w:rPr>
              <w:t>2</w:t>
            </w:r>
            <w:r w:rsidR="0060147C" w:rsidRPr="00630DF0">
              <w:rPr>
                <w:rFonts w:ascii="Tahoma" w:hAnsi="Tahoma" w:cs="Tahoma"/>
                <w:sz w:val="20"/>
                <w:szCs w:val="20"/>
                <w:lang w:val="id-ID"/>
              </w:rPr>
              <w:t>.</w:t>
            </w:r>
          </w:p>
        </w:tc>
        <w:tc>
          <w:tcPr>
            <w:tcW w:w="6018" w:type="dxa"/>
          </w:tcPr>
          <w:p w:rsidR="00425B7C" w:rsidRPr="00630DF0" w:rsidRDefault="00D64873" w:rsidP="002B065F">
            <w:pPr>
              <w:spacing w:before="60" w:after="60" w:line="240" w:lineRule="auto"/>
              <w:rPr>
                <w:rFonts w:ascii="Tahoma" w:hAnsi="Tahoma" w:cs="Tahoma"/>
                <w:sz w:val="20"/>
                <w:szCs w:val="20"/>
                <w:lang w:val="id-ID"/>
              </w:rPr>
            </w:pPr>
            <w:r w:rsidRPr="00630DF0">
              <w:rPr>
                <w:rFonts w:ascii="Tahoma" w:hAnsi="Tahoma" w:cs="Tahoma"/>
                <w:sz w:val="20"/>
                <w:szCs w:val="20"/>
                <w:lang w:val="id-ID"/>
              </w:rPr>
              <w:t xml:space="preserve">Rencana Jadwal </w:t>
            </w:r>
          </w:p>
        </w:tc>
        <w:tc>
          <w:tcPr>
            <w:tcW w:w="1984" w:type="dxa"/>
          </w:tcPr>
          <w:p w:rsidR="00425B7C" w:rsidRPr="00630DF0" w:rsidRDefault="003C3314" w:rsidP="00A96F71">
            <w:pPr>
              <w:spacing w:before="60" w:after="60" w:line="240" w:lineRule="auto"/>
              <w:rPr>
                <w:rFonts w:ascii="Tahoma" w:hAnsi="Tahoma" w:cs="Tahoma"/>
                <w:sz w:val="20"/>
                <w:szCs w:val="20"/>
              </w:rPr>
            </w:pPr>
            <w:r w:rsidRPr="00630DF0">
              <w:rPr>
                <w:rFonts w:ascii="Tahoma" w:hAnsi="Tahoma" w:cs="Tahoma"/>
                <w:sz w:val="20"/>
                <w:szCs w:val="20"/>
              </w:rPr>
              <w:t xml:space="preserve">xxxxx </w:t>
            </w:r>
            <w:r w:rsidR="00D64873" w:rsidRPr="00630DF0">
              <w:rPr>
                <w:rFonts w:ascii="Tahoma" w:hAnsi="Tahoma" w:cs="Tahoma"/>
                <w:sz w:val="20"/>
                <w:szCs w:val="20"/>
                <w:lang w:val="id-ID"/>
              </w:rPr>
              <w:t>02001 02</w:t>
            </w:r>
          </w:p>
        </w:tc>
      </w:tr>
      <w:tr w:rsidR="00D64873" w:rsidRPr="00630DF0" w:rsidTr="0060147C">
        <w:tc>
          <w:tcPr>
            <w:tcW w:w="644" w:type="dxa"/>
          </w:tcPr>
          <w:p w:rsidR="00D64873" w:rsidRPr="00630DF0" w:rsidRDefault="00D64873" w:rsidP="00A96F71">
            <w:pPr>
              <w:spacing w:before="60" w:after="60" w:line="240" w:lineRule="auto"/>
              <w:jc w:val="right"/>
              <w:rPr>
                <w:rFonts w:ascii="Tahoma" w:hAnsi="Tahoma" w:cs="Tahoma"/>
                <w:sz w:val="20"/>
                <w:szCs w:val="20"/>
                <w:lang w:val="id-ID"/>
              </w:rPr>
            </w:pPr>
            <w:r w:rsidRPr="00630DF0">
              <w:rPr>
                <w:rFonts w:ascii="Tahoma" w:hAnsi="Tahoma" w:cs="Tahoma"/>
                <w:sz w:val="20"/>
                <w:szCs w:val="20"/>
                <w:lang w:val="id-ID"/>
              </w:rPr>
              <w:t>3.</w:t>
            </w:r>
          </w:p>
        </w:tc>
        <w:tc>
          <w:tcPr>
            <w:tcW w:w="6018" w:type="dxa"/>
          </w:tcPr>
          <w:p w:rsidR="00D64873" w:rsidRPr="00630DF0" w:rsidRDefault="002B065F" w:rsidP="00A96F71">
            <w:pPr>
              <w:spacing w:before="60" w:after="60" w:line="240" w:lineRule="auto"/>
              <w:rPr>
                <w:rFonts w:ascii="Tahoma" w:hAnsi="Tahoma" w:cs="Tahoma"/>
                <w:sz w:val="20"/>
                <w:szCs w:val="20"/>
                <w:lang w:val="id-ID"/>
              </w:rPr>
            </w:pPr>
            <w:r w:rsidRPr="00630DF0">
              <w:rPr>
                <w:rFonts w:ascii="Tahoma" w:hAnsi="Tahoma" w:cs="Tahoma"/>
                <w:sz w:val="20"/>
                <w:szCs w:val="20"/>
                <w:lang w:val="id-ID"/>
              </w:rPr>
              <w:t>Borang Klarifikasi Tindakan Korektif dan Pencegahan</w:t>
            </w:r>
          </w:p>
        </w:tc>
        <w:tc>
          <w:tcPr>
            <w:tcW w:w="1984" w:type="dxa"/>
          </w:tcPr>
          <w:p w:rsidR="00D64873"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 xml:space="preserve">xxxxx </w:t>
            </w:r>
            <w:r w:rsidR="00D64873" w:rsidRPr="00630DF0">
              <w:rPr>
                <w:rFonts w:ascii="Tahoma" w:hAnsi="Tahoma" w:cs="Tahoma"/>
                <w:sz w:val="20"/>
                <w:szCs w:val="20"/>
                <w:lang w:val="id-ID"/>
              </w:rPr>
              <w:t>02001 03</w:t>
            </w:r>
          </w:p>
        </w:tc>
      </w:tr>
      <w:tr w:rsidR="00425B7C" w:rsidRPr="00630DF0" w:rsidTr="0060147C">
        <w:tc>
          <w:tcPr>
            <w:tcW w:w="644" w:type="dxa"/>
          </w:tcPr>
          <w:p w:rsidR="00425B7C" w:rsidRPr="00630DF0" w:rsidRDefault="00425B7C" w:rsidP="00A96F71">
            <w:pPr>
              <w:spacing w:before="60" w:after="60" w:line="240" w:lineRule="auto"/>
              <w:jc w:val="right"/>
              <w:rPr>
                <w:rFonts w:ascii="Tahoma" w:hAnsi="Tahoma" w:cs="Tahoma"/>
                <w:sz w:val="20"/>
                <w:szCs w:val="20"/>
              </w:rPr>
            </w:pPr>
          </w:p>
        </w:tc>
        <w:tc>
          <w:tcPr>
            <w:tcW w:w="6018" w:type="dxa"/>
          </w:tcPr>
          <w:p w:rsidR="00425B7C" w:rsidRPr="00630DF0" w:rsidRDefault="00425B7C" w:rsidP="00A96F71">
            <w:pPr>
              <w:spacing w:before="60" w:after="60" w:line="240" w:lineRule="auto"/>
              <w:rPr>
                <w:rFonts w:ascii="Tahoma" w:hAnsi="Tahoma" w:cs="Tahoma"/>
                <w:sz w:val="20"/>
                <w:szCs w:val="20"/>
              </w:rPr>
            </w:pPr>
          </w:p>
        </w:tc>
        <w:tc>
          <w:tcPr>
            <w:tcW w:w="1984" w:type="dxa"/>
          </w:tcPr>
          <w:p w:rsidR="00425B7C" w:rsidRPr="00630DF0" w:rsidRDefault="00425B7C" w:rsidP="00A96F71">
            <w:pPr>
              <w:spacing w:before="60" w:after="60" w:line="240" w:lineRule="auto"/>
              <w:rPr>
                <w:rFonts w:ascii="Tahoma" w:hAnsi="Tahoma" w:cs="Tahoma"/>
                <w:sz w:val="20"/>
                <w:szCs w:val="20"/>
              </w:rPr>
            </w:pPr>
          </w:p>
        </w:tc>
      </w:tr>
      <w:tr w:rsidR="00007895" w:rsidRPr="00630DF0" w:rsidTr="0060147C">
        <w:tc>
          <w:tcPr>
            <w:tcW w:w="644" w:type="dxa"/>
          </w:tcPr>
          <w:p w:rsidR="00007895" w:rsidRPr="00630DF0" w:rsidRDefault="00007895" w:rsidP="00A96F71">
            <w:pPr>
              <w:spacing w:before="60" w:after="60" w:line="240" w:lineRule="auto"/>
              <w:rPr>
                <w:rFonts w:ascii="Tahoma" w:hAnsi="Tahoma" w:cs="Tahoma"/>
                <w:sz w:val="20"/>
                <w:szCs w:val="20"/>
                <w:lang w:val="id-ID"/>
              </w:rPr>
            </w:pPr>
            <w:r w:rsidRPr="00630DF0">
              <w:rPr>
                <w:rFonts w:ascii="Tahoma" w:hAnsi="Tahoma" w:cs="Tahoma"/>
                <w:sz w:val="20"/>
                <w:szCs w:val="20"/>
                <w:lang w:val="id-ID"/>
              </w:rPr>
              <w:t>III</w:t>
            </w:r>
            <w:r w:rsidR="0060147C" w:rsidRPr="00630DF0">
              <w:rPr>
                <w:rFonts w:ascii="Tahoma" w:hAnsi="Tahoma" w:cs="Tahoma"/>
                <w:sz w:val="20"/>
                <w:szCs w:val="20"/>
                <w:lang w:val="id-ID"/>
              </w:rPr>
              <w:t>.</w:t>
            </w:r>
          </w:p>
        </w:tc>
        <w:tc>
          <w:tcPr>
            <w:tcW w:w="6018" w:type="dxa"/>
          </w:tcPr>
          <w:p w:rsidR="00007895" w:rsidRPr="00630DF0" w:rsidRDefault="00D64873" w:rsidP="00A96F71">
            <w:pPr>
              <w:spacing w:before="60" w:after="60" w:line="240" w:lineRule="auto"/>
              <w:rPr>
                <w:rFonts w:ascii="Tahoma" w:hAnsi="Tahoma" w:cs="Tahoma"/>
                <w:sz w:val="20"/>
                <w:szCs w:val="20"/>
                <w:lang w:val="id-ID"/>
              </w:rPr>
            </w:pPr>
            <w:r w:rsidRPr="00630DF0">
              <w:rPr>
                <w:rFonts w:ascii="Tahoma" w:hAnsi="Tahoma" w:cs="Tahoma"/>
                <w:sz w:val="20"/>
                <w:szCs w:val="20"/>
                <w:lang w:val="id-ID"/>
              </w:rPr>
              <w:t>Prosedur Pengendalian Produk Tidak Sesuai</w:t>
            </w:r>
          </w:p>
        </w:tc>
        <w:tc>
          <w:tcPr>
            <w:tcW w:w="1984" w:type="dxa"/>
          </w:tcPr>
          <w:p w:rsidR="00007895"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 xml:space="preserve">xxxxx </w:t>
            </w:r>
            <w:r w:rsidR="00007895" w:rsidRPr="00630DF0">
              <w:rPr>
                <w:rFonts w:ascii="Tahoma" w:hAnsi="Tahoma" w:cs="Tahoma"/>
                <w:sz w:val="20"/>
                <w:szCs w:val="20"/>
              </w:rPr>
              <w:t>0</w:t>
            </w:r>
            <w:r w:rsidR="00D64873" w:rsidRPr="00630DF0">
              <w:rPr>
                <w:rFonts w:ascii="Tahoma" w:hAnsi="Tahoma" w:cs="Tahoma"/>
                <w:sz w:val="20"/>
                <w:szCs w:val="20"/>
                <w:lang w:val="id-ID"/>
              </w:rPr>
              <w:t>2</w:t>
            </w:r>
            <w:r w:rsidR="00007895" w:rsidRPr="00630DF0">
              <w:rPr>
                <w:rFonts w:ascii="Tahoma" w:hAnsi="Tahoma" w:cs="Tahoma"/>
                <w:sz w:val="20"/>
                <w:szCs w:val="20"/>
              </w:rPr>
              <w:t>00</w:t>
            </w:r>
            <w:r w:rsidR="00007895" w:rsidRPr="00630DF0">
              <w:rPr>
                <w:rFonts w:ascii="Tahoma" w:hAnsi="Tahoma" w:cs="Tahoma"/>
                <w:sz w:val="20"/>
                <w:szCs w:val="20"/>
                <w:lang w:val="id-ID"/>
              </w:rPr>
              <w:t>2</w:t>
            </w:r>
          </w:p>
        </w:tc>
      </w:tr>
      <w:tr w:rsidR="00007895" w:rsidRPr="00630DF0" w:rsidTr="0060147C">
        <w:tc>
          <w:tcPr>
            <w:tcW w:w="644" w:type="dxa"/>
          </w:tcPr>
          <w:p w:rsidR="00007895" w:rsidRPr="00630DF0" w:rsidRDefault="00007895" w:rsidP="00A96F71">
            <w:pPr>
              <w:spacing w:before="60" w:after="60" w:line="240" w:lineRule="auto"/>
              <w:jc w:val="right"/>
              <w:rPr>
                <w:rFonts w:ascii="Tahoma" w:hAnsi="Tahoma" w:cs="Tahoma"/>
                <w:sz w:val="20"/>
                <w:szCs w:val="20"/>
                <w:lang w:val="id-ID"/>
              </w:rPr>
            </w:pPr>
            <w:r w:rsidRPr="00630DF0">
              <w:rPr>
                <w:rFonts w:ascii="Tahoma" w:hAnsi="Tahoma" w:cs="Tahoma"/>
                <w:sz w:val="20"/>
                <w:szCs w:val="20"/>
                <w:lang w:val="id-ID"/>
              </w:rPr>
              <w:t>1</w:t>
            </w:r>
            <w:r w:rsidR="0060147C" w:rsidRPr="00630DF0">
              <w:rPr>
                <w:rFonts w:ascii="Tahoma" w:hAnsi="Tahoma" w:cs="Tahoma"/>
                <w:sz w:val="20"/>
                <w:szCs w:val="20"/>
                <w:lang w:val="id-ID"/>
              </w:rPr>
              <w:t>.</w:t>
            </w:r>
          </w:p>
        </w:tc>
        <w:tc>
          <w:tcPr>
            <w:tcW w:w="6018" w:type="dxa"/>
          </w:tcPr>
          <w:p w:rsidR="00007895" w:rsidRPr="00630DF0" w:rsidRDefault="00D64873" w:rsidP="00A96F71">
            <w:pPr>
              <w:spacing w:before="60" w:after="60" w:line="240" w:lineRule="auto"/>
              <w:rPr>
                <w:rFonts w:ascii="Tahoma" w:hAnsi="Tahoma" w:cs="Tahoma"/>
                <w:sz w:val="20"/>
                <w:szCs w:val="20"/>
                <w:lang w:val="id-ID"/>
              </w:rPr>
            </w:pPr>
            <w:r w:rsidRPr="00630DF0">
              <w:rPr>
                <w:rFonts w:ascii="Tahoma" w:hAnsi="Tahoma" w:cs="Tahoma"/>
                <w:sz w:val="20"/>
                <w:szCs w:val="20"/>
                <w:lang w:val="id-ID"/>
              </w:rPr>
              <w:t>Borang Klarifikasi Ketidaksesuaian Produk/Layanan</w:t>
            </w:r>
          </w:p>
        </w:tc>
        <w:tc>
          <w:tcPr>
            <w:tcW w:w="1984" w:type="dxa"/>
          </w:tcPr>
          <w:p w:rsidR="00007895" w:rsidRPr="00630DF0" w:rsidRDefault="003C3314" w:rsidP="00A96F71">
            <w:pPr>
              <w:spacing w:before="60" w:after="60" w:line="240" w:lineRule="auto"/>
              <w:rPr>
                <w:rFonts w:ascii="Tahoma" w:hAnsi="Tahoma" w:cs="Tahoma"/>
                <w:sz w:val="20"/>
                <w:szCs w:val="20"/>
              </w:rPr>
            </w:pPr>
            <w:r w:rsidRPr="00630DF0">
              <w:rPr>
                <w:rFonts w:ascii="Tahoma" w:hAnsi="Tahoma" w:cs="Tahoma"/>
                <w:sz w:val="20"/>
                <w:szCs w:val="20"/>
              </w:rPr>
              <w:t xml:space="preserve">xxxxx </w:t>
            </w:r>
            <w:r w:rsidR="00D64873" w:rsidRPr="00630DF0">
              <w:rPr>
                <w:rFonts w:ascii="Tahoma" w:hAnsi="Tahoma" w:cs="Tahoma"/>
                <w:sz w:val="20"/>
                <w:szCs w:val="20"/>
                <w:lang w:val="id-ID"/>
              </w:rPr>
              <w:t>02002 01</w:t>
            </w:r>
          </w:p>
        </w:tc>
      </w:tr>
      <w:tr w:rsidR="00007895" w:rsidRPr="00630DF0" w:rsidTr="0060147C">
        <w:tc>
          <w:tcPr>
            <w:tcW w:w="644" w:type="dxa"/>
          </w:tcPr>
          <w:p w:rsidR="00007895" w:rsidRPr="00630DF0" w:rsidRDefault="00007895" w:rsidP="00A96F71">
            <w:pPr>
              <w:spacing w:before="60" w:after="60" w:line="240" w:lineRule="auto"/>
              <w:jc w:val="right"/>
              <w:rPr>
                <w:rFonts w:ascii="Tahoma" w:hAnsi="Tahoma" w:cs="Tahoma"/>
                <w:sz w:val="20"/>
                <w:szCs w:val="20"/>
                <w:lang w:val="id-ID"/>
              </w:rPr>
            </w:pPr>
            <w:r w:rsidRPr="00630DF0">
              <w:rPr>
                <w:rFonts w:ascii="Tahoma" w:hAnsi="Tahoma" w:cs="Tahoma"/>
                <w:sz w:val="20"/>
                <w:szCs w:val="20"/>
                <w:lang w:val="id-ID"/>
              </w:rPr>
              <w:t>2</w:t>
            </w:r>
            <w:r w:rsidR="0060147C" w:rsidRPr="00630DF0">
              <w:rPr>
                <w:rFonts w:ascii="Tahoma" w:hAnsi="Tahoma" w:cs="Tahoma"/>
                <w:sz w:val="20"/>
                <w:szCs w:val="20"/>
                <w:lang w:val="id-ID"/>
              </w:rPr>
              <w:t>.</w:t>
            </w:r>
          </w:p>
        </w:tc>
        <w:tc>
          <w:tcPr>
            <w:tcW w:w="6018" w:type="dxa"/>
          </w:tcPr>
          <w:p w:rsidR="00007895" w:rsidRPr="00630DF0" w:rsidRDefault="00D64873" w:rsidP="00A96F71">
            <w:pPr>
              <w:spacing w:before="60" w:after="60" w:line="240" w:lineRule="auto"/>
              <w:rPr>
                <w:rFonts w:ascii="Tahoma" w:hAnsi="Tahoma" w:cs="Tahoma"/>
                <w:sz w:val="20"/>
                <w:szCs w:val="20"/>
                <w:lang w:val="id-ID"/>
              </w:rPr>
            </w:pPr>
            <w:r w:rsidRPr="00630DF0">
              <w:rPr>
                <w:rFonts w:ascii="Tahoma" w:hAnsi="Tahoma" w:cs="Tahoma"/>
                <w:sz w:val="20"/>
                <w:szCs w:val="20"/>
                <w:lang w:val="id-ID"/>
              </w:rPr>
              <w:t>Daftar Ketidaksesuaian Produk/Layanan dan Solusi</w:t>
            </w:r>
          </w:p>
        </w:tc>
        <w:tc>
          <w:tcPr>
            <w:tcW w:w="1984" w:type="dxa"/>
          </w:tcPr>
          <w:p w:rsidR="00007895" w:rsidRPr="00630DF0" w:rsidRDefault="003C3314" w:rsidP="00A96F71">
            <w:pPr>
              <w:spacing w:before="60" w:after="60" w:line="240" w:lineRule="auto"/>
              <w:rPr>
                <w:rFonts w:ascii="Tahoma" w:hAnsi="Tahoma" w:cs="Tahoma"/>
                <w:sz w:val="20"/>
                <w:szCs w:val="20"/>
              </w:rPr>
            </w:pPr>
            <w:r w:rsidRPr="00630DF0">
              <w:rPr>
                <w:rFonts w:ascii="Tahoma" w:hAnsi="Tahoma" w:cs="Tahoma"/>
                <w:sz w:val="20"/>
                <w:szCs w:val="20"/>
              </w:rPr>
              <w:t xml:space="preserve">xxxxx </w:t>
            </w:r>
            <w:r w:rsidR="00D64873" w:rsidRPr="00630DF0">
              <w:rPr>
                <w:rFonts w:ascii="Tahoma" w:hAnsi="Tahoma" w:cs="Tahoma"/>
                <w:sz w:val="20"/>
                <w:szCs w:val="20"/>
                <w:lang w:val="id-ID"/>
              </w:rPr>
              <w:t>02002 02</w:t>
            </w:r>
          </w:p>
        </w:tc>
      </w:tr>
      <w:tr w:rsidR="00007895" w:rsidRPr="00630DF0" w:rsidTr="0060147C">
        <w:tc>
          <w:tcPr>
            <w:tcW w:w="644" w:type="dxa"/>
          </w:tcPr>
          <w:p w:rsidR="00007895" w:rsidRPr="00630DF0" w:rsidRDefault="00007895" w:rsidP="00A96F71">
            <w:pPr>
              <w:spacing w:before="60" w:after="60" w:line="240" w:lineRule="auto"/>
              <w:jc w:val="right"/>
              <w:rPr>
                <w:rFonts w:ascii="Tahoma" w:hAnsi="Tahoma" w:cs="Tahoma"/>
                <w:sz w:val="20"/>
                <w:szCs w:val="20"/>
              </w:rPr>
            </w:pPr>
          </w:p>
        </w:tc>
        <w:tc>
          <w:tcPr>
            <w:tcW w:w="6018" w:type="dxa"/>
          </w:tcPr>
          <w:p w:rsidR="00007895" w:rsidRPr="00630DF0" w:rsidRDefault="00007895" w:rsidP="00A96F71">
            <w:pPr>
              <w:spacing w:before="60" w:after="60" w:line="240" w:lineRule="auto"/>
              <w:rPr>
                <w:rFonts w:ascii="Tahoma" w:hAnsi="Tahoma" w:cs="Tahoma"/>
                <w:sz w:val="20"/>
                <w:szCs w:val="20"/>
              </w:rPr>
            </w:pPr>
          </w:p>
        </w:tc>
        <w:tc>
          <w:tcPr>
            <w:tcW w:w="1984" w:type="dxa"/>
          </w:tcPr>
          <w:p w:rsidR="00007895" w:rsidRPr="00630DF0" w:rsidRDefault="00007895" w:rsidP="00A96F71">
            <w:pPr>
              <w:spacing w:before="60" w:after="60" w:line="240" w:lineRule="auto"/>
              <w:rPr>
                <w:rFonts w:ascii="Tahoma" w:hAnsi="Tahoma" w:cs="Tahoma"/>
                <w:sz w:val="20"/>
                <w:szCs w:val="20"/>
              </w:rPr>
            </w:pPr>
          </w:p>
        </w:tc>
      </w:tr>
      <w:tr w:rsidR="00007895" w:rsidRPr="00630DF0" w:rsidTr="0060147C">
        <w:tc>
          <w:tcPr>
            <w:tcW w:w="644" w:type="dxa"/>
          </w:tcPr>
          <w:p w:rsidR="00007895" w:rsidRPr="00630DF0" w:rsidRDefault="00007895" w:rsidP="00A96F71">
            <w:pPr>
              <w:spacing w:before="60" w:after="60" w:line="240" w:lineRule="auto"/>
              <w:rPr>
                <w:rFonts w:ascii="Tahoma" w:hAnsi="Tahoma" w:cs="Tahoma"/>
                <w:sz w:val="20"/>
                <w:szCs w:val="20"/>
                <w:lang w:val="id-ID"/>
              </w:rPr>
            </w:pPr>
            <w:r w:rsidRPr="00630DF0">
              <w:rPr>
                <w:rFonts w:ascii="Tahoma" w:hAnsi="Tahoma" w:cs="Tahoma"/>
                <w:sz w:val="20"/>
                <w:szCs w:val="20"/>
              </w:rPr>
              <w:t>I</w:t>
            </w:r>
            <w:r w:rsidRPr="00630DF0">
              <w:rPr>
                <w:rFonts w:ascii="Tahoma" w:hAnsi="Tahoma" w:cs="Tahoma"/>
                <w:sz w:val="20"/>
                <w:szCs w:val="20"/>
                <w:lang w:val="id-ID"/>
              </w:rPr>
              <w:t>V</w:t>
            </w:r>
            <w:r w:rsidR="0060147C" w:rsidRPr="00630DF0">
              <w:rPr>
                <w:rFonts w:ascii="Tahoma" w:hAnsi="Tahoma" w:cs="Tahoma"/>
                <w:sz w:val="20"/>
                <w:szCs w:val="20"/>
                <w:lang w:val="id-ID"/>
              </w:rPr>
              <w:t>.</w:t>
            </w:r>
          </w:p>
        </w:tc>
        <w:tc>
          <w:tcPr>
            <w:tcW w:w="6018" w:type="dxa"/>
          </w:tcPr>
          <w:p w:rsidR="00007895" w:rsidRPr="00630DF0" w:rsidRDefault="00D64873" w:rsidP="00A96F71">
            <w:pPr>
              <w:spacing w:before="60" w:after="60" w:line="240" w:lineRule="auto"/>
              <w:rPr>
                <w:rFonts w:ascii="Tahoma" w:hAnsi="Tahoma" w:cs="Tahoma"/>
                <w:sz w:val="20"/>
                <w:szCs w:val="20"/>
                <w:lang w:val="id-ID"/>
              </w:rPr>
            </w:pPr>
            <w:r w:rsidRPr="00630DF0">
              <w:rPr>
                <w:rFonts w:ascii="Tahoma" w:hAnsi="Tahoma" w:cs="Tahoma"/>
                <w:sz w:val="20"/>
                <w:szCs w:val="20"/>
                <w:lang w:val="id-ID"/>
              </w:rPr>
              <w:t>Prosedur Tindakan Pencegahan</w:t>
            </w:r>
          </w:p>
        </w:tc>
        <w:tc>
          <w:tcPr>
            <w:tcW w:w="1984" w:type="dxa"/>
          </w:tcPr>
          <w:p w:rsidR="00007895" w:rsidRPr="00630DF0" w:rsidRDefault="003C3314" w:rsidP="00A96F71">
            <w:pPr>
              <w:spacing w:before="60" w:after="60" w:line="240" w:lineRule="auto"/>
              <w:rPr>
                <w:rFonts w:ascii="Tahoma" w:hAnsi="Tahoma" w:cs="Tahoma"/>
                <w:sz w:val="20"/>
                <w:szCs w:val="20"/>
                <w:lang w:val="id-ID"/>
              </w:rPr>
            </w:pPr>
            <w:r w:rsidRPr="00630DF0">
              <w:rPr>
                <w:rFonts w:ascii="Tahoma" w:hAnsi="Tahoma" w:cs="Tahoma"/>
                <w:sz w:val="20"/>
                <w:szCs w:val="20"/>
              </w:rPr>
              <w:t xml:space="preserve">xxxxx </w:t>
            </w:r>
            <w:r w:rsidR="00007895" w:rsidRPr="00630DF0">
              <w:rPr>
                <w:rFonts w:ascii="Tahoma" w:hAnsi="Tahoma" w:cs="Tahoma"/>
                <w:sz w:val="20"/>
                <w:szCs w:val="20"/>
              </w:rPr>
              <w:t>0</w:t>
            </w:r>
            <w:r w:rsidR="00D64873" w:rsidRPr="00630DF0">
              <w:rPr>
                <w:rFonts w:ascii="Tahoma" w:hAnsi="Tahoma" w:cs="Tahoma"/>
                <w:sz w:val="20"/>
                <w:szCs w:val="20"/>
                <w:lang w:val="id-ID"/>
              </w:rPr>
              <w:t>2</w:t>
            </w:r>
            <w:r w:rsidR="00007895" w:rsidRPr="00630DF0">
              <w:rPr>
                <w:rFonts w:ascii="Tahoma" w:hAnsi="Tahoma" w:cs="Tahoma"/>
                <w:sz w:val="20"/>
                <w:szCs w:val="20"/>
              </w:rPr>
              <w:t>00</w:t>
            </w:r>
            <w:r w:rsidR="00007895" w:rsidRPr="00630DF0">
              <w:rPr>
                <w:rFonts w:ascii="Tahoma" w:hAnsi="Tahoma" w:cs="Tahoma"/>
                <w:sz w:val="20"/>
                <w:szCs w:val="20"/>
                <w:lang w:val="id-ID"/>
              </w:rPr>
              <w:t>3</w:t>
            </w:r>
          </w:p>
        </w:tc>
      </w:tr>
      <w:tr w:rsidR="00007895" w:rsidRPr="00630DF0" w:rsidTr="0060147C">
        <w:tc>
          <w:tcPr>
            <w:tcW w:w="644" w:type="dxa"/>
          </w:tcPr>
          <w:p w:rsidR="00007895" w:rsidRPr="00630DF0" w:rsidRDefault="006E0A2E" w:rsidP="00A96F71">
            <w:pPr>
              <w:spacing w:before="60" w:after="60" w:line="240" w:lineRule="auto"/>
              <w:jc w:val="right"/>
              <w:rPr>
                <w:rFonts w:ascii="Tahoma" w:hAnsi="Tahoma" w:cs="Tahoma"/>
                <w:sz w:val="20"/>
                <w:szCs w:val="20"/>
                <w:lang w:val="id-ID"/>
              </w:rPr>
            </w:pPr>
            <w:r w:rsidRPr="00630DF0">
              <w:rPr>
                <w:rFonts w:ascii="Tahoma" w:hAnsi="Tahoma" w:cs="Tahoma"/>
                <w:sz w:val="20"/>
                <w:szCs w:val="20"/>
                <w:lang w:val="id-ID"/>
              </w:rPr>
              <w:t>1.</w:t>
            </w:r>
          </w:p>
        </w:tc>
        <w:tc>
          <w:tcPr>
            <w:tcW w:w="6018" w:type="dxa"/>
          </w:tcPr>
          <w:p w:rsidR="00007895" w:rsidRPr="00630DF0" w:rsidRDefault="006E0A2E" w:rsidP="00A96F71">
            <w:pPr>
              <w:spacing w:before="60" w:after="60" w:line="240" w:lineRule="auto"/>
              <w:rPr>
                <w:rFonts w:ascii="Tahoma" w:hAnsi="Tahoma" w:cs="Tahoma"/>
                <w:sz w:val="20"/>
                <w:szCs w:val="20"/>
                <w:lang w:val="id-ID"/>
              </w:rPr>
            </w:pPr>
            <w:r w:rsidRPr="00630DF0">
              <w:rPr>
                <w:rFonts w:ascii="Tahoma" w:hAnsi="Tahoma" w:cs="Tahoma"/>
                <w:sz w:val="20"/>
                <w:szCs w:val="20"/>
                <w:lang w:val="id-ID"/>
              </w:rPr>
              <w:t>Daftar Ketidaksesuaian Hasil Tindakan Pencegahan</w:t>
            </w:r>
          </w:p>
        </w:tc>
        <w:tc>
          <w:tcPr>
            <w:tcW w:w="1984" w:type="dxa"/>
          </w:tcPr>
          <w:p w:rsidR="00007895" w:rsidRPr="00630DF0" w:rsidRDefault="003C3314" w:rsidP="00A96F71">
            <w:pPr>
              <w:spacing w:before="60" w:after="60" w:line="240" w:lineRule="auto"/>
              <w:rPr>
                <w:rFonts w:ascii="Tahoma" w:hAnsi="Tahoma" w:cs="Tahoma"/>
                <w:sz w:val="20"/>
                <w:szCs w:val="20"/>
              </w:rPr>
            </w:pPr>
            <w:r w:rsidRPr="00630DF0">
              <w:rPr>
                <w:rFonts w:ascii="Tahoma" w:hAnsi="Tahoma" w:cs="Tahoma"/>
                <w:sz w:val="20"/>
                <w:szCs w:val="20"/>
              </w:rPr>
              <w:t xml:space="preserve">xxxxx </w:t>
            </w:r>
            <w:r w:rsidR="006E0A2E" w:rsidRPr="00630DF0">
              <w:rPr>
                <w:rFonts w:ascii="Tahoma" w:hAnsi="Tahoma" w:cs="Tahoma"/>
                <w:sz w:val="20"/>
                <w:szCs w:val="20"/>
                <w:lang w:val="id-ID"/>
              </w:rPr>
              <w:t>02003 01</w:t>
            </w:r>
          </w:p>
        </w:tc>
      </w:tr>
    </w:tbl>
    <w:p w:rsidR="00007895" w:rsidRPr="00630DF0" w:rsidRDefault="00505B23" w:rsidP="00505B23">
      <w:pPr>
        <w:pStyle w:val="BodyTextIndent"/>
        <w:tabs>
          <w:tab w:val="left" w:pos="426"/>
        </w:tabs>
        <w:spacing w:after="120" w:line="288" w:lineRule="auto"/>
        <w:ind w:firstLine="0"/>
        <w:outlineLvl w:val="1"/>
        <w:rPr>
          <w:rFonts w:ascii="Tahoma" w:hAnsi="Tahoma" w:cs="Tahoma"/>
          <w:sz w:val="20"/>
          <w:szCs w:val="20"/>
          <w:lang w:val="id-ID"/>
        </w:rPr>
      </w:pPr>
      <w:r w:rsidRPr="00630DF0">
        <w:rPr>
          <w:rFonts w:ascii="Tahoma" w:hAnsi="Tahoma" w:cs="Tahoma"/>
          <w:sz w:val="20"/>
          <w:szCs w:val="20"/>
          <w:lang w:val="id-ID"/>
        </w:rPr>
        <w:t xml:space="preserve"> </w:t>
      </w:r>
    </w:p>
    <w:p w:rsidR="00007895" w:rsidRPr="00630DF0" w:rsidRDefault="00007895" w:rsidP="00A96F71">
      <w:pPr>
        <w:spacing w:after="120" w:line="288" w:lineRule="auto"/>
        <w:rPr>
          <w:rFonts w:ascii="Tahoma" w:hAnsi="Tahoma" w:cs="Tahoma"/>
          <w:sz w:val="20"/>
          <w:szCs w:val="20"/>
          <w:lang w:val="id-ID"/>
        </w:rPr>
      </w:pPr>
    </w:p>
    <w:p w:rsidR="006040AD" w:rsidRPr="00630DF0" w:rsidRDefault="006040AD" w:rsidP="00A96F71">
      <w:pPr>
        <w:spacing w:after="120" w:line="288" w:lineRule="auto"/>
        <w:rPr>
          <w:rFonts w:ascii="Tahoma" w:hAnsi="Tahoma" w:cs="Tahoma"/>
          <w:sz w:val="20"/>
          <w:szCs w:val="20"/>
          <w:lang w:val="sv-SE"/>
        </w:rPr>
      </w:pPr>
    </w:p>
    <w:p w:rsidR="00822878" w:rsidRPr="00630DF0" w:rsidRDefault="00822878" w:rsidP="00A96F71">
      <w:pPr>
        <w:spacing w:after="120" w:line="288" w:lineRule="auto"/>
        <w:rPr>
          <w:rFonts w:ascii="Tahoma" w:hAnsi="Tahoma" w:cs="Tahoma"/>
          <w:sz w:val="20"/>
          <w:szCs w:val="20"/>
          <w:lang w:val="sv-SE"/>
        </w:rPr>
        <w:sectPr w:rsidR="00822878" w:rsidRPr="00630DF0" w:rsidSect="00B97C08">
          <w:pgSz w:w="11907" w:h="16840" w:code="9"/>
          <w:pgMar w:top="1134" w:right="1418" w:bottom="1418" w:left="1418" w:header="567" w:footer="851" w:gutter="0"/>
          <w:cols w:space="720"/>
          <w:docGrid w:linePitch="360"/>
        </w:sectPr>
      </w:pPr>
    </w:p>
    <w:p w:rsidR="00FB46B1" w:rsidRPr="00630DF0" w:rsidRDefault="00FB46B1" w:rsidP="00384DA2">
      <w:pPr>
        <w:pStyle w:val="BodyTextIndent"/>
        <w:numPr>
          <w:ilvl w:val="0"/>
          <w:numId w:val="5"/>
        </w:numPr>
        <w:tabs>
          <w:tab w:val="left" w:pos="426"/>
        </w:tabs>
        <w:spacing w:after="120" w:line="288" w:lineRule="auto"/>
        <w:ind w:left="426" w:hanging="426"/>
        <w:outlineLvl w:val="1"/>
        <w:rPr>
          <w:rFonts w:ascii="Tahoma" w:hAnsi="Tahoma" w:cs="Tahoma"/>
          <w:b/>
          <w:sz w:val="20"/>
          <w:szCs w:val="20"/>
          <w:lang w:val="sv-SE"/>
        </w:rPr>
      </w:pPr>
      <w:bookmarkStart w:id="117" w:name="_Toc275980576"/>
      <w:bookmarkStart w:id="118" w:name="_Toc340579986"/>
      <w:r w:rsidRPr="00630DF0">
        <w:rPr>
          <w:rFonts w:ascii="Tahoma" w:hAnsi="Tahoma" w:cs="Tahoma"/>
          <w:b/>
          <w:sz w:val="20"/>
          <w:szCs w:val="20"/>
          <w:lang w:val="sv-SE"/>
        </w:rPr>
        <w:lastRenderedPageBreak/>
        <w:t xml:space="preserve">Peta Kompetensi SDM </w:t>
      </w:r>
      <w:bookmarkEnd w:id="117"/>
      <w:r w:rsidR="003C3314" w:rsidRPr="00630DF0">
        <w:rPr>
          <w:rFonts w:ascii="Tahoma" w:hAnsi="Tahoma" w:cs="Tahoma"/>
          <w:b/>
          <w:sz w:val="20"/>
          <w:szCs w:val="20"/>
          <w:lang w:val="sv-SE"/>
        </w:rPr>
        <w:t>BAUK</w:t>
      </w:r>
      <w:bookmarkEnd w:id="118"/>
    </w:p>
    <w:tbl>
      <w:tblPr>
        <w:tblW w:w="15721" w:type="dxa"/>
        <w:jc w:val="center"/>
        <w:tblInd w:w="87" w:type="dxa"/>
        <w:tblLayout w:type="fixed"/>
        <w:tblLook w:val="04A0"/>
      </w:tblPr>
      <w:tblGrid>
        <w:gridCol w:w="518"/>
        <w:gridCol w:w="2023"/>
        <w:gridCol w:w="1827"/>
        <w:gridCol w:w="946"/>
        <w:gridCol w:w="708"/>
        <w:gridCol w:w="2128"/>
        <w:gridCol w:w="709"/>
        <w:gridCol w:w="708"/>
        <w:gridCol w:w="851"/>
        <w:gridCol w:w="992"/>
        <w:gridCol w:w="992"/>
        <w:gridCol w:w="1177"/>
        <w:gridCol w:w="2142"/>
      </w:tblGrid>
      <w:tr w:rsidR="003C3314" w:rsidRPr="00326187" w:rsidTr="00510732">
        <w:trPr>
          <w:trHeight w:val="255"/>
          <w:tblHeader/>
          <w:jc w:val="center"/>
        </w:trPr>
        <w:tc>
          <w:tcPr>
            <w:tcW w:w="51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r w:rsidRPr="00326187">
              <w:rPr>
                <w:rFonts w:ascii="Tahoma" w:hAnsi="Tahoma" w:cs="Tahoma"/>
                <w:sz w:val="16"/>
                <w:szCs w:val="16"/>
              </w:rPr>
              <w:t>No</w:t>
            </w:r>
          </w:p>
        </w:tc>
        <w:tc>
          <w:tcPr>
            <w:tcW w:w="2023"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r w:rsidRPr="00326187">
              <w:rPr>
                <w:rFonts w:ascii="Tahoma" w:hAnsi="Tahoma" w:cs="Tahoma"/>
                <w:sz w:val="16"/>
                <w:szCs w:val="16"/>
              </w:rPr>
              <w:t>Nama</w:t>
            </w:r>
          </w:p>
        </w:tc>
        <w:tc>
          <w:tcPr>
            <w:tcW w:w="182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r w:rsidRPr="00326187">
              <w:rPr>
                <w:rFonts w:ascii="Tahoma" w:hAnsi="Tahoma" w:cs="Tahoma"/>
                <w:sz w:val="16"/>
                <w:szCs w:val="16"/>
              </w:rPr>
              <w:t>NIP</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r w:rsidRPr="00326187">
              <w:rPr>
                <w:rFonts w:ascii="Tahoma" w:hAnsi="Tahoma" w:cs="Tahoma"/>
                <w:sz w:val="16"/>
                <w:szCs w:val="16"/>
              </w:rPr>
              <w:t>Pend</w:t>
            </w:r>
            <w:r w:rsidRPr="00326187">
              <w:rPr>
                <w:rFonts w:ascii="Tahoma" w:hAnsi="Tahoma" w:cs="Tahoma"/>
                <w:sz w:val="16"/>
                <w:szCs w:val="16"/>
                <w:lang w:val="id-ID"/>
              </w:rPr>
              <w:t>.</w:t>
            </w:r>
            <w:r w:rsidRPr="00326187">
              <w:rPr>
                <w:rFonts w:ascii="Tahoma" w:hAnsi="Tahoma" w:cs="Tahoma"/>
                <w:sz w:val="16"/>
                <w:szCs w:val="16"/>
              </w:rPr>
              <w:t xml:space="preserve"> terakhir</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505B23">
            <w:pPr>
              <w:spacing w:after="0" w:line="240" w:lineRule="auto"/>
              <w:ind w:left="-108" w:right="-108"/>
              <w:jc w:val="center"/>
              <w:rPr>
                <w:rFonts w:ascii="Tahoma" w:hAnsi="Tahoma" w:cs="Tahoma"/>
                <w:sz w:val="16"/>
                <w:szCs w:val="16"/>
              </w:rPr>
            </w:pPr>
            <w:r w:rsidRPr="00326187">
              <w:rPr>
                <w:rFonts w:ascii="Tahoma" w:hAnsi="Tahoma" w:cs="Tahoma"/>
                <w:sz w:val="16"/>
                <w:szCs w:val="16"/>
              </w:rPr>
              <w:t>Tahun terlibat</w:t>
            </w:r>
          </w:p>
        </w:tc>
        <w:tc>
          <w:tcPr>
            <w:tcW w:w="212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r w:rsidRPr="00326187">
              <w:rPr>
                <w:rFonts w:ascii="Tahoma" w:hAnsi="Tahoma" w:cs="Tahoma"/>
                <w:sz w:val="16"/>
                <w:szCs w:val="16"/>
              </w:rPr>
              <w:t>Jabatan</w:t>
            </w:r>
          </w:p>
        </w:tc>
        <w:tc>
          <w:tcPr>
            <w:tcW w:w="4252" w:type="dxa"/>
            <w:gridSpan w:val="5"/>
            <w:tcBorders>
              <w:top w:val="single" w:sz="4" w:space="0" w:color="auto"/>
              <w:left w:val="nil"/>
              <w:bottom w:val="single" w:sz="4" w:space="0" w:color="auto"/>
              <w:right w:val="single" w:sz="4" w:space="0" w:color="000000"/>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r w:rsidRPr="00326187">
              <w:rPr>
                <w:rFonts w:ascii="Tahoma" w:hAnsi="Tahoma" w:cs="Tahoma"/>
                <w:sz w:val="16"/>
                <w:szCs w:val="16"/>
              </w:rPr>
              <w:t xml:space="preserve">Kompetensi </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ind w:left="-108" w:right="-108"/>
              <w:jc w:val="center"/>
              <w:rPr>
                <w:rFonts w:ascii="Tahoma" w:hAnsi="Tahoma" w:cs="Tahoma"/>
                <w:sz w:val="16"/>
                <w:szCs w:val="16"/>
              </w:rPr>
            </w:pPr>
            <w:r w:rsidRPr="00326187">
              <w:rPr>
                <w:rFonts w:ascii="Tahoma" w:hAnsi="Tahoma" w:cs="Tahoma"/>
                <w:sz w:val="16"/>
                <w:szCs w:val="16"/>
              </w:rPr>
              <w:t>Kompetensi lainnya</w:t>
            </w:r>
          </w:p>
        </w:tc>
        <w:tc>
          <w:tcPr>
            <w:tcW w:w="2142"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r w:rsidRPr="00326187">
              <w:rPr>
                <w:rFonts w:ascii="Tahoma" w:hAnsi="Tahoma" w:cs="Tahoma"/>
                <w:sz w:val="16"/>
                <w:szCs w:val="16"/>
              </w:rPr>
              <w:t>Email</w:t>
            </w:r>
          </w:p>
        </w:tc>
      </w:tr>
      <w:tr w:rsidR="003C3314" w:rsidRPr="00326187" w:rsidTr="00510732">
        <w:trPr>
          <w:trHeight w:val="270"/>
          <w:tblHeader/>
          <w:jc w:val="center"/>
        </w:trPr>
        <w:tc>
          <w:tcPr>
            <w:tcW w:w="518"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p>
        </w:tc>
        <w:tc>
          <w:tcPr>
            <w:tcW w:w="2023"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rPr>
                <w:rFonts w:ascii="Tahoma" w:hAnsi="Tahoma" w:cs="Tahoma"/>
                <w:sz w:val="16"/>
                <w:szCs w:val="16"/>
              </w:rPr>
            </w:pPr>
          </w:p>
        </w:tc>
        <w:tc>
          <w:tcPr>
            <w:tcW w:w="182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p>
        </w:tc>
        <w:tc>
          <w:tcPr>
            <w:tcW w:w="946"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p>
        </w:tc>
        <w:tc>
          <w:tcPr>
            <w:tcW w:w="708"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p>
        </w:tc>
        <w:tc>
          <w:tcPr>
            <w:tcW w:w="2128"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p>
        </w:tc>
        <w:tc>
          <w:tcPr>
            <w:tcW w:w="709" w:type="dxa"/>
            <w:tcBorders>
              <w:top w:val="nil"/>
              <w:left w:val="nil"/>
              <w:bottom w:val="single" w:sz="4" w:space="0" w:color="auto"/>
              <w:right w:val="single" w:sz="4" w:space="0" w:color="auto"/>
            </w:tcBorders>
            <w:shd w:val="clear" w:color="auto" w:fill="BFBFBF"/>
            <w:vAlign w:val="center"/>
          </w:tcPr>
          <w:p w:rsidR="003C3314" w:rsidRPr="00326187" w:rsidRDefault="00D82C22" w:rsidP="00BA13D9">
            <w:pPr>
              <w:spacing w:after="0" w:line="240" w:lineRule="auto"/>
              <w:ind w:left="-108" w:right="-108"/>
              <w:jc w:val="center"/>
              <w:rPr>
                <w:rFonts w:ascii="Tahoma" w:hAnsi="Tahoma" w:cs="Tahoma"/>
                <w:sz w:val="16"/>
                <w:szCs w:val="16"/>
              </w:rPr>
            </w:pPr>
            <w:r>
              <w:rPr>
                <w:rFonts w:ascii="Tahoma" w:hAnsi="Tahoma" w:cs="Tahoma"/>
                <w:sz w:val="16"/>
                <w:szCs w:val="16"/>
              </w:rPr>
              <w:t>Gol</w:t>
            </w:r>
          </w:p>
        </w:tc>
        <w:tc>
          <w:tcPr>
            <w:tcW w:w="708" w:type="dxa"/>
            <w:tcBorders>
              <w:top w:val="nil"/>
              <w:left w:val="nil"/>
              <w:bottom w:val="single" w:sz="4" w:space="0" w:color="auto"/>
              <w:right w:val="single" w:sz="4" w:space="0" w:color="auto"/>
            </w:tcBorders>
            <w:shd w:val="clear" w:color="auto" w:fill="BFBFBF"/>
            <w:vAlign w:val="center"/>
          </w:tcPr>
          <w:p w:rsidR="003C3314" w:rsidRPr="00326187" w:rsidRDefault="00301BE3" w:rsidP="00384DA2">
            <w:pPr>
              <w:spacing w:after="0" w:line="240" w:lineRule="auto"/>
              <w:ind w:left="-108" w:right="-108"/>
              <w:jc w:val="center"/>
              <w:rPr>
                <w:rFonts w:ascii="Tahoma" w:hAnsi="Tahoma" w:cs="Tahoma"/>
                <w:sz w:val="16"/>
                <w:szCs w:val="16"/>
              </w:rPr>
            </w:pPr>
            <w:r>
              <w:rPr>
                <w:rFonts w:ascii="Tahoma" w:hAnsi="Tahoma" w:cs="Tahoma"/>
                <w:sz w:val="16"/>
                <w:szCs w:val="16"/>
              </w:rPr>
              <w:t>Diklat</w:t>
            </w:r>
          </w:p>
        </w:tc>
        <w:tc>
          <w:tcPr>
            <w:tcW w:w="851" w:type="dxa"/>
            <w:tcBorders>
              <w:top w:val="nil"/>
              <w:left w:val="nil"/>
              <w:bottom w:val="single" w:sz="4" w:space="0" w:color="auto"/>
              <w:right w:val="single" w:sz="4" w:space="0" w:color="auto"/>
            </w:tcBorders>
            <w:shd w:val="clear" w:color="auto" w:fill="BFBFBF"/>
            <w:vAlign w:val="center"/>
          </w:tcPr>
          <w:p w:rsidR="003C3314" w:rsidRPr="00326187" w:rsidRDefault="003C3314" w:rsidP="00384DA2">
            <w:pPr>
              <w:spacing w:after="0" w:line="240" w:lineRule="auto"/>
              <w:ind w:left="-108" w:right="-108"/>
              <w:jc w:val="center"/>
              <w:rPr>
                <w:rFonts w:ascii="Tahoma" w:hAnsi="Tahoma" w:cs="Tahoma"/>
                <w:sz w:val="16"/>
                <w:szCs w:val="16"/>
              </w:rPr>
            </w:pPr>
            <w:r w:rsidRPr="00326187">
              <w:rPr>
                <w:rFonts w:ascii="Tahoma" w:hAnsi="Tahoma" w:cs="Tahoma"/>
                <w:sz w:val="16"/>
                <w:szCs w:val="16"/>
              </w:rPr>
              <w:t>…..</w:t>
            </w:r>
          </w:p>
        </w:tc>
        <w:tc>
          <w:tcPr>
            <w:tcW w:w="992" w:type="dxa"/>
            <w:tcBorders>
              <w:top w:val="nil"/>
              <w:left w:val="nil"/>
              <w:bottom w:val="single" w:sz="4" w:space="0" w:color="auto"/>
              <w:right w:val="single" w:sz="4" w:space="0" w:color="auto"/>
            </w:tcBorders>
            <w:shd w:val="clear" w:color="auto" w:fill="BFBFBF"/>
            <w:vAlign w:val="center"/>
          </w:tcPr>
          <w:p w:rsidR="003C3314" w:rsidRPr="00326187" w:rsidRDefault="003C3314" w:rsidP="00384DA2">
            <w:pPr>
              <w:spacing w:after="0" w:line="240" w:lineRule="auto"/>
              <w:ind w:left="-108" w:right="-108"/>
              <w:jc w:val="center"/>
              <w:rPr>
                <w:rFonts w:ascii="Tahoma" w:hAnsi="Tahoma" w:cs="Tahoma"/>
                <w:sz w:val="16"/>
                <w:szCs w:val="16"/>
              </w:rPr>
            </w:pPr>
            <w:r w:rsidRPr="00326187">
              <w:rPr>
                <w:rFonts w:ascii="Tahoma" w:hAnsi="Tahoma" w:cs="Tahoma"/>
                <w:sz w:val="16"/>
                <w:szCs w:val="16"/>
              </w:rPr>
              <w:t>…..</w:t>
            </w:r>
          </w:p>
        </w:tc>
        <w:tc>
          <w:tcPr>
            <w:tcW w:w="992" w:type="dxa"/>
            <w:tcBorders>
              <w:top w:val="nil"/>
              <w:left w:val="nil"/>
              <w:bottom w:val="single" w:sz="4" w:space="0" w:color="auto"/>
              <w:right w:val="single" w:sz="4" w:space="0" w:color="auto"/>
            </w:tcBorders>
            <w:shd w:val="clear" w:color="auto" w:fill="BFBFBF"/>
            <w:vAlign w:val="center"/>
          </w:tcPr>
          <w:p w:rsidR="003C3314" w:rsidRPr="00326187" w:rsidRDefault="003C3314" w:rsidP="00384DA2">
            <w:pPr>
              <w:spacing w:after="0" w:line="240" w:lineRule="auto"/>
              <w:ind w:left="-108" w:right="-108"/>
              <w:jc w:val="center"/>
              <w:rPr>
                <w:rFonts w:ascii="Tahoma" w:hAnsi="Tahoma" w:cs="Tahoma"/>
                <w:sz w:val="16"/>
                <w:szCs w:val="16"/>
              </w:rPr>
            </w:pPr>
            <w:r w:rsidRPr="00326187">
              <w:rPr>
                <w:rFonts w:ascii="Tahoma" w:hAnsi="Tahoma" w:cs="Tahoma"/>
                <w:sz w:val="16"/>
                <w:szCs w:val="16"/>
              </w:rPr>
              <w:t>…..</w:t>
            </w:r>
          </w:p>
        </w:tc>
        <w:tc>
          <w:tcPr>
            <w:tcW w:w="1177"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jc w:val="center"/>
              <w:rPr>
                <w:rFonts w:ascii="Tahoma" w:hAnsi="Tahoma" w:cs="Tahoma"/>
                <w:sz w:val="16"/>
                <w:szCs w:val="16"/>
              </w:rPr>
            </w:pPr>
          </w:p>
        </w:tc>
        <w:tc>
          <w:tcPr>
            <w:tcW w:w="2142"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3C3314" w:rsidRPr="00326187" w:rsidRDefault="003C3314" w:rsidP="00BA13D9">
            <w:pPr>
              <w:spacing w:after="0" w:line="240" w:lineRule="auto"/>
              <w:rPr>
                <w:rFonts w:ascii="Tahoma" w:hAnsi="Tahoma" w:cs="Tahoma"/>
                <w:sz w:val="16"/>
                <w:szCs w:val="16"/>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rPr>
            </w:pPr>
            <w:r>
              <w:rPr>
                <w:rFonts w:ascii="Tahoma" w:hAnsi="Tahoma" w:cs="Tahoma"/>
                <w:sz w:val="14"/>
                <w:szCs w:val="14"/>
              </w:rPr>
              <w:t>1</w:t>
            </w: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rPr>
                <w:rFonts w:ascii="Tahoma" w:hAnsi="Tahoma" w:cs="Tahoma"/>
                <w:sz w:val="14"/>
                <w:szCs w:val="14"/>
                <w:lang w:val="id-ID"/>
              </w:rPr>
            </w:pPr>
            <w:r w:rsidRPr="00510732">
              <w:rPr>
                <w:rFonts w:ascii="Tahoma" w:hAnsi="Tahoma" w:cs="Tahoma"/>
                <w:sz w:val="14"/>
                <w:szCs w:val="14"/>
                <w:lang w:val="id-ID"/>
              </w:rPr>
              <w:t>Ir. LIES EDHIE YULIANI</w:t>
            </w: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rPr>
                <w:rFonts w:ascii="Tahoma" w:hAnsi="Tahoma" w:cs="Tahoma"/>
                <w:sz w:val="14"/>
                <w:szCs w:val="14"/>
              </w:rPr>
            </w:pPr>
            <w:r w:rsidRPr="00510732">
              <w:rPr>
                <w:rFonts w:ascii="Tahoma" w:hAnsi="Tahoma" w:cs="Tahoma"/>
                <w:sz w:val="14"/>
                <w:szCs w:val="14"/>
              </w:rPr>
              <w:t>195907231986012001</w:t>
            </w: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r w:rsidRPr="00510732">
              <w:rPr>
                <w:rFonts w:ascii="Tahoma" w:hAnsi="Tahoma" w:cs="Tahoma"/>
                <w:sz w:val="14"/>
                <w:szCs w:val="14"/>
                <w:lang w:val="id-ID"/>
              </w:rPr>
              <w:t>S1</w:t>
            </w: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AA3BBE">
            <w:pPr>
              <w:spacing w:after="0" w:line="240" w:lineRule="auto"/>
              <w:jc w:val="center"/>
              <w:rPr>
                <w:rFonts w:ascii="Tahoma" w:hAnsi="Tahoma" w:cs="Tahoma"/>
                <w:sz w:val="14"/>
                <w:szCs w:val="14"/>
                <w:lang w:val="id-ID"/>
              </w:rPr>
            </w:pPr>
            <w:r>
              <w:rPr>
                <w:rFonts w:ascii="Tahoma" w:hAnsi="Tahoma" w:cs="Tahoma"/>
                <w:sz w:val="14"/>
                <w:szCs w:val="14"/>
              </w:rPr>
              <w:t xml:space="preserve">Plh. Kepala </w:t>
            </w:r>
            <w:r w:rsidRPr="00510732">
              <w:rPr>
                <w:rFonts w:ascii="Tahoma" w:hAnsi="Tahoma" w:cs="Tahoma"/>
                <w:sz w:val="14"/>
                <w:szCs w:val="14"/>
                <w:lang w:val="id-ID"/>
              </w:rPr>
              <w:t>BAUK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6522E0">
            <w:pPr>
              <w:spacing w:after="0" w:line="240" w:lineRule="auto"/>
              <w:jc w:val="center"/>
              <w:rPr>
                <w:rFonts w:ascii="Tahoma" w:hAnsi="Tahoma" w:cs="Tahoma"/>
                <w:sz w:val="16"/>
                <w:szCs w:val="16"/>
                <w:lang w:val="id-ID"/>
              </w:rPr>
            </w:pPr>
            <w:r w:rsidRPr="00E532EE">
              <w:rPr>
                <w:rFonts w:ascii="Tahoma" w:hAnsi="Tahoma" w:cs="Tahoma"/>
                <w:sz w:val="16"/>
                <w:szCs w:val="16"/>
                <w:lang w:val="id-ID"/>
              </w:rPr>
              <w:t>IV/a</w:t>
            </w: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6522E0">
            <w:pPr>
              <w:spacing w:after="0" w:line="240" w:lineRule="auto"/>
              <w:jc w:val="center"/>
              <w:rPr>
                <w:rFonts w:ascii="Tahoma" w:hAnsi="Tahoma" w:cs="Tahoma"/>
                <w:sz w:val="12"/>
                <w:szCs w:val="12"/>
              </w:rPr>
            </w:pPr>
            <w:r w:rsidRPr="00301BE3">
              <w:rPr>
                <w:rFonts w:ascii="Tahoma" w:hAnsi="Tahoma" w:cs="Tahoma"/>
                <w:sz w:val="12"/>
                <w:szCs w:val="12"/>
              </w:rPr>
              <w:t>Diklat IV</w:t>
            </w: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rPr>
                <w:rFonts w:ascii="Tahoma" w:hAnsi="Tahoma" w:cs="Tahoma"/>
                <w:color w:val="000000"/>
                <w:sz w:val="14"/>
                <w:szCs w:val="14"/>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r w:rsidRPr="00510732">
              <w:rPr>
                <w:rFonts w:ascii="Tahoma" w:hAnsi="Tahoma" w:cs="Tahoma"/>
                <w:sz w:val="14"/>
                <w:szCs w:val="14"/>
                <w:lang w:val="id-ID"/>
              </w:rPr>
              <w:t>Kepala Bagian Sarana dan Prasarana pada BAUK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6522E0">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6522E0">
            <w:pPr>
              <w:spacing w:after="0" w:line="240" w:lineRule="auto"/>
              <w:jc w:val="center"/>
              <w:rPr>
                <w:rFonts w:ascii="Tahoma" w:hAnsi="Tahoma" w:cs="Tahoma"/>
                <w:sz w:val="12"/>
                <w:szCs w:val="12"/>
              </w:rPr>
            </w:pPr>
            <w:r>
              <w:rPr>
                <w:rFonts w:ascii="Tahoma" w:hAnsi="Tahoma" w:cs="Tahoma"/>
                <w:sz w:val="12"/>
                <w:szCs w:val="12"/>
              </w:rPr>
              <w:t>Diklat III</w:t>
            </w: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rPr>
                <w:rFonts w:ascii="Tahoma" w:hAnsi="Tahoma" w:cs="Tahoma"/>
                <w:color w:val="000000"/>
                <w:sz w:val="14"/>
                <w:szCs w:val="14"/>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AA3BBE" w:rsidRDefault="00AA3BBE" w:rsidP="00AA3BBE">
            <w:pPr>
              <w:spacing w:after="0" w:line="240" w:lineRule="auto"/>
              <w:jc w:val="center"/>
              <w:rPr>
                <w:rFonts w:ascii="Tahoma" w:hAnsi="Tahoma" w:cs="Tahoma"/>
                <w:sz w:val="14"/>
                <w:szCs w:val="14"/>
              </w:rPr>
            </w:pPr>
            <w:r w:rsidRPr="00510732">
              <w:rPr>
                <w:rFonts w:ascii="Tahoma" w:hAnsi="Tahoma" w:cs="Tahoma"/>
                <w:sz w:val="14"/>
                <w:szCs w:val="14"/>
                <w:lang w:val="id-ID"/>
              </w:rPr>
              <w:t xml:space="preserve">Kepala Bagian </w:t>
            </w:r>
            <w:r>
              <w:rPr>
                <w:rFonts w:ascii="Tahoma" w:hAnsi="Tahoma" w:cs="Tahoma"/>
                <w:sz w:val="14"/>
                <w:szCs w:val="14"/>
              </w:rPr>
              <w:t>Pengadaan</w:t>
            </w:r>
            <w:r w:rsidRPr="00510732">
              <w:rPr>
                <w:rFonts w:ascii="Tahoma" w:hAnsi="Tahoma" w:cs="Tahoma"/>
                <w:sz w:val="14"/>
                <w:szCs w:val="14"/>
                <w:lang w:val="id-ID"/>
              </w:rPr>
              <w:t xml:space="preserve"> pada BAU</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6522E0">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Default="00AA3BBE" w:rsidP="006522E0">
            <w:pPr>
              <w:spacing w:after="0" w:line="240" w:lineRule="auto"/>
              <w:jc w:val="center"/>
              <w:rPr>
                <w:rFonts w:ascii="Tahoma" w:hAnsi="Tahoma" w:cs="Tahoma"/>
                <w:sz w:val="12"/>
                <w:szCs w:val="12"/>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rPr>
                <w:rFonts w:ascii="Tahoma" w:hAnsi="Tahoma" w:cs="Tahoma"/>
                <w:color w:val="000000"/>
                <w:sz w:val="14"/>
                <w:szCs w:val="14"/>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6522E0">
            <w:pPr>
              <w:spacing w:after="0" w:line="240" w:lineRule="auto"/>
              <w:jc w:val="center"/>
              <w:rPr>
                <w:rFonts w:ascii="Tahoma" w:hAnsi="Tahoma" w:cs="Tahoma"/>
                <w:sz w:val="14"/>
                <w:szCs w:val="14"/>
                <w:lang w:val="id-ID"/>
              </w:rPr>
            </w:pP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6522E0">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Default="00AA3BBE" w:rsidP="006522E0">
            <w:pPr>
              <w:spacing w:after="0" w:line="240" w:lineRule="auto"/>
              <w:jc w:val="center"/>
              <w:rPr>
                <w:rFonts w:ascii="Tahoma" w:hAnsi="Tahoma" w:cs="Tahoma"/>
                <w:sz w:val="12"/>
                <w:szCs w:val="12"/>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6522E0">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r w:rsidRPr="00510732">
              <w:rPr>
                <w:rFonts w:ascii="Tahoma" w:hAnsi="Tahoma" w:cs="Tahoma"/>
                <w:sz w:val="14"/>
                <w:szCs w:val="14"/>
              </w:rPr>
              <w:t>2</w:t>
            </w: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sidRPr="00510732">
              <w:rPr>
                <w:rFonts w:ascii="Tahoma" w:hAnsi="Tahoma" w:cs="Tahoma"/>
                <w:color w:val="000000"/>
                <w:sz w:val="14"/>
                <w:szCs w:val="14"/>
              </w:rPr>
              <w:t>Drs. KADRI, MM</w:t>
            </w: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r w:rsidRPr="00510732">
              <w:rPr>
                <w:rFonts w:ascii="Tahoma" w:hAnsi="Tahoma" w:cs="Tahoma"/>
                <w:sz w:val="14"/>
                <w:szCs w:val="14"/>
              </w:rPr>
              <w:t>196209141981031001</w:t>
            </w: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r w:rsidRPr="00510732">
              <w:rPr>
                <w:rFonts w:ascii="Tahoma" w:hAnsi="Tahoma" w:cs="Tahoma"/>
                <w:sz w:val="14"/>
                <w:szCs w:val="14"/>
                <w:lang w:val="id-ID"/>
              </w:rPr>
              <w:t>S2</w:t>
            </w: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Kepala Bagian Umum pada BAUK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rPr>
            </w:pPr>
            <w:r w:rsidRPr="00E532EE">
              <w:rPr>
                <w:rFonts w:ascii="Tahoma" w:hAnsi="Tahoma" w:cs="Tahoma"/>
                <w:sz w:val="16"/>
                <w:szCs w:val="16"/>
              </w:rPr>
              <w:t>IV/a</w:t>
            </w: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510732">
            <w:pPr>
              <w:spacing w:after="0" w:line="240" w:lineRule="auto"/>
              <w:jc w:val="center"/>
              <w:rPr>
                <w:rFonts w:ascii="Tahoma" w:hAnsi="Tahoma" w:cs="Tahoma"/>
                <w:sz w:val="12"/>
                <w:szCs w:val="12"/>
              </w:rPr>
            </w:pPr>
            <w:r w:rsidRPr="00301BE3">
              <w:rPr>
                <w:rFonts w:ascii="Tahoma" w:hAnsi="Tahoma" w:cs="Tahoma"/>
                <w:sz w:val="12"/>
                <w:szCs w:val="12"/>
              </w:rPr>
              <w:t>Diklat IV</w:t>
            </w: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lang w:val="id-ID"/>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F43FAC">
            <w:pPr>
              <w:spacing w:after="0" w:line="240" w:lineRule="auto"/>
              <w:jc w:val="center"/>
              <w:rPr>
                <w:rFonts w:ascii="Tahoma" w:hAnsi="Tahoma" w:cs="Tahoma"/>
                <w:sz w:val="14"/>
                <w:szCs w:val="14"/>
              </w:rPr>
            </w:pPr>
            <w:r w:rsidRPr="00510732">
              <w:rPr>
                <w:rFonts w:ascii="Tahoma" w:hAnsi="Tahoma" w:cs="Tahoma"/>
                <w:sz w:val="14"/>
                <w:szCs w:val="14"/>
              </w:rPr>
              <w:t>Kasubbag. Keuangan dan Kepegawaian Fakultas Hukum</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C77F4F">
            <w:pPr>
              <w:spacing w:after="0" w:line="240" w:lineRule="auto"/>
              <w:jc w:val="center"/>
              <w:rPr>
                <w:rFonts w:ascii="Tahoma" w:hAnsi="Tahoma" w:cs="Tahoma"/>
                <w:sz w:val="12"/>
                <w:szCs w:val="12"/>
              </w:rPr>
            </w:pPr>
            <w:r>
              <w:rPr>
                <w:rFonts w:ascii="Tahoma" w:hAnsi="Tahoma" w:cs="Tahoma"/>
                <w:sz w:val="12"/>
                <w:szCs w:val="12"/>
              </w:rPr>
              <w:t>Diklat III</w:t>
            </w: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93"/>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C77F4F">
            <w:pPr>
              <w:spacing w:after="0" w:line="240" w:lineRule="auto"/>
              <w:jc w:val="center"/>
              <w:rPr>
                <w:rFonts w:ascii="Tahoma" w:hAnsi="Tahoma" w:cs="Tahoma"/>
                <w:sz w:val="12"/>
                <w:szCs w:val="12"/>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r>
              <w:rPr>
                <w:rFonts w:ascii="Tahoma" w:hAnsi="Tahoma" w:cs="Tahoma"/>
                <w:sz w:val="14"/>
                <w:szCs w:val="14"/>
              </w:rPr>
              <w:t>3</w:t>
            </w: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1D3FEF">
            <w:pPr>
              <w:spacing w:after="0" w:line="240" w:lineRule="auto"/>
              <w:rPr>
                <w:rFonts w:ascii="Tahoma" w:hAnsi="Tahoma" w:cs="Tahoma"/>
                <w:color w:val="000000"/>
                <w:sz w:val="14"/>
                <w:szCs w:val="14"/>
              </w:rPr>
            </w:pPr>
            <w:r w:rsidRPr="00510732">
              <w:rPr>
                <w:rFonts w:ascii="Tahoma" w:hAnsi="Tahoma" w:cs="Tahoma"/>
                <w:color w:val="000000"/>
                <w:sz w:val="14"/>
                <w:szCs w:val="14"/>
              </w:rPr>
              <w:t>Dr</w:t>
            </w:r>
            <w:r>
              <w:rPr>
                <w:rFonts w:ascii="Tahoma" w:hAnsi="Tahoma" w:cs="Tahoma"/>
                <w:color w:val="000000"/>
                <w:sz w:val="14"/>
                <w:szCs w:val="14"/>
              </w:rPr>
              <w:t>a. ROSADAH AGUSTIN S., M.AB.</w:t>
            </w: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r>
              <w:rPr>
                <w:rFonts w:ascii="Tahoma" w:hAnsi="Tahoma" w:cs="Tahoma"/>
                <w:sz w:val="14"/>
                <w:szCs w:val="14"/>
              </w:rPr>
              <w:t>196108031986032001</w:t>
            </w:r>
          </w:p>
        </w:tc>
        <w:tc>
          <w:tcPr>
            <w:tcW w:w="946" w:type="dxa"/>
            <w:tcBorders>
              <w:top w:val="nil"/>
              <w:left w:val="nil"/>
              <w:bottom w:val="single" w:sz="4" w:space="0" w:color="auto"/>
              <w:right w:val="single" w:sz="4" w:space="0" w:color="auto"/>
            </w:tcBorders>
            <w:shd w:val="clear" w:color="auto" w:fill="auto"/>
            <w:noWrap/>
            <w:vAlign w:val="center"/>
          </w:tcPr>
          <w:p w:rsidR="00AA3BBE" w:rsidRPr="001D3FEF" w:rsidRDefault="00AA3BBE" w:rsidP="00E532EE">
            <w:pPr>
              <w:spacing w:after="0" w:line="240" w:lineRule="auto"/>
              <w:jc w:val="center"/>
              <w:rPr>
                <w:rFonts w:ascii="Tahoma" w:hAnsi="Tahoma" w:cs="Tahoma"/>
                <w:sz w:val="14"/>
                <w:szCs w:val="14"/>
              </w:rPr>
            </w:pPr>
            <w:r>
              <w:rPr>
                <w:rFonts w:ascii="Tahoma" w:hAnsi="Tahoma" w:cs="Tahoma"/>
                <w:sz w:val="14"/>
                <w:szCs w:val="14"/>
                <w:lang w:val="id-ID"/>
              </w:rPr>
              <w:t>S</w:t>
            </w:r>
            <w:r>
              <w:rPr>
                <w:rFonts w:ascii="Tahoma" w:hAnsi="Tahoma" w:cs="Tahoma"/>
                <w:sz w:val="14"/>
                <w:szCs w:val="14"/>
              </w:rPr>
              <w:t>2</w:t>
            </w: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Kepala Bagian Kepegawaian BAUK</w:t>
            </w:r>
          </w:p>
        </w:tc>
        <w:tc>
          <w:tcPr>
            <w:tcW w:w="709" w:type="dxa"/>
            <w:tcBorders>
              <w:top w:val="nil"/>
              <w:left w:val="nil"/>
              <w:bottom w:val="single" w:sz="4" w:space="0" w:color="auto"/>
              <w:right w:val="single" w:sz="4" w:space="0" w:color="auto"/>
            </w:tcBorders>
            <w:shd w:val="clear" w:color="auto" w:fill="auto"/>
            <w:noWrap/>
            <w:vAlign w:val="center"/>
          </w:tcPr>
          <w:p w:rsidR="00AA3BBE" w:rsidRPr="001D3FEF" w:rsidRDefault="00AA3BBE" w:rsidP="00BA13D9">
            <w:pPr>
              <w:spacing w:after="0" w:line="240" w:lineRule="auto"/>
              <w:jc w:val="center"/>
              <w:rPr>
                <w:rFonts w:ascii="Tahoma" w:hAnsi="Tahoma" w:cs="Tahoma"/>
                <w:sz w:val="16"/>
                <w:szCs w:val="16"/>
              </w:rPr>
            </w:pPr>
            <w:r>
              <w:rPr>
                <w:rFonts w:ascii="Tahoma" w:hAnsi="Tahoma" w:cs="Tahoma"/>
                <w:sz w:val="16"/>
                <w:szCs w:val="16"/>
                <w:lang w:val="id-ID"/>
              </w:rPr>
              <w:t>IV/</w:t>
            </w:r>
            <w:r>
              <w:rPr>
                <w:rFonts w:ascii="Tahoma" w:hAnsi="Tahoma" w:cs="Tahoma"/>
                <w:sz w:val="16"/>
                <w:szCs w:val="16"/>
              </w:rPr>
              <w:t>b</w:t>
            </w: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510732">
            <w:pPr>
              <w:spacing w:after="0" w:line="240" w:lineRule="auto"/>
              <w:jc w:val="center"/>
              <w:rPr>
                <w:rFonts w:ascii="Tahoma" w:hAnsi="Tahoma" w:cs="Tahoma"/>
                <w:sz w:val="12"/>
                <w:szCs w:val="12"/>
              </w:rPr>
            </w:pPr>
            <w:r w:rsidRPr="00301BE3">
              <w:rPr>
                <w:rFonts w:ascii="Tahoma" w:hAnsi="Tahoma" w:cs="Tahoma"/>
                <w:sz w:val="12"/>
                <w:szCs w:val="12"/>
              </w:rPr>
              <w:t>Diklat IV</w:t>
            </w: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505EB">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lang w:val="id-ID"/>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1D3FEF" w:rsidRDefault="00AA3BBE" w:rsidP="00BA13D9">
            <w:pPr>
              <w:spacing w:after="0" w:line="240" w:lineRule="auto"/>
              <w:jc w:val="center"/>
              <w:rPr>
                <w:rFonts w:ascii="Tahoma" w:hAnsi="Tahoma" w:cs="Tahoma"/>
                <w:sz w:val="14"/>
                <w:szCs w:val="14"/>
              </w:rPr>
            </w:pPr>
            <w:r>
              <w:rPr>
                <w:rFonts w:ascii="Tahoma" w:hAnsi="Tahoma" w:cs="Tahoma"/>
                <w:sz w:val="14"/>
                <w:szCs w:val="14"/>
              </w:rPr>
              <w:t>KTU. Fak. Ilmu Admistrasi</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C77F4F">
            <w:pPr>
              <w:spacing w:after="0" w:line="240" w:lineRule="auto"/>
              <w:jc w:val="center"/>
              <w:rPr>
                <w:rFonts w:ascii="Tahoma" w:hAnsi="Tahoma" w:cs="Tahoma"/>
                <w:sz w:val="12"/>
                <w:szCs w:val="12"/>
              </w:rPr>
            </w:pPr>
            <w:r>
              <w:rPr>
                <w:rFonts w:ascii="Tahoma" w:hAnsi="Tahoma" w:cs="Tahoma"/>
                <w:sz w:val="12"/>
                <w:szCs w:val="12"/>
              </w:rPr>
              <w:t>Diklat III</w:t>
            </w: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181"/>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505EB">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lang w:val="id-ID"/>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F43FAC">
            <w:pPr>
              <w:spacing w:after="0" w:line="240" w:lineRule="auto"/>
              <w:jc w:val="center"/>
              <w:rPr>
                <w:rFonts w:ascii="Tahoma" w:hAnsi="Tahoma" w:cs="Tahoma"/>
                <w:sz w:val="14"/>
                <w:szCs w:val="14"/>
              </w:rPr>
            </w:pPr>
            <w:r>
              <w:rPr>
                <w:rFonts w:ascii="Tahoma" w:hAnsi="Tahoma" w:cs="Tahoma"/>
                <w:sz w:val="14"/>
                <w:szCs w:val="14"/>
              </w:rPr>
              <w:t>Kasubag. Pendidikan pada FIA</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505EB">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lang w:val="id-ID"/>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F43FAC">
            <w:pPr>
              <w:spacing w:after="0" w:line="240" w:lineRule="auto"/>
              <w:jc w:val="center"/>
              <w:rPr>
                <w:rFonts w:ascii="Tahoma" w:hAnsi="Tahoma" w:cs="Tahoma"/>
                <w:sz w:val="14"/>
                <w:szCs w:val="14"/>
              </w:rPr>
            </w:pPr>
            <w:r>
              <w:rPr>
                <w:rFonts w:ascii="Tahoma" w:hAnsi="Tahoma" w:cs="Tahoma"/>
                <w:sz w:val="14"/>
                <w:szCs w:val="14"/>
              </w:rPr>
              <w:t>Kasubag. Keuangan dan Kepegawaian FIA</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505EB">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lang w:val="id-ID"/>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F43FAC">
            <w:pPr>
              <w:spacing w:after="0" w:line="240" w:lineRule="auto"/>
              <w:jc w:val="center"/>
              <w:rPr>
                <w:rFonts w:ascii="Tahoma" w:hAnsi="Tahoma" w:cs="Tahoma"/>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505EB">
            <w:pPr>
              <w:spacing w:after="0" w:line="240" w:lineRule="auto"/>
              <w:jc w:val="center"/>
              <w:rPr>
                <w:rFonts w:ascii="Tahoma" w:hAnsi="Tahoma" w:cs="Tahoma"/>
                <w:sz w:val="14"/>
                <w:szCs w:val="14"/>
                <w:lang w:val="id-ID"/>
              </w:rPr>
            </w:pPr>
            <w:r>
              <w:rPr>
                <w:rFonts w:ascii="Tahoma" w:hAnsi="Tahoma" w:cs="Tahoma"/>
                <w:sz w:val="14"/>
                <w:szCs w:val="14"/>
              </w:rPr>
              <w:t>4</w:t>
            </w:r>
          </w:p>
        </w:tc>
        <w:tc>
          <w:tcPr>
            <w:tcW w:w="2023" w:type="dxa"/>
            <w:tcBorders>
              <w:top w:val="nil"/>
              <w:left w:val="nil"/>
              <w:bottom w:val="single" w:sz="4" w:space="0" w:color="auto"/>
              <w:right w:val="single" w:sz="4" w:space="0" w:color="auto"/>
            </w:tcBorders>
            <w:shd w:val="clear" w:color="auto" w:fill="auto"/>
            <w:noWrap/>
            <w:vAlign w:val="center"/>
          </w:tcPr>
          <w:p w:rsidR="00AA3BBE" w:rsidRPr="001D3FEF" w:rsidRDefault="00AA3BBE" w:rsidP="00E532EE">
            <w:pPr>
              <w:spacing w:after="0" w:line="240" w:lineRule="auto"/>
              <w:rPr>
                <w:rFonts w:ascii="Tahoma" w:hAnsi="Tahoma" w:cs="Tahoma"/>
                <w:sz w:val="14"/>
                <w:szCs w:val="14"/>
              </w:rPr>
            </w:pPr>
            <w:r>
              <w:rPr>
                <w:rFonts w:ascii="Tahoma" w:hAnsi="Tahoma" w:cs="Tahoma"/>
                <w:sz w:val="14"/>
                <w:szCs w:val="14"/>
              </w:rPr>
              <w:t>BENNY BERNADUS W. SH.</w:t>
            </w: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r>
              <w:rPr>
                <w:rFonts w:ascii="Tahoma" w:hAnsi="Tahoma" w:cs="Tahoma"/>
                <w:sz w:val="14"/>
                <w:szCs w:val="14"/>
              </w:rPr>
              <w:t>196203141986031002</w:t>
            </w: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r w:rsidRPr="00510732">
              <w:rPr>
                <w:rFonts w:ascii="Tahoma" w:hAnsi="Tahoma" w:cs="Tahoma"/>
                <w:sz w:val="14"/>
                <w:szCs w:val="14"/>
                <w:lang w:val="id-ID"/>
              </w:rPr>
              <w:t>S1</w:t>
            </w: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Protokoler BAUK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rPr>
            </w:pPr>
            <w:r w:rsidRPr="00E532EE">
              <w:rPr>
                <w:rFonts w:ascii="Tahoma" w:hAnsi="Tahoma" w:cs="Tahoma"/>
                <w:sz w:val="16"/>
                <w:szCs w:val="16"/>
              </w:rPr>
              <w:t>III/c</w:t>
            </w: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510732">
            <w:pPr>
              <w:spacing w:after="0" w:line="240" w:lineRule="auto"/>
              <w:jc w:val="center"/>
              <w:rPr>
                <w:rFonts w:ascii="Tahoma" w:hAnsi="Tahoma" w:cs="Tahoma"/>
                <w:sz w:val="12"/>
                <w:szCs w:val="12"/>
              </w:rPr>
            </w:pPr>
            <w:r w:rsidRPr="00301BE3">
              <w:rPr>
                <w:rFonts w:ascii="Tahoma" w:hAnsi="Tahoma" w:cs="Tahoma"/>
                <w:sz w:val="12"/>
                <w:szCs w:val="12"/>
              </w:rPr>
              <w:t>Diklat IV</w:t>
            </w: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1D3FEF" w:rsidRDefault="00AA3BBE" w:rsidP="00BA13D9">
            <w:pPr>
              <w:spacing w:after="0" w:line="240" w:lineRule="auto"/>
              <w:jc w:val="center"/>
              <w:rPr>
                <w:rFonts w:ascii="Tahoma" w:hAnsi="Tahoma" w:cs="Tahoma"/>
                <w:sz w:val="14"/>
                <w:szCs w:val="14"/>
              </w:rPr>
            </w:pPr>
            <w:r>
              <w:rPr>
                <w:rFonts w:ascii="Tahoma" w:hAnsi="Tahoma" w:cs="Tahoma"/>
                <w:sz w:val="14"/>
                <w:szCs w:val="14"/>
              </w:rPr>
              <w:t>Kasubbag. Olah Raga dan Seni BAK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19"/>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1D3FEF" w:rsidRDefault="00AA3BBE" w:rsidP="00BA13D9">
            <w:pPr>
              <w:spacing w:after="0" w:line="240" w:lineRule="auto"/>
              <w:jc w:val="center"/>
              <w:rPr>
                <w:rFonts w:ascii="Tahoma" w:hAnsi="Tahoma" w:cs="Tahoma"/>
                <w:sz w:val="14"/>
                <w:szCs w:val="14"/>
              </w:rPr>
            </w:pPr>
            <w:r>
              <w:rPr>
                <w:rFonts w:ascii="Tahoma" w:hAnsi="Tahoma" w:cs="Tahoma"/>
                <w:sz w:val="14"/>
                <w:szCs w:val="14"/>
              </w:rPr>
              <w:t>Kasubbag. Rumah Tangga BAUK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19"/>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19"/>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AA3BBE" w:rsidRDefault="00AA3BBE" w:rsidP="00BA13D9">
            <w:pPr>
              <w:spacing w:after="0" w:line="240" w:lineRule="auto"/>
              <w:jc w:val="center"/>
              <w:rPr>
                <w:rFonts w:ascii="Tahoma" w:hAnsi="Tahoma" w:cs="Tahoma"/>
                <w:sz w:val="14"/>
                <w:szCs w:val="14"/>
              </w:rPr>
            </w:pPr>
            <w:r>
              <w:rPr>
                <w:rFonts w:ascii="Tahoma" w:hAnsi="Tahoma" w:cs="Tahoma"/>
                <w:sz w:val="14"/>
                <w:szCs w:val="14"/>
              </w:rPr>
              <w:t>5</w:t>
            </w: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Pr>
                <w:rFonts w:ascii="Tahoma" w:hAnsi="Tahoma" w:cs="Tahoma"/>
                <w:color w:val="000000"/>
                <w:sz w:val="14"/>
                <w:szCs w:val="14"/>
              </w:rPr>
              <w:t>Drs. ZUCHROWARDI</w:t>
            </w: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Pr>
                <w:rFonts w:ascii="Tahoma" w:hAnsi="Tahoma" w:cs="Tahoma"/>
                <w:color w:val="000000"/>
                <w:sz w:val="14"/>
                <w:szCs w:val="14"/>
              </w:rPr>
              <w:t>195912271982031005</w:t>
            </w: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r w:rsidRPr="00510732">
              <w:rPr>
                <w:rFonts w:ascii="Tahoma" w:hAnsi="Tahoma" w:cs="Tahoma"/>
                <w:sz w:val="14"/>
                <w:szCs w:val="14"/>
                <w:lang w:val="id-ID"/>
              </w:rPr>
              <w:t>S1</w:t>
            </w: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Tata Usaha dan HTL pada BAUK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rPr>
            </w:pPr>
            <w:r w:rsidRPr="00E532EE">
              <w:rPr>
                <w:rFonts w:ascii="Tahoma" w:hAnsi="Tahoma" w:cs="Tahoma"/>
                <w:sz w:val="16"/>
                <w:szCs w:val="16"/>
              </w:rPr>
              <w:t>III/d</w:t>
            </w: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510732">
            <w:pPr>
              <w:spacing w:after="0" w:line="240" w:lineRule="auto"/>
              <w:jc w:val="center"/>
              <w:rPr>
                <w:rFonts w:ascii="Tahoma" w:hAnsi="Tahoma" w:cs="Tahoma"/>
                <w:sz w:val="12"/>
                <w:szCs w:val="12"/>
              </w:rPr>
            </w:pPr>
            <w:r w:rsidRPr="00301BE3">
              <w:rPr>
                <w:rFonts w:ascii="Tahoma" w:hAnsi="Tahoma" w:cs="Tahoma"/>
                <w:sz w:val="12"/>
                <w:szCs w:val="12"/>
              </w:rPr>
              <w:t>Diklat IV</w:t>
            </w: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lang w:val="id-ID"/>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B3772E" w:rsidRDefault="00AA3BBE" w:rsidP="00BA13D9">
            <w:pPr>
              <w:spacing w:after="0" w:line="240" w:lineRule="auto"/>
              <w:jc w:val="center"/>
              <w:rPr>
                <w:rFonts w:ascii="Tahoma" w:hAnsi="Tahoma" w:cs="Tahoma"/>
                <w:sz w:val="14"/>
                <w:szCs w:val="14"/>
              </w:rPr>
            </w:pPr>
            <w:r>
              <w:rPr>
                <w:rFonts w:ascii="Tahoma" w:hAnsi="Tahoma" w:cs="Tahoma"/>
                <w:sz w:val="14"/>
                <w:szCs w:val="14"/>
                <w:lang w:val="id-ID"/>
              </w:rPr>
              <w:t xml:space="preserve">Kasubbag. </w:t>
            </w:r>
            <w:r>
              <w:rPr>
                <w:rFonts w:ascii="Tahoma" w:hAnsi="Tahoma" w:cs="Tahoma"/>
                <w:sz w:val="14"/>
                <w:szCs w:val="14"/>
              </w:rPr>
              <w:t>Penalaran dan Ketr. Hidup BAK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505EB">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Pr>
                <w:rFonts w:ascii="Tahoma" w:hAnsi="Tahoma" w:cs="Tahoma"/>
                <w:sz w:val="14"/>
                <w:szCs w:val="14"/>
                <w:lang w:val="id-ID"/>
              </w:rPr>
              <w:t xml:space="preserve">Kasubbag. </w:t>
            </w:r>
            <w:r>
              <w:rPr>
                <w:rFonts w:ascii="Tahoma" w:hAnsi="Tahoma" w:cs="Tahoma"/>
                <w:sz w:val="14"/>
                <w:szCs w:val="14"/>
              </w:rPr>
              <w:t>Minat dan Penalaran  BAK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505EB">
            <w:pPr>
              <w:spacing w:after="0" w:line="240" w:lineRule="auto"/>
              <w:jc w:val="center"/>
              <w:rPr>
                <w:rFonts w:ascii="Tahoma" w:hAnsi="Tahoma" w:cs="Tahoma"/>
                <w:sz w:val="14"/>
                <w:szCs w:val="14"/>
              </w:rPr>
            </w:pP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rPr>
            </w:pPr>
          </w:p>
        </w:tc>
      </w:tr>
      <w:tr w:rsidR="00AA3BBE" w:rsidRPr="00326187" w:rsidTr="00510732">
        <w:trPr>
          <w:trHeight w:val="255"/>
          <w:jc w:val="center"/>
        </w:trPr>
        <w:tc>
          <w:tcPr>
            <w:tcW w:w="518" w:type="dxa"/>
            <w:tcBorders>
              <w:top w:val="nil"/>
              <w:left w:val="single" w:sz="4" w:space="0" w:color="auto"/>
              <w:bottom w:val="single" w:sz="4" w:space="0" w:color="auto"/>
              <w:right w:val="single" w:sz="4" w:space="0" w:color="auto"/>
            </w:tcBorders>
            <w:shd w:val="clear" w:color="auto" w:fill="auto"/>
            <w:noWrap/>
            <w:vAlign w:val="center"/>
          </w:tcPr>
          <w:p w:rsidR="00AA3BBE" w:rsidRPr="00510732" w:rsidRDefault="00AA3BBE" w:rsidP="00B505EB">
            <w:pPr>
              <w:spacing w:after="0" w:line="240" w:lineRule="auto"/>
              <w:jc w:val="center"/>
              <w:rPr>
                <w:rFonts w:ascii="Tahoma" w:hAnsi="Tahoma" w:cs="Tahoma"/>
                <w:sz w:val="14"/>
                <w:szCs w:val="14"/>
              </w:rPr>
            </w:pPr>
            <w:r>
              <w:rPr>
                <w:rFonts w:ascii="Tahoma" w:hAnsi="Tahoma" w:cs="Tahoma"/>
                <w:sz w:val="14"/>
                <w:szCs w:val="14"/>
              </w:rPr>
              <w:t>6</w:t>
            </w:r>
          </w:p>
        </w:tc>
        <w:tc>
          <w:tcPr>
            <w:tcW w:w="2023"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lang w:val="id-ID"/>
              </w:rPr>
            </w:pPr>
            <w:r w:rsidRPr="00510732">
              <w:rPr>
                <w:rFonts w:ascii="Tahoma" w:hAnsi="Tahoma" w:cs="Tahoma"/>
                <w:color w:val="000000"/>
                <w:sz w:val="14"/>
                <w:szCs w:val="14"/>
                <w:lang w:val="id-ID"/>
              </w:rPr>
              <w:t>Ir. ALI MUSTOHAR, MM</w:t>
            </w:r>
          </w:p>
        </w:tc>
        <w:tc>
          <w:tcPr>
            <w:tcW w:w="1827"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r w:rsidRPr="00510732">
              <w:rPr>
                <w:rFonts w:ascii="Tahoma" w:hAnsi="Tahoma" w:cs="Tahoma"/>
                <w:sz w:val="14"/>
                <w:szCs w:val="14"/>
              </w:rPr>
              <w:t>196009011986031002</w:t>
            </w:r>
          </w:p>
        </w:tc>
        <w:tc>
          <w:tcPr>
            <w:tcW w:w="946" w:type="dxa"/>
            <w:tcBorders>
              <w:top w:val="nil"/>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r w:rsidRPr="00510732">
              <w:rPr>
                <w:rFonts w:ascii="Tahoma" w:hAnsi="Tahoma" w:cs="Tahoma"/>
                <w:sz w:val="14"/>
                <w:szCs w:val="14"/>
                <w:lang w:val="id-ID"/>
              </w:rPr>
              <w:t>S2</w:t>
            </w:r>
          </w:p>
        </w:tc>
        <w:tc>
          <w:tcPr>
            <w:tcW w:w="70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nil"/>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Pemeliharaan Asset pada BAUK</w:t>
            </w:r>
          </w:p>
        </w:tc>
        <w:tc>
          <w:tcPr>
            <w:tcW w:w="709" w:type="dxa"/>
            <w:tcBorders>
              <w:top w:val="nil"/>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rPr>
            </w:pPr>
            <w:r w:rsidRPr="00E532EE">
              <w:rPr>
                <w:rFonts w:ascii="Tahoma" w:hAnsi="Tahoma" w:cs="Tahoma"/>
                <w:sz w:val="16"/>
                <w:szCs w:val="16"/>
              </w:rPr>
              <w:t>III/c</w:t>
            </w:r>
          </w:p>
        </w:tc>
        <w:tc>
          <w:tcPr>
            <w:tcW w:w="708" w:type="dxa"/>
            <w:tcBorders>
              <w:top w:val="nil"/>
              <w:left w:val="nil"/>
              <w:bottom w:val="single" w:sz="4" w:space="0" w:color="auto"/>
              <w:right w:val="single" w:sz="4" w:space="0" w:color="auto"/>
            </w:tcBorders>
            <w:shd w:val="clear" w:color="auto" w:fill="auto"/>
            <w:noWrap/>
            <w:vAlign w:val="center"/>
          </w:tcPr>
          <w:p w:rsidR="00AA3BBE" w:rsidRPr="00301BE3" w:rsidRDefault="00AA3BBE" w:rsidP="00510732">
            <w:pPr>
              <w:spacing w:after="0" w:line="240" w:lineRule="auto"/>
              <w:jc w:val="center"/>
              <w:rPr>
                <w:rFonts w:ascii="Tahoma" w:hAnsi="Tahoma" w:cs="Tahoma"/>
                <w:sz w:val="12"/>
                <w:szCs w:val="12"/>
              </w:rPr>
            </w:pPr>
            <w:r w:rsidRPr="00301BE3">
              <w:rPr>
                <w:rFonts w:ascii="Tahoma" w:hAnsi="Tahoma" w:cs="Tahoma"/>
                <w:sz w:val="12"/>
                <w:szCs w:val="12"/>
              </w:rPr>
              <w:t>Diklat IV</w:t>
            </w:r>
          </w:p>
        </w:tc>
        <w:tc>
          <w:tcPr>
            <w:tcW w:w="851"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nil"/>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2142" w:type="dxa"/>
            <w:tcBorders>
              <w:top w:val="nil"/>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 xml:space="preserve">Kasubbag.  </w:t>
            </w:r>
            <w:r>
              <w:rPr>
                <w:rFonts w:ascii="Tahoma" w:hAnsi="Tahoma" w:cs="Tahoma"/>
                <w:sz w:val="14"/>
                <w:szCs w:val="14"/>
              </w:rPr>
              <w:t xml:space="preserve">Pengelola dan </w:t>
            </w:r>
            <w:r w:rsidRPr="00510732">
              <w:rPr>
                <w:rFonts w:ascii="Tahoma" w:hAnsi="Tahoma" w:cs="Tahoma"/>
                <w:sz w:val="14"/>
                <w:szCs w:val="14"/>
                <w:lang w:val="id-ID"/>
              </w:rPr>
              <w:t>Pemeliharaan Asset pada BAUK</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r>
              <w:rPr>
                <w:rFonts w:ascii="Tahoma" w:hAnsi="Tahoma" w:cs="Tahoma"/>
                <w:sz w:val="14"/>
                <w:szCs w:val="14"/>
              </w:rPr>
              <w:t>7</w:t>
            </w: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sidRPr="00510732">
              <w:rPr>
                <w:rFonts w:ascii="Tahoma" w:hAnsi="Tahoma" w:cs="Tahoma"/>
                <w:color w:val="000000"/>
                <w:sz w:val="14"/>
                <w:szCs w:val="14"/>
              </w:rPr>
              <w:t>SETU, SE., MM.</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sz w:val="14"/>
                <w:szCs w:val="14"/>
              </w:rPr>
            </w:pPr>
            <w:r w:rsidRPr="00510732">
              <w:rPr>
                <w:rFonts w:ascii="Tahoma" w:hAnsi="Tahoma" w:cs="Tahoma"/>
                <w:sz w:val="14"/>
                <w:szCs w:val="14"/>
              </w:rPr>
              <w:t>196402151989031001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r w:rsidRPr="00510732">
              <w:rPr>
                <w:rFonts w:ascii="Tahoma" w:hAnsi="Tahoma" w:cs="Tahoma"/>
                <w:sz w:val="14"/>
                <w:szCs w:val="14"/>
                <w:lang w:val="id-ID"/>
              </w:rPr>
              <w:t>S2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Sarana Akademik BAUK</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rPr>
            </w:pPr>
            <w:r w:rsidRPr="00E532EE">
              <w:rPr>
                <w:rFonts w:ascii="Tahoma" w:hAnsi="Tahoma" w:cs="Tahoma"/>
                <w:sz w:val="16"/>
                <w:szCs w:val="16"/>
              </w:rPr>
              <w:t>III/c</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r>
              <w:rPr>
                <w:rFonts w:ascii="Tahoma" w:hAnsi="Tahoma" w:cs="Tahoma"/>
                <w:sz w:val="14"/>
                <w:szCs w:val="14"/>
              </w:rPr>
              <w:t>8</w:t>
            </w: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sidRPr="00510732">
              <w:rPr>
                <w:rFonts w:ascii="Tahoma" w:hAnsi="Tahoma" w:cs="Tahoma"/>
                <w:color w:val="000000"/>
                <w:sz w:val="14"/>
                <w:szCs w:val="14"/>
              </w:rPr>
              <w:t>Drs. RUJITA</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sidRPr="00510732">
              <w:rPr>
                <w:rFonts w:ascii="Tahoma" w:hAnsi="Tahoma" w:cs="Tahoma"/>
                <w:color w:val="000000"/>
                <w:sz w:val="14"/>
                <w:szCs w:val="14"/>
              </w:rPr>
              <w:t>196402011984031001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r w:rsidRPr="00510732">
              <w:rPr>
                <w:rFonts w:ascii="Tahoma" w:hAnsi="Tahoma" w:cs="Tahoma"/>
                <w:sz w:val="14"/>
                <w:szCs w:val="14"/>
                <w:lang w:val="id-ID"/>
              </w:rPr>
              <w:t>S1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Rumah Tangga pada BAUK</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rPr>
            </w:pPr>
            <w:r w:rsidRPr="00E532EE">
              <w:rPr>
                <w:rFonts w:ascii="Tahoma" w:hAnsi="Tahoma" w:cs="Tahoma"/>
                <w:sz w:val="16"/>
                <w:szCs w:val="16"/>
              </w:rPr>
              <w:t>III/d</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01BE3" w:rsidRDefault="00AA3BBE" w:rsidP="00510732">
            <w:pPr>
              <w:spacing w:after="0" w:line="240" w:lineRule="auto"/>
              <w:jc w:val="center"/>
              <w:rPr>
                <w:rFonts w:ascii="Tahoma" w:hAnsi="Tahoma" w:cs="Tahoma"/>
                <w:sz w:val="12"/>
                <w:szCs w:val="12"/>
              </w:rPr>
            </w:pPr>
            <w:r w:rsidRPr="00301BE3">
              <w:rPr>
                <w:rFonts w:ascii="Tahoma" w:hAnsi="Tahoma" w:cs="Tahoma"/>
                <w:sz w:val="12"/>
                <w:szCs w:val="12"/>
              </w:rPr>
              <w:t>Diklat IV</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6522E0">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52C47" w:rsidRDefault="00AA3BBE" w:rsidP="00552C47">
            <w:pPr>
              <w:spacing w:after="0" w:line="240" w:lineRule="auto"/>
              <w:jc w:val="center"/>
              <w:rPr>
                <w:rFonts w:ascii="Tahoma" w:hAnsi="Tahoma" w:cs="Tahoma"/>
                <w:sz w:val="14"/>
                <w:szCs w:val="14"/>
              </w:rPr>
            </w:pPr>
            <w:r w:rsidRPr="00510732">
              <w:rPr>
                <w:rFonts w:ascii="Tahoma" w:hAnsi="Tahoma" w:cs="Tahoma"/>
                <w:sz w:val="14"/>
                <w:szCs w:val="14"/>
                <w:lang w:val="id-ID"/>
              </w:rPr>
              <w:t xml:space="preserve">Kasubbag. </w:t>
            </w:r>
            <w:r>
              <w:rPr>
                <w:rFonts w:ascii="Tahoma" w:hAnsi="Tahoma" w:cs="Tahoma"/>
                <w:sz w:val="14"/>
                <w:szCs w:val="14"/>
              </w:rPr>
              <w:t xml:space="preserve">Gedung </w:t>
            </w:r>
            <w:r w:rsidRPr="00510732">
              <w:rPr>
                <w:rFonts w:ascii="Tahoma" w:hAnsi="Tahoma" w:cs="Tahoma"/>
                <w:sz w:val="14"/>
                <w:szCs w:val="14"/>
                <w:lang w:val="id-ID"/>
              </w:rPr>
              <w:t xml:space="preserve">pada </w:t>
            </w:r>
            <w:r>
              <w:rPr>
                <w:rFonts w:ascii="Tahoma" w:hAnsi="Tahoma" w:cs="Tahoma"/>
                <w:sz w:val="14"/>
                <w:szCs w:val="14"/>
              </w:rPr>
              <w:t>Pengadaan</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52C47" w:rsidRDefault="00AA3BBE" w:rsidP="00BA13D9">
            <w:pPr>
              <w:spacing w:after="0" w:line="240" w:lineRule="auto"/>
              <w:jc w:val="center"/>
              <w:rPr>
                <w:rFonts w:ascii="Tahoma" w:hAnsi="Tahoma" w:cs="Tahoma"/>
                <w:sz w:val="14"/>
                <w:szCs w:val="14"/>
              </w:rPr>
            </w:pPr>
            <w:r w:rsidRPr="00510732">
              <w:rPr>
                <w:rFonts w:ascii="Tahoma" w:hAnsi="Tahoma" w:cs="Tahoma"/>
                <w:sz w:val="14"/>
                <w:szCs w:val="14"/>
                <w:lang w:val="id-ID"/>
              </w:rPr>
              <w:t xml:space="preserve">Kasubbag. </w:t>
            </w:r>
            <w:r>
              <w:rPr>
                <w:rFonts w:ascii="Tahoma" w:hAnsi="Tahoma" w:cs="Tahoma"/>
                <w:sz w:val="14"/>
                <w:szCs w:val="14"/>
              </w:rPr>
              <w:t>Penalaran dan Minat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r>
              <w:rPr>
                <w:rFonts w:ascii="Tahoma" w:hAnsi="Tahoma" w:cs="Tahoma"/>
                <w:sz w:val="14"/>
                <w:szCs w:val="14"/>
              </w:rPr>
              <w:t>9</w:t>
            </w: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C74E91" w:rsidP="00E532EE">
            <w:pPr>
              <w:spacing w:after="0" w:line="240" w:lineRule="auto"/>
              <w:rPr>
                <w:rFonts w:ascii="Tahoma" w:hAnsi="Tahoma" w:cs="Tahoma"/>
                <w:color w:val="000000"/>
                <w:sz w:val="14"/>
                <w:szCs w:val="14"/>
              </w:rPr>
            </w:pPr>
            <w:r>
              <w:rPr>
                <w:rFonts w:ascii="Tahoma" w:hAnsi="Tahoma" w:cs="Tahoma"/>
                <w:color w:val="000000"/>
                <w:sz w:val="14"/>
                <w:szCs w:val="14"/>
              </w:rPr>
              <w:t>EVI HARIAYATI, S.Ag, M.AB</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sidRPr="00510732">
              <w:rPr>
                <w:rFonts w:ascii="Tahoma" w:hAnsi="Tahoma" w:cs="Tahoma"/>
                <w:color w:val="000000"/>
                <w:sz w:val="14"/>
                <w:szCs w:val="14"/>
              </w:rPr>
              <w:t>19750607200502200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r w:rsidRPr="00510732">
              <w:rPr>
                <w:rFonts w:ascii="Tahoma" w:hAnsi="Tahoma" w:cs="Tahoma"/>
                <w:sz w:val="14"/>
                <w:szCs w:val="14"/>
                <w:lang w:val="id-ID"/>
              </w:rPr>
              <w:t>S1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Dosen pada BAUK</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rPr>
            </w:pPr>
            <w:r w:rsidRPr="00E532EE">
              <w:rPr>
                <w:rFonts w:ascii="Tahoma" w:hAnsi="Tahoma" w:cs="Tahoma"/>
                <w:sz w:val="16"/>
                <w:szCs w:val="16"/>
              </w:rPr>
              <w:t>III/b</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lang w:val="id-ID"/>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r>
              <w:rPr>
                <w:rFonts w:ascii="Tahoma" w:hAnsi="Tahoma" w:cs="Tahoma"/>
                <w:sz w:val="14"/>
                <w:szCs w:val="14"/>
              </w:rPr>
              <w:t>10</w:t>
            </w: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C74E91" w:rsidRDefault="00C74E91" w:rsidP="00C74E91">
            <w:pPr>
              <w:spacing w:after="0" w:line="240" w:lineRule="auto"/>
              <w:jc w:val="center"/>
              <w:rPr>
                <w:rFonts w:ascii="Tahoma" w:hAnsi="Tahoma" w:cs="Tahoma"/>
                <w:sz w:val="14"/>
                <w:szCs w:val="14"/>
              </w:rPr>
            </w:pPr>
          </w:p>
          <w:p w:rsidR="00C74E91" w:rsidRPr="00C74E91" w:rsidRDefault="00C74E91" w:rsidP="00C74E91">
            <w:pPr>
              <w:spacing w:after="0" w:line="240" w:lineRule="auto"/>
              <w:rPr>
                <w:rFonts w:ascii="Tahoma" w:hAnsi="Tahoma" w:cs="Tahoma"/>
                <w:sz w:val="14"/>
                <w:szCs w:val="14"/>
              </w:rPr>
            </w:pPr>
            <w:r w:rsidRPr="00C74E91">
              <w:rPr>
                <w:rFonts w:ascii="Tahoma" w:hAnsi="Tahoma" w:cs="Tahoma"/>
                <w:sz w:val="14"/>
                <w:szCs w:val="14"/>
              </w:rPr>
              <w:t>SLAMET WINARKO, ST</w:t>
            </w:r>
          </w:p>
          <w:p w:rsidR="00AA3BBE" w:rsidRPr="00510732" w:rsidRDefault="00AA3BBE" w:rsidP="00E532EE">
            <w:pPr>
              <w:spacing w:after="0" w:line="240" w:lineRule="auto"/>
              <w:rPr>
                <w:rFonts w:ascii="Tahoma" w:hAnsi="Tahoma" w:cs="Tahoma"/>
                <w:color w:val="000000"/>
                <w:sz w:val="14"/>
                <w:szCs w:val="14"/>
                <w:lang w:val="id-ID"/>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sidRPr="00510732">
              <w:rPr>
                <w:rFonts w:ascii="Tahoma" w:hAnsi="Tahoma" w:cs="Tahoma"/>
                <w:color w:val="000000"/>
                <w:sz w:val="14"/>
                <w:szCs w:val="14"/>
              </w:rPr>
              <w:t>19670304199403100</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r w:rsidRPr="00510732">
              <w:rPr>
                <w:rFonts w:ascii="Tahoma" w:hAnsi="Tahoma" w:cs="Tahoma"/>
                <w:sz w:val="14"/>
                <w:szCs w:val="14"/>
                <w:lang w:val="id-ID"/>
              </w:rPr>
              <w:t>S1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Tenaga Administrasi dan Jabatan Fungsional Lainnya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rPr>
            </w:pPr>
            <w:r w:rsidRPr="00E532EE">
              <w:rPr>
                <w:rFonts w:ascii="Tahoma" w:hAnsi="Tahoma" w:cs="Tahoma"/>
                <w:sz w:val="16"/>
                <w:szCs w:val="16"/>
              </w:rPr>
              <w:t>III/b</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Tata Usaha pada BAU</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rPr>
                <w:rFonts w:ascii="Tahoma" w:hAnsi="Tahoma" w:cs="Tahoma"/>
                <w:color w:val="000000"/>
                <w:sz w:val="14"/>
                <w:szCs w:val="1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rPr>
                <w:rFonts w:ascii="Tahoma" w:hAnsi="Tahoma" w:cs="Tahoma"/>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rPr>
            </w:pPr>
            <w:r>
              <w:rPr>
                <w:rFonts w:ascii="Tahoma" w:hAnsi="Tahoma" w:cs="Tahoma"/>
                <w:sz w:val="14"/>
                <w:szCs w:val="14"/>
              </w:rPr>
              <w:t>11</w:t>
            </w: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sidRPr="00510732">
              <w:rPr>
                <w:rFonts w:ascii="Tahoma" w:hAnsi="Tahoma" w:cs="Tahoma"/>
                <w:color w:val="000000"/>
                <w:sz w:val="14"/>
                <w:szCs w:val="14"/>
              </w:rPr>
              <w:t>Drs. WIYATA, M.AB.</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rPr>
                <w:rFonts w:ascii="Tahoma" w:hAnsi="Tahoma" w:cs="Tahoma"/>
                <w:color w:val="000000"/>
                <w:sz w:val="14"/>
                <w:szCs w:val="14"/>
              </w:rPr>
            </w:pPr>
            <w:r w:rsidRPr="00510732">
              <w:rPr>
                <w:rFonts w:ascii="Tahoma" w:hAnsi="Tahoma" w:cs="Tahoma"/>
                <w:color w:val="000000"/>
                <w:sz w:val="14"/>
                <w:szCs w:val="14"/>
              </w:rPr>
              <w:t>196705222001121001</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E532EE">
            <w:pPr>
              <w:spacing w:after="0" w:line="240" w:lineRule="auto"/>
              <w:jc w:val="center"/>
              <w:rPr>
                <w:rFonts w:ascii="Tahoma" w:hAnsi="Tahoma" w:cs="Tahoma"/>
                <w:sz w:val="14"/>
                <w:szCs w:val="14"/>
                <w:lang w:val="id-ID"/>
              </w:rPr>
            </w:pPr>
            <w:r w:rsidRPr="00510732">
              <w:rPr>
                <w:rFonts w:ascii="Tahoma" w:hAnsi="Tahoma" w:cs="Tahoma"/>
                <w:sz w:val="14"/>
                <w:szCs w:val="14"/>
                <w:lang w:val="id-ID"/>
              </w:rPr>
              <w:t>S2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Pengembangan SDM dan TI Kepegawaian pada BAUK</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rPr>
            </w:pPr>
            <w:r w:rsidRPr="00E532EE">
              <w:rPr>
                <w:rFonts w:ascii="Tahoma" w:hAnsi="Tahoma" w:cs="Tahoma"/>
                <w:sz w:val="16"/>
                <w:szCs w:val="16"/>
              </w:rPr>
              <w:t>III/c</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B32024" w:rsidP="00BA13D9">
            <w:pPr>
              <w:spacing w:after="0" w:line="240" w:lineRule="auto"/>
              <w:jc w:val="center"/>
              <w:rPr>
                <w:rFonts w:ascii="Tahoma" w:hAnsi="Tahoma" w:cs="Tahoma"/>
                <w:sz w:val="16"/>
                <w:szCs w:val="16"/>
                <w:lang w:val="id-ID"/>
              </w:rPr>
            </w:pPr>
            <w:r w:rsidRPr="00301BE3">
              <w:rPr>
                <w:rFonts w:ascii="Tahoma" w:hAnsi="Tahoma" w:cs="Tahoma"/>
                <w:sz w:val="12"/>
                <w:szCs w:val="12"/>
              </w:rPr>
              <w:t>Diklat IV</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rPr>
                <w:rFonts w:ascii="Tahoma" w:hAnsi="Tahoma" w:cs="Tahoma"/>
                <w:color w:val="000000"/>
                <w:sz w:val="14"/>
                <w:szCs w:val="1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rPr>
                <w:rFonts w:ascii="Tahoma" w:hAnsi="Tahoma" w:cs="Tahoma"/>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r w:rsidRPr="00510732">
              <w:rPr>
                <w:rFonts w:ascii="Tahoma" w:hAnsi="Tahoma" w:cs="Tahoma"/>
                <w:sz w:val="14"/>
                <w:szCs w:val="14"/>
                <w:lang w:val="id-ID"/>
              </w:rPr>
              <w:t>Kasubbag. Data pada BAPSI</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r w:rsidR="00AA3BBE" w:rsidRPr="00326187" w:rsidTr="00510732">
        <w:trPr>
          <w:trHeight w:val="2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023"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rPr>
                <w:rFonts w:ascii="Tahoma" w:hAnsi="Tahoma" w:cs="Tahoma"/>
                <w:color w:val="000000"/>
                <w:sz w:val="14"/>
                <w:szCs w:val="1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rPr>
                <w:rFonts w:ascii="Tahoma" w:hAnsi="Tahoma" w:cs="Tahoma"/>
                <w:sz w:val="14"/>
                <w:szCs w:val="14"/>
              </w:rPr>
            </w:pP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AA3BBE" w:rsidRPr="00510732" w:rsidRDefault="00AA3BBE" w:rsidP="00BA13D9">
            <w:pPr>
              <w:spacing w:after="0" w:line="240" w:lineRule="auto"/>
              <w:jc w:val="center"/>
              <w:rPr>
                <w:rFonts w:ascii="Tahoma" w:hAnsi="Tahoma" w:cs="Tahoma"/>
                <w:sz w:val="14"/>
                <w:szCs w:val="14"/>
                <w:lang w:val="id-ID"/>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A3BBE" w:rsidRPr="00E532EE" w:rsidRDefault="00AA3BBE" w:rsidP="00BA13D9">
            <w:pPr>
              <w:spacing w:after="0" w:line="240" w:lineRule="auto"/>
              <w:jc w:val="center"/>
              <w:rPr>
                <w:rFonts w:ascii="Tahoma" w:hAnsi="Tahoma" w:cs="Tahoma"/>
                <w:sz w:val="16"/>
                <w:szCs w:val="16"/>
                <w:lang w:val="id-ID"/>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jc w:val="center"/>
              <w:rPr>
                <w:rFonts w:ascii="Tahoma" w:hAnsi="Tahoma" w:cs="Tahoma"/>
                <w:sz w:val="16"/>
                <w:szCs w:val="16"/>
                <w:lang w:val="id-ID"/>
              </w:rPr>
            </w:pP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AA3BBE" w:rsidRPr="00326187" w:rsidRDefault="00AA3BBE" w:rsidP="00BA13D9">
            <w:pPr>
              <w:spacing w:after="0" w:line="240" w:lineRule="auto"/>
              <w:rPr>
                <w:rFonts w:ascii="Tahoma" w:hAnsi="Tahoma" w:cs="Tahoma"/>
                <w:sz w:val="16"/>
                <w:szCs w:val="16"/>
              </w:rPr>
            </w:pPr>
          </w:p>
        </w:tc>
        <w:tc>
          <w:tcPr>
            <w:tcW w:w="2142" w:type="dxa"/>
            <w:tcBorders>
              <w:top w:val="single" w:sz="4" w:space="0" w:color="auto"/>
              <w:left w:val="nil"/>
              <w:bottom w:val="single" w:sz="4" w:space="0" w:color="auto"/>
              <w:right w:val="single" w:sz="4" w:space="0" w:color="auto"/>
            </w:tcBorders>
            <w:shd w:val="clear" w:color="auto" w:fill="auto"/>
            <w:noWrap/>
          </w:tcPr>
          <w:p w:rsidR="00AA3BBE" w:rsidRPr="00326187" w:rsidRDefault="00AA3BBE" w:rsidP="00BA13D9">
            <w:pPr>
              <w:spacing w:after="0" w:line="240" w:lineRule="auto"/>
              <w:rPr>
                <w:rFonts w:ascii="Tahoma" w:hAnsi="Tahoma" w:cs="Tahoma"/>
                <w:sz w:val="16"/>
                <w:szCs w:val="16"/>
                <w:lang w:val="id-ID"/>
              </w:rPr>
            </w:pPr>
          </w:p>
        </w:tc>
      </w:tr>
    </w:tbl>
    <w:p w:rsidR="008D1F75" w:rsidRPr="00630DF0" w:rsidRDefault="008D1F75" w:rsidP="00A96F71">
      <w:pPr>
        <w:pStyle w:val="Heading3"/>
        <w:tabs>
          <w:tab w:val="left" w:pos="1418"/>
        </w:tabs>
        <w:spacing w:before="0" w:after="120" w:line="288" w:lineRule="auto"/>
        <w:ind w:left="1418" w:hanging="1418"/>
        <w:rPr>
          <w:rFonts w:ascii="Tahoma" w:hAnsi="Tahoma" w:cs="Tahoma"/>
          <w:bCs w:val="0"/>
          <w:sz w:val="20"/>
          <w:szCs w:val="20"/>
          <w:lang w:val="id-ID"/>
        </w:rPr>
      </w:pPr>
    </w:p>
    <w:p w:rsidR="00C74A69" w:rsidRPr="00630DF0" w:rsidRDefault="00C74A69" w:rsidP="00A96F71">
      <w:pPr>
        <w:rPr>
          <w:rFonts w:ascii="Tahoma" w:hAnsi="Tahoma" w:cs="Tahoma"/>
          <w:sz w:val="20"/>
          <w:szCs w:val="20"/>
          <w:lang w:val="id-ID"/>
        </w:rPr>
      </w:pPr>
    </w:p>
    <w:p w:rsidR="00D362AE" w:rsidRPr="00630DF0" w:rsidRDefault="008D1F75" w:rsidP="00384DA2">
      <w:pPr>
        <w:pStyle w:val="BodyTextIndent"/>
        <w:numPr>
          <w:ilvl w:val="0"/>
          <w:numId w:val="5"/>
        </w:numPr>
        <w:tabs>
          <w:tab w:val="left" w:pos="426"/>
        </w:tabs>
        <w:spacing w:after="120" w:line="288" w:lineRule="auto"/>
        <w:ind w:left="426" w:hanging="426"/>
        <w:outlineLvl w:val="1"/>
        <w:rPr>
          <w:rFonts w:ascii="Tahoma" w:hAnsi="Tahoma" w:cs="Tahoma"/>
          <w:b/>
          <w:sz w:val="20"/>
          <w:szCs w:val="20"/>
          <w:lang w:val="sv-SE"/>
        </w:rPr>
      </w:pPr>
      <w:r w:rsidRPr="00630DF0">
        <w:rPr>
          <w:rFonts w:ascii="Tahoma" w:hAnsi="Tahoma" w:cs="Tahoma"/>
          <w:bCs/>
          <w:sz w:val="20"/>
          <w:szCs w:val="20"/>
          <w:lang w:val="id-ID"/>
        </w:rPr>
        <w:br w:type="page"/>
      </w:r>
      <w:bookmarkStart w:id="119" w:name="_Toc340579987"/>
      <w:r w:rsidR="003C3314" w:rsidRPr="00630DF0">
        <w:rPr>
          <w:rFonts w:ascii="Tahoma" w:hAnsi="Tahoma" w:cs="Tahoma"/>
          <w:b/>
          <w:sz w:val="20"/>
          <w:szCs w:val="20"/>
          <w:lang w:val="sv-SE"/>
        </w:rPr>
        <w:lastRenderedPageBreak/>
        <w:t>Gap Analysis SDM BAUK</w:t>
      </w:r>
      <w:bookmarkEnd w:id="119"/>
      <w:r w:rsidR="00236229" w:rsidRPr="00630DF0">
        <w:rPr>
          <w:rFonts w:ascii="Tahoma" w:hAnsi="Tahoma" w:cs="Tahoma"/>
          <w:b/>
          <w:sz w:val="20"/>
          <w:szCs w:val="20"/>
          <w:lang w:val="sv-SE"/>
        </w:rPr>
        <w:t xml:space="preserve"> </w:t>
      </w:r>
    </w:p>
    <w:tbl>
      <w:tblPr>
        <w:tblW w:w="15682" w:type="dxa"/>
        <w:tblInd w:w="-548" w:type="dxa"/>
        <w:tblLayout w:type="fixed"/>
        <w:tblLook w:val="04A0"/>
      </w:tblPr>
      <w:tblGrid>
        <w:gridCol w:w="440"/>
        <w:gridCol w:w="1634"/>
        <w:gridCol w:w="1560"/>
        <w:gridCol w:w="709"/>
        <w:gridCol w:w="567"/>
        <w:gridCol w:w="709"/>
        <w:gridCol w:w="708"/>
        <w:gridCol w:w="992"/>
        <w:gridCol w:w="992"/>
        <w:gridCol w:w="709"/>
        <w:gridCol w:w="709"/>
        <w:gridCol w:w="567"/>
        <w:gridCol w:w="709"/>
        <w:gridCol w:w="709"/>
        <w:gridCol w:w="708"/>
        <w:gridCol w:w="851"/>
        <w:gridCol w:w="850"/>
        <w:gridCol w:w="709"/>
        <w:gridCol w:w="850"/>
      </w:tblGrid>
      <w:tr w:rsidR="00BA13D9" w:rsidRPr="00E532EE" w:rsidTr="003C2E5C">
        <w:trPr>
          <w:trHeight w:val="330"/>
          <w:tblHeader/>
        </w:trPr>
        <w:tc>
          <w:tcPr>
            <w:tcW w:w="44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A13D9" w:rsidRPr="00E532EE" w:rsidRDefault="00F43FAC" w:rsidP="00F43FAC">
            <w:pPr>
              <w:spacing w:after="0" w:line="240" w:lineRule="auto"/>
              <w:ind w:left="-118" w:right="-84"/>
              <w:jc w:val="center"/>
              <w:rPr>
                <w:rFonts w:ascii="Tahoma" w:hAnsi="Tahoma" w:cs="Tahoma"/>
                <w:color w:val="000000"/>
                <w:sz w:val="16"/>
                <w:szCs w:val="16"/>
                <w:lang w:eastAsia="id-ID"/>
              </w:rPr>
            </w:pPr>
            <w:r w:rsidRPr="00E532EE">
              <w:rPr>
                <w:rFonts w:ascii="Tahoma" w:hAnsi="Tahoma" w:cs="Tahoma"/>
                <w:color w:val="000000"/>
                <w:sz w:val="16"/>
                <w:szCs w:val="16"/>
                <w:lang w:val="id-ID" w:eastAsia="id-ID"/>
              </w:rPr>
              <w:t>No</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Nama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A13D9" w:rsidRPr="00E532EE" w:rsidRDefault="00BA13D9" w:rsidP="005153AE">
            <w:pPr>
              <w:spacing w:after="0" w:line="240" w:lineRule="auto"/>
              <w:ind w:left="-118" w:right="-84"/>
              <w:jc w:val="center"/>
              <w:rPr>
                <w:rFonts w:ascii="Tahoma" w:hAnsi="Tahoma" w:cs="Tahoma"/>
                <w:color w:val="000000"/>
                <w:sz w:val="16"/>
                <w:szCs w:val="16"/>
                <w:lang w:eastAsia="id-ID"/>
              </w:rPr>
            </w:pPr>
            <w:r w:rsidRPr="00E532EE">
              <w:rPr>
                <w:rFonts w:ascii="Tahoma" w:hAnsi="Tahoma" w:cs="Tahoma"/>
                <w:color w:val="000000"/>
                <w:sz w:val="16"/>
                <w:szCs w:val="16"/>
                <w:lang w:val="id-ID" w:eastAsia="id-ID"/>
              </w:rPr>
              <w:t xml:space="preserve">Jabatan di </w:t>
            </w:r>
            <w:r w:rsidR="005153AE" w:rsidRPr="00E532EE">
              <w:rPr>
                <w:rFonts w:ascii="Tahoma" w:hAnsi="Tahoma" w:cs="Tahoma"/>
                <w:color w:val="000000"/>
                <w:sz w:val="16"/>
                <w:szCs w:val="16"/>
                <w:lang w:eastAsia="id-ID"/>
              </w:rPr>
              <w:t>BAUK</w:t>
            </w:r>
          </w:p>
        </w:tc>
        <w:tc>
          <w:tcPr>
            <w:tcW w:w="2693" w:type="dxa"/>
            <w:gridSpan w:val="4"/>
            <w:tcBorders>
              <w:top w:val="single" w:sz="4" w:space="0" w:color="auto"/>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Education</w:t>
            </w:r>
          </w:p>
        </w:tc>
        <w:tc>
          <w:tcPr>
            <w:tcW w:w="3402" w:type="dxa"/>
            <w:gridSpan w:val="4"/>
            <w:tcBorders>
              <w:top w:val="single" w:sz="4" w:space="0" w:color="auto"/>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Skill</w:t>
            </w:r>
          </w:p>
        </w:tc>
        <w:tc>
          <w:tcPr>
            <w:tcW w:w="2693" w:type="dxa"/>
            <w:gridSpan w:val="4"/>
            <w:tcBorders>
              <w:top w:val="single" w:sz="4" w:space="0" w:color="auto"/>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Experience</w:t>
            </w:r>
          </w:p>
        </w:tc>
        <w:tc>
          <w:tcPr>
            <w:tcW w:w="3260" w:type="dxa"/>
            <w:gridSpan w:val="4"/>
            <w:tcBorders>
              <w:top w:val="single" w:sz="4" w:space="0" w:color="auto"/>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Training</w:t>
            </w:r>
          </w:p>
        </w:tc>
      </w:tr>
      <w:tr w:rsidR="00BA13D9" w:rsidRPr="00E532EE" w:rsidTr="003C2E5C">
        <w:trPr>
          <w:trHeight w:val="330"/>
          <w:tblHeader/>
        </w:trPr>
        <w:tc>
          <w:tcPr>
            <w:tcW w:w="440"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BA13D9" w:rsidRPr="00E532EE" w:rsidRDefault="00BA13D9" w:rsidP="00BA13D9">
            <w:pPr>
              <w:spacing w:after="0" w:line="240" w:lineRule="auto"/>
              <w:rPr>
                <w:rFonts w:ascii="Tahoma" w:hAnsi="Tahoma" w:cs="Tahoma"/>
                <w:color w:val="000000"/>
                <w:sz w:val="16"/>
                <w:szCs w:val="16"/>
                <w:lang w:val="id-ID" w:eastAsia="id-ID"/>
              </w:rPr>
            </w:pPr>
          </w:p>
        </w:tc>
        <w:tc>
          <w:tcPr>
            <w:tcW w:w="163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p>
        </w:tc>
        <w:tc>
          <w:tcPr>
            <w:tcW w:w="1560"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Req</w:t>
            </w:r>
          </w:p>
        </w:tc>
        <w:tc>
          <w:tcPr>
            <w:tcW w:w="567"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Actually</w:t>
            </w:r>
          </w:p>
        </w:tc>
        <w:tc>
          <w:tcPr>
            <w:tcW w:w="709"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Gap Analysis</w:t>
            </w:r>
          </w:p>
        </w:tc>
        <w:tc>
          <w:tcPr>
            <w:tcW w:w="708"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Follow Up</w:t>
            </w:r>
          </w:p>
        </w:tc>
        <w:tc>
          <w:tcPr>
            <w:tcW w:w="992"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Req</w:t>
            </w:r>
          </w:p>
        </w:tc>
        <w:tc>
          <w:tcPr>
            <w:tcW w:w="992"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Actually</w:t>
            </w:r>
          </w:p>
        </w:tc>
        <w:tc>
          <w:tcPr>
            <w:tcW w:w="709"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Gap Analysis</w:t>
            </w:r>
          </w:p>
        </w:tc>
        <w:tc>
          <w:tcPr>
            <w:tcW w:w="709"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Follow Up</w:t>
            </w:r>
          </w:p>
        </w:tc>
        <w:tc>
          <w:tcPr>
            <w:tcW w:w="567"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Req</w:t>
            </w:r>
          </w:p>
        </w:tc>
        <w:tc>
          <w:tcPr>
            <w:tcW w:w="709"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Actually</w:t>
            </w:r>
          </w:p>
        </w:tc>
        <w:tc>
          <w:tcPr>
            <w:tcW w:w="709"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Gap Analysis</w:t>
            </w:r>
          </w:p>
        </w:tc>
        <w:tc>
          <w:tcPr>
            <w:tcW w:w="708"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Follow Up</w:t>
            </w:r>
          </w:p>
        </w:tc>
        <w:tc>
          <w:tcPr>
            <w:tcW w:w="851"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Req</w:t>
            </w:r>
          </w:p>
        </w:tc>
        <w:tc>
          <w:tcPr>
            <w:tcW w:w="850"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Actually</w:t>
            </w:r>
          </w:p>
        </w:tc>
        <w:tc>
          <w:tcPr>
            <w:tcW w:w="709"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Gap Analysis</w:t>
            </w:r>
          </w:p>
        </w:tc>
        <w:tc>
          <w:tcPr>
            <w:tcW w:w="850" w:type="dxa"/>
            <w:tcBorders>
              <w:top w:val="nil"/>
              <w:left w:val="nil"/>
              <w:bottom w:val="single" w:sz="4" w:space="0" w:color="auto"/>
              <w:right w:val="single" w:sz="4" w:space="0" w:color="auto"/>
            </w:tcBorders>
            <w:shd w:val="clear" w:color="auto" w:fill="BFBFBF"/>
            <w:vAlign w:val="center"/>
            <w:hideMark/>
          </w:tcPr>
          <w:p w:rsidR="00BA13D9" w:rsidRPr="00E532EE" w:rsidRDefault="00BA13D9" w:rsidP="00F43FAC">
            <w:pPr>
              <w:spacing w:after="0" w:line="240" w:lineRule="auto"/>
              <w:ind w:left="-118" w:right="-84"/>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Follow Up</w:t>
            </w:r>
          </w:p>
        </w:tc>
      </w:tr>
      <w:tr w:rsidR="00AA3BBE" w:rsidRPr="00E532EE" w:rsidTr="003C2E5C">
        <w:trPr>
          <w:trHeight w:val="186"/>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AA3BBE" w:rsidRPr="00AA3BBE" w:rsidRDefault="00AA3BBE" w:rsidP="006522E0">
            <w:pPr>
              <w:jc w:val="center"/>
              <w:rPr>
                <w:rFonts w:ascii="Tahoma" w:hAnsi="Tahoma" w:cs="Tahoma"/>
                <w:color w:val="000000"/>
                <w:sz w:val="16"/>
                <w:szCs w:val="16"/>
                <w:lang w:eastAsia="id-ID"/>
              </w:rPr>
            </w:pPr>
            <w:r>
              <w:rPr>
                <w:rFonts w:ascii="Tahoma" w:hAnsi="Tahoma" w:cs="Tahoma"/>
                <w:color w:val="000000"/>
                <w:sz w:val="16"/>
                <w:szCs w:val="16"/>
                <w:lang w:eastAsia="id-ID"/>
              </w:rPr>
              <w:t>1</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tcPr>
          <w:p w:rsidR="00AA3BBE" w:rsidRPr="003C2E5C" w:rsidRDefault="00AA3BBE" w:rsidP="006522E0">
            <w:pPr>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Ir. LIES EDHIE YULIANI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A3BBE" w:rsidRPr="003C2E5C" w:rsidRDefault="00AA3BBE" w:rsidP="006522E0">
            <w:pPr>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Kepala Bagian Sarana dan Prasarana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AA3BBE" w:rsidRPr="003C2E5C" w:rsidRDefault="00AA3BBE" w:rsidP="006522E0">
            <w:pPr>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S1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AA3BBE" w:rsidRPr="003C2E5C" w:rsidRDefault="00AA3BBE" w:rsidP="006522E0">
            <w:pPr>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S1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AA3BBE" w:rsidRPr="003C2E5C" w:rsidRDefault="00AA3BBE" w:rsidP="006522E0">
            <w:pPr>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Tidak</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AA3BBE" w:rsidRPr="003C2E5C" w:rsidRDefault="00AA3BBE" w:rsidP="006522E0">
            <w:pPr>
              <w:ind w:left="-131" w:right="-84"/>
              <w:jc w:val="center"/>
              <w:rPr>
                <w:rFonts w:ascii="Tahoma" w:hAnsi="Tahoma" w:cs="Tahoma"/>
                <w:color w:val="000000"/>
                <w:sz w:val="12"/>
                <w:szCs w:val="12"/>
                <w:lang w:eastAsia="id-ID"/>
              </w:rPr>
            </w:pPr>
          </w:p>
        </w:tc>
        <w:tc>
          <w:tcPr>
            <w:tcW w:w="992" w:type="dxa"/>
            <w:tcBorders>
              <w:top w:val="nil"/>
              <w:left w:val="nil"/>
              <w:bottom w:val="single" w:sz="4" w:space="0" w:color="auto"/>
              <w:right w:val="single" w:sz="4" w:space="0" w:color="auto"/>
            </w:tcBorders>
            <w:shd w:val="clear" w:color="auto" w:fill="auto"/>
            <w:vAlign w:val="center"/>
          </w:tcPr>
          <w:p w:rsidR="00AA3BBE" w:rsidRPr="0007214F" w:rsidRDefault="00AA3BBE" w:rsidP="006522E0">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992" w:type="dxa"/>
            <w:tcBorders>
              <w:top w:val="nil"/>
              <w:left w:val="nil"/>
              <w:bottom w:val="single" w:sz="4" w:space="0" w:color="auto"/>
              <w:right w:val="single" w:sz="4" w:space="0" w:color="auto"/>
            </w:tcBorders>
            <w:shd w:val="clear" w:color="auto" w:fill="auto"/>
            <w:vAlign w:val="center"/>
          </w:tcPr>
          <w:p w:rsidR="00AA3BBE" w:rsidRPr="0007214F" w:rsidRDefault="00AA3BBE" w:rsidP="006522E0">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709" w:type="dxa"/>
            <w:tcBorders>
              <w:top w:val="nil"/>
              <w:left w:val="nil"/>
              <w:bottom w:val="single" w:sz="4" w:space="0" w:color="auto"/>
              <w:right w:val="single" w:sz="4" w:space="0" w:color="auto"/>
            </w:tcBorders>
            <w:shd w:val="clear" w:color="auto" w:fill="auto"/>
            <w:vAlign w:val="center"/>
          </w:tcPr>
          <w:p w:rsidR="00AA3BBE" w:rsidRPr="00077B92" w:rsidRDefault="00AA3BBE" w:rsidP="006522E0">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Memenuhi</w:t>
            </w:r>
          </w:p>
        </w:tc>
        <w:tc>
          <w:tcPr>
            <w:tcW w:w="709" w:type="dxa"/>
            <w:tcBorders>
              <w:top w:val="nil"/>
              <w:left w:val="nil"/>
              <w:bottom w:val="single" w:sz="4" w:space="0" w:color="auto"/>
              <w:right w:val="single" w:sz="4" w:space="0" w:color="auto"/>
            </w:tcBorders>
            <w:shd w:val="clear" w:color="auto" w:fill="auto"/>
            <w:vAlign w:val="center"/>
          </w:tcPr>
          <w:p w:rsidR="00AA3BBE" w:rsidRPr="00E532EE" w:rsidRDefault="00AA3BBE" w:rsidP="006522E0">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AA3BBE" w:rsidRPr="00077B92" w:rsidRDefault="00AA3BBE" w:rsidP="006522E0">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2 th</w:t>
            </w:r>
          </w:p>
        </w:tc>
        <w:tc>
          <w:tcPr>
            <w:tcW w:w="709" w:type="dxa"/>
            <w:tcBorders>
              <w:top w:val="nil"/>
              <w:left w:val="nil"/>
              <w:bottom w:val="single" w:sz="4" w:space="0" w:color="auto"/>
              <w:right w:val="single" w:sz="4" w:space="0" w:color="auto"/>
            </w:tcBorders>
            <w:shd w:val="clear" w:color="auto" w:fill="auto"/>
            <w:vAlign w:val="center"/>
          </w:tcPr>
          <w:p w:rsidR="00AA3BBE" w:rsidRPr="00E532EE" w:rsidRDefault="00AA3BBE" w:rsidP="006522E0">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2</w:t>
            </w:r>
            <w:r>
              <w:rPr>
                <w:rFonts w:ascii="Tahoma" w:hAnsi="Tahoma" w:cs="Tahoma"/>
                <w:color w:val="000000"/>
                <w:sz w:val="12"/>
                <w:szCs w:val="12"/>
                <w:lang w:eastAsia="id-ID"/>
              </w:rPr>
              <w:t>6</w:t>
            </w:r>
            <w:r w:rsidRPr="00077B92">
              <w:rPr>
                <w:rFonts w:ascii="Tahoma" w:hAnsi="Tahoma" w:cs="Tahoma"/>
                <w:color w:val="000000"/>
                <w:sz w:val="12"/>
                <w:szCs w:val="12"/>
                <w:lang w:eastAsia="id-ID"/>
              </w:rPr>
              <w:t xml:space="preserve"> th</w:t>
            </w:r>
          </w:p>
        </w:tc>
        <w:tc>
          <w:tcPr>
            <w:tcW w:w="709" w:type="dxa"/>
            <w:tcBorders>
              <w:top w:val="nil"/>
              <w:left w:val="nil"/>
              <w:bottom w:val="single" w:sz="4" w:space="0" w:color="auto"/>
              <w:right w:val="single" w:sz="4" w:space="0" w:color="auto"/>
            </w:tcBorders>
            <w:shd w:val="clear" w:color="auto" w:fill="auto"/>
            <w:vAlign w:val="center"/>
          </w:tcPr>
          <w:p w:rsidR="00AA3BBE" w:rsidRPr="00E532EE" w:rsidRDefault="00AA3BBE" w:rsidP="006522E0">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708" w:type="dxa"/>
            <w:tcBorders>
              <w:top w:val="nil"/>
              <w:left w:val="nil"/>
              <w:bottom w:val="single" w:sz="4" w:space="0" w:color="auto"/>
              <w:right w:val="single" w:sz="4" w:space="0" w:color="auto"/>
            </w:tcBorders>
            <w:shd w:val="clear" w:color="auto" w:fill="auto"/>
            <w:vAlign w:val="center"/>
          </w:tcPr>
          <w:p w:rsidR="00AA3BBE" w:rsidRPr="00E532EE" w:rsidRDefault="00AA3BBE" w:rsidP="006522E0">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AA3BBE" w:rsidRPr="006C40D8" w:rsidRDefault="00AA3BBE" w:rsidP="006522E0">
            <w:pPr>
              <w:spacing w:after="0" w:line="240" w:lineRule="auto"/>
              <w:ind w:left="-131" w:right="-84"/>
              <w:jc w:val="center"/>
              <w:rPr>
                <w:rFonts w:ascii="Tahoma" w:hAnsi="Tahoma" w:cs="Tahoma"/>
                <w:color w:val="000000"/>
                <w:sz w:val="12"/>
                <w:szCs w:val="12"/>
                <w:lang w:eastAsia="id-ID"/>
              </w:rPr>
            </w:pPr>
            <w:r w:rsidRPr="0072072F">
              <w:rPr>
                <w:rFonts w:ascii="Tahoma" w:hAnsi="Tahoma" w:cs="Tahoma"/>
                <w:color w:val="000000"/>
                <w:sz w:val="12"/>
                <w:szCs w:val="12"/>
                <w:lang w:val="id-ID" w:eastAsia="id-ID"/>
              </w:rPr>
              <w:t>Diklatpim I</w:t>
            </w:r>
            <w:r>
              <w:rPr>
                <w:rFonts w:ascii="Tahoma" w:hAnsi="Tahoma" w:cs="Tahoma"/>
                <w:color w:val="000000"/>
                <w:sz w:val="12"/>
                <w:szCs w:val="12"/>
                <w:lang w:eastAsia="id-ID"/>
              </w:rPr>
              <w:t>II</w:t>
            </w:r>
          </w:p>
        </w:tc>
        <w:tc>
          <w:tcPr>
            <w:tcW w:w="850" w:type="dxa"/>
            <w:tcBorders>
              <w:top w:val="nil"/>
              <w:left w:val="nil"/>
              <w:bottom w:val="single" w:sz="4" w:space="0" w:color="auto"/>
              <w:right w:val="single" w:sz="4" w:space="0" w:color="auto"/>
            </w:tcBorders>
            <w:shd w:val="clear" w:color="auto" w:fill="auto"/>
            <w:vAlign w:val="center"/>
          </w:tcPr>
          <w:p w:rsidR="00AA3BBE" w:rsidRPr="0072072F" w:rsidRDefault="00AA3BBE" w:rsidP="006522E0">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w:t>
            </w:r>
            <w:r>
              <w:rPr>
                <w:rFonts w:ascii="Tahoma" w:hAnsi="Tahoma" w:cs="Tahoma"/>
                <w:color w:val="000000"/>
                <w:sz w:val="12"/>
                <w:szCs w:val="12"/>
                <w:lang w:eastAsia="id-ID"/>
              </w:rPr>
              <w:t>II</w:t>
            </w:r>
          </w:p>
        </w:tc>
        <w:tc>
          <w:tcPr>
            <w:tcW w:w="709" w:type="dxa"/>
            <w:tcBorders>
              <w:top w:val="nil"/>
              <w:left w:val="nil"/>
              <w:bottom w:val="single" w:sz="4" w:space="0" w:color="auto"/>
              <w:right w:val="single" w:sz="4" w:space="0" w:color="auto"/>
            </w:tcBorders>
            <w:shd w:val="clear" w:color="auto" w:fill="auto"/>
            <w:vAlign w:val="center"/>
          </w:tcPr>
          <w:p w:rsidR="00AA3BBE" w:rsidRPr="00E532EE" w:rsidRDefault="00AA3BBE" w:rsidP="006522E0">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850" w:type="dxa"/>
            <w:tcBorders>
              <w:top w:val="nil"/>
              <w:left w:val="nil"/>
              <w:bottom w:val="single" w:sz="4" w:space="0" w:color="auto"/>
              <w:right w:val="single" w:sz="4" w:space="0" w:color="auto"/>
            </w:tcBorders>
            <w:shd w:val="clear" w:color="auto" w:fill="auto"/>
            <w:vAlign w:val="center"/>
          </w:tcPr>
          <w:p w:rsidR="00AA3BBE" w:rsidRPr="00E532EE" w:rsidRDefault="00AA3BBE" w:rsidP="006522E0">
            <w:pPr>
              <w:spacing w:after="0" w:line="240" w:lineRule="auto"/>
              <w:ind w:left="-131" w:right="-84"/>
              <w:jc w:val="center"/>
              <w:rPr>
                <w:rFonts w:ascii="Tahoma" w:hAnsi="Tahoma" w:cs="Tahoma"/>
                <w:color w:val="000000"/>
                <w:sz w:val="16"/>
                <w:szCs w:val="16"/>
                <w:lang w:val="id-ID" w:eastAsia="id-ID"/>
              </w:rPr>
            </w:pPr>
          </w:p>
        </w:tc>
      </w:tr>
      <w:tr w:rsidR="00AA3BBE" w:rsidRPr="00E532EE" w:rsidTr="003C2E5C">
        <w:trPr>
          <w:trHeight w:val="259"/>
        </w:trPr>
        <w:tc>
          <w:tcPr>
            <w:tcW w:w="440" w:type="dxa"/>
            <w:vMerge/>
            <w:tcBorders>
              <w:top w:val="nil"/>
              <w:left w:val="single" w:sz="4" w:space="0" w:color="auto"/>
              <w:bottom w:val="single" w:sz="4" w:space="0" w:color="auto"/>
              <w:right w:val="single" w:sz="4" w:space="0" w:color="auto"/>
            </w:tcBorders>
            <w:vAlign w:val="center"/>
            <w:hideMark/>
          </w:tcPr>
          <w:p w:rsidR="00AA3BBE" w:rsidRPr="00E532EE" w:rsidRDefault="00AA3BBE"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auto"/>
              <w:right w:val="single" w:sz="4" w:space="0" w:color="auto"/>
            </w:tcBorders>
            <w:vAlign w:val="center"/>
          </w:tcPr>
          <w:p w:rsidR="00AA3BBE" w:rsidRPr="003C2E5C" w:rsidRDefault="00AA3BBE" w:rsidP="00BA13D9">
            <w:pPr>
              <w:spacing w:after="0" w:line="240" w:lineRule="auto"/>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auto"/>
              <w:right w:val="single" w:sz="4" w:space="0" w:color="auto"/>
            </w:tcBorders>
            <w:vAlign w:val="center"/>
          </w:tcPr>
          <w:p w:rsidR="00AA3BBE" w:rsidRPr="00057499" w:rsidRDefault="00AA3BBE" w:rsidP="00BA13D9">
            <w:pPr>
              <w:spacing w:after="0" w:line="240" w:lineRule="auto"/>
              <w:rPr>
                <w:rFonts w:ascii="Tahoma" w:hAnsi="Tahoma" w:cs="Tahoma"/>
                <w:color w:val="FF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AA3BBE" w:rsidRPr="00057499" w:rsidRDefault="00AA3BBE" w:rsidP="00BA13D9">
            <w:pPr>
              <w:spacing w:after="0" w:line="240" w:lineRule="auto"/>
              <w:rPr>
                <w:rFonts w:ascii="Tahoma" w:hAnsi="Tahoma" w:cs="Tahoma"/>
                <w:color w:val="FF0000"/>
                <w:sz w:val="12"/>
                <w:szCs w:val="12"/>
                <w:lang w:val="id-ID" w:eastAsia="id-ID"/>
              </w:rPr>
            </w:pPr>
          </w:p>
        </w:tc>
        <w:tc>
          <w:tcPr>
            <w:tcW w:w="567" w:type="dxa"/>
            <w:vMerge/>
            <w:tcBorders>
              <w:top w:val="nil"/>
              <w:left w:val="single" w:sz="4" w:space="0" w:color="auto"/>
              <w:bottom w:val="single" w:sz="4" w:space="0" w:color="auto"/>
              <w:right w:val="single" w:sz="4" w:space="0" w:color="auto"/>
            </w:tcBorders>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708" w:type="dxa"/>
            <w:vMerge/>
            <w:tcBorders>
              <w:top w:val="nil"/>
              <w:left w:val="single" w:sz="4" w:space="0" w:color="auto"/>
              <w:bottom w:val="single" w:sz="4" w:space="0" w:color="auto"/>
              <w:right w:val="single" w:sz="4" w:space="0" w:color="auto"/>
            </w:tcBorders>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AA3BBE" w:rsidRPr="00C77F4F" w:rsidRDefault="00AA3BBE" w:rsidP="00F43FAC">
            <w:pPr>
              <w:spacing w:after="0" w:line="240" w:lineRule="auto"/>
              <w:ind w:left="-131" w:right="-84"/>
              <w:jc w:val="center"/>
              <w:rPr>
                <w:rFonts w:ascii="Tahoma" w:hAnsi="Tahoma" w:cs="Tahoma"/>
                <w:sz w:val="12"/>
                <w:szCs w:val="12"/>
                <w:lang w:eastAsia="id-ID"/>
              </w:rPr>
            </w:pPr>
            <w:r w:rsidRPr="0007214F">
              <w:rPr>
                <w:rFonts w:ascii="Tahoma" w:hAnsi="Tahoma" w:cs="Tahoma"/>
                <w:color w:val="000000"/>
                <w:sz w:val="12"/>
                <w:szCs w:val="12"/>
                <w:lang w:eastAsia="id-ID"/>
              </w:rPr>
              <w:t>Cakap</w:t>
            </w:r>
          </w:p>
        </w:tc>
        <w:tc>
          <w:tcPr>
            <w:tcW w:w="992" w:type="dxa"/>
            <w:tcBorders>
              <w:top w:val="nil"/>
              <w:left w:val="nil"/>
              <w:bottom w:val="single" w:sz="4" w:space="0" w:color="auto"/>
              <w:right w:val="single" w:sz="4" w:space="0" w:color="auto"/>
            </w:tcBorders>
            <w:shd w:val="clear" w:color="auto" w:fill="auto"/>
            <w:vAlign w:val="center"/>
          </w:tcPr>
          <w:p w:rsidR="00AA3BBE" w:rsidRPr="00C77F4F" w:rsidRDefault="00AA3BBE" w:rsidP="00510732">
            <w:pPr>
              <w:spacing w:after="0" w:line="240" w:lineRule="auto"/>
              <w:ind w:left="-131" w:right="-84"/>
              <w:jc w:val="center"/>
              <w:rPr>
                <w:rFonts w:ascii="Tahoma" w:hAnsi="Tahoma" w:cs="Tahoma"/>
                <w:sz w:val="12"/>
                <w:szCs w:val="12"/>
                <w:lang w:eastAsia="id-ID"/>
              </w:rPr>
            </w:pPr>
            <w:r w:rsidRPr="0007214F">
              <w:rPr>
                <w:rFonts w:ascii="Tahoma" w:hAnsi="Tahoma" w:cs="Tahoma"/>
                <w:color w:val="000000"/>
                <w:sz w:val="12"/>
                <w:szCs w:val="12"/>
                <w:lang w:eastAsia="id-ID"/>
              </w:rPr>
              <w:t>Cakap</w:t>
            </w:r>
          </w:p>
        </w:tc>
        <w:tc>
          <w:tcPr>
            <w:tcW w:w="709" w:type="dxa"/>
            <w:tcBorders>
              <w:top w:val="nil"/>
              <w:left w:val="nil"/>
              <w:bottom w:val="single" w:sz="4" w:space="0" w:color="auto"/>
              <w:right w:val="single" w:sz="4" w:space="0" w:color="auto"/>
            </w:tcBorders>
            <w:shd w:val="clear" w:color="auto" w:fill="auto"/>
            <w:vAlign w:val="center"/>
          </w:tcPr>
          <w:p w:rsidR="00AA3BBE" w:rsidRPr="00C77F4F" w:rsidRDefault="00AA3BBE" w:rsidP="00F43FAC">
            <w:pPr>
              <w:spacing w:after="0" w:line="240" w:lineRule="auto"/>
              <w:ind w:left="-131" w:right="-84"/>
              <w:jc w:val="center"/>
              <w:rPr>
                <w:rFonts w:ascii="Tahoma" w:hAnsi="Tahoma" w:cs="Tahoma"/>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AA3BBE" w:rsidRPr="00077B92" w:rsidRDefault="00AA3BBE" w:rsidP="00C77F4F">
            <w:pPr>
              <w:spacing w:after="0" w:line="240" w:lineRule="auto"/>
              <w:ind w:left="-131" w:right="-84"/>
              <w:jc w:val="center"/>
              <w:rPr>
                <w:rFonts w:ascii="Tahoma" w:hAnsi="Tahoma" w:cs="Tahoma"/>
                <w:color w:val="000000"/>
                <w:sz w:val="8"/>
                <w:szCs w:val="8"/>
                <w:lang w:eastAsia="id-ID"/>
              </w:rPr>
            </w:pPr>
            <w:r w:rsidRPr="00077B92">
              <w:rPr>
                <w:rFonts w:ascii="Tahoma" w:hAnsi="Tahoma" w:cs="Tahoma"/>
                <w:color w:val="000000"/>
                <w:sz w:val="8"/>
                <w:szCs w:val="8"/>
                <w:lang w:eastAsia="id-ID"/>
              </w:rPr>
              <w:t xml:space="preserve">2 kali Masa Jab. </w:t>
            </w:r>
            <w:r>
              <w:rPr>
                <w:rFonts w:ascii="Tahoma" w:hAnsi="Tahoma" w:cs="Tahoma"/>
                <w:color w:val="000000"/>
                <w:sz w:val="8"/>
                <w:szCs w:val="8"/>
                <w:lang w:eastAsia="id-ID"/>
              </w:rPr>
              <w:t xml:space="preserve">Kasubbag. </w:t>
            </w:r>
            <w:r w:rsidRPr="00077B92">
              <w:rPr>
                <w:rFonts w:ascii="Tahoma" w:hAnsi="Tahoma" w:cs="Tahoma"/>
                <w:color w:val="000000"/>
                <w:sz w:val="8"/>
                <w:szCs w:val="8"/>
                <w:lang w:eastAsia="id-ID"/>
              </w:rPr>
              <w:t>Yg Berbeda</w:t>
            </w:r>
          </w:p>
        </w:tc>
        <w:tc>
          <w:tcPr>
            <w:tcW w:w="709" w:type="dxa"/>
            <w:tcBorders>
              <w:top w:val="nil"/>
              <w:left w:val="nil"/>
              <w:bottom w:val="single" w:sz="4" w:space="0" w:color="auto"/>
              <w:right w:val="single" w:sz="4" w:space="0" w:color="auto"/>
            </w:tcBorders>
            <w:shd w:val="clear" w:color="auto" w:fill="auto"/>
            <w:vAlign w:val="center"/>
          </w:tcPr>
          <w:p w:rsidR="00AA3BBE" w:rsidRPr="00077B92" w:rsidRDefault="00AA3BBE" w:rsidP="00C77F4F">
            <w:pPr>
              <w:spacing w:after="0" w:line="240" w:lineRule="auto"/>
              <w:ind w:left="-131" w:right="-84"/>
              <w:jc w:val="center"/>
              <w:rPr>
                <w:rFonts w:ascii="Tahoma" w:hAnsi="Tahoma" w:cs="Tahoma"/>
                <w:color w:val="000000"/>
                <w:sz w:val="8"/>
                <w:szCs w:val="8"/>
                <w:lang w:eastAsia="id-ID"/>
              </w:rPr>
            </w:pPr>
            <w:r w:rsidRPr="00077B92">
              <w:rPr>
                <w:rFonts w:ascii="Tahoma" w:hAnsi="Tahoma" w:cs="Tahoma"/>
                <w:color w:val="000000"/>
                <w:sz w:val="8"/>
                <w:szCs w:val="8"/>
                <w:lang w:eastAsia="id-ID"/>
              </w:rPr>
              <w:t xml:space="preserve">2 kali Masa Jab. </w:t>
            </w:r>
            <w:r>
              <w:rPr>
                <w:rFonts w:ascii="Tahoma" w:hAnsi="Tahoma" w:cs="Tahoma"/>
                <w:color w:val="000000"/>
                <w:sz w:val="8"/>
                <w:szCs w:val="8"/>
                <w:lang w:eastAsia="id-ID"/>
              </w:rPr>
              <w:t xml:space="preserve">Kasubbag.  </w:t>
            </w:r>
            <w:r w:rsidRPr="00077B92">
              <w:rPr>
                <w:rFonts w:ascii="Tahoma" w:hAnsi="Tahoma" w:cs="Tahoma"/>
                <w:color w:val="000000"/>
                <w:sz w:val="8"/>
                <w:szCs w:val="8"/>
                <w:lang w:eastAsia="id-ID"/>
              </w:rPr>
              <w:t>Yg Berbeda</w:t>
            </w:r>
          </w:p>
        </w:tc>
        <w:tc>
          <w:tcPr>
            <w:tcW w:w="709"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AA3BBE" w:rsidRPr="00E532EE" w:rsidRDefault="00AA3BBE" w:rsidP="00F43FAC">
            <w:pPr>
              <w:spacing w:after="0" w:line="240" w:lineRule="auto"/>
              <w:ind w:left="-131" w:right="-84"/>
              <w:jc w:val="center"/>
              <w:rPr>
                <w:rFonts w:ascii="Tahoma" w:hAnsi="Tahoma" w:cs="Tahoma"/>
                <w:color w:val="000000"/>
                <w:sz w:val="16"/>
                <w:szCs w:val="16"/>
                <w:lang w:val="id-ID" w:eastAsia="id-ID"/>
              </w:rPr>
            </w:pPr>
          </w:p>
        </w:tc>
      </w:tr>
      <w:tr w:rsidR="00AA3BBE" w:rsidRPr="00E532EE" w:rsidTr="00CD64D6">
        <w:trPr>
          <w:trHeight w:val="237"/>
        </w:trPr>
        <w:tc>
          <w:tcPr>
            <w:tcW w:w="440" w:type="dxa"/>
            <w:vMerge/>
            <w:tcBorders>
              <w:top w:val="nil"/>
              <w:left w:val="single" w:sz="4" w:space="0" w:color="auto"/>
              <w:bottom w:val="single" w:sz="4" w:space="0" w:color="auto"/>
              <w:right w:val="single" w:sz="4" w:space="0" w:color="auto"/>
            </w:tcBorders>
            <w:vAlign w:val="center"/>
            <w:hideMark/>
          </w:tcPr>
          <w:p w:rsidR="00AA3BBE" w:rsidRPr="00E532EE" w:rsidRDefault="00AA3BBE"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auto"/>
              <w:right w:val="single" w:sz="4" w:space="0" w:color="auto"/>
            </w:tcBorders>
            <w:vAlign w:val="center"/>
          </w:tcPr>
          <w:p w:rsidR="00AA3BBE" w:rsidRPr="003C2E5C" w:rsidRDefault="00AA3BBE" w:rsidP="00BA13D9">
            <w:pPr>
              <w:spacing w:after="0" w:line="240" w:lineRule="auto"/>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auto"/>
              <w:right w:val="single" w:sz="4" w:space="0" w:color="auto"/>
            </w:tcBorders>
            <w:vAlign w:val="center"/>
          </w:tcPr>
          <w:p w:rsidR="00AA3BBE" w:rsidRPr="00057499" w:rsidRDefault="00AA3BBE" w:rsidP="00BA13D9">
            <w:pPr>
              <w:spacing w:after="0" w:line="240" w:lineRule="auto"/>
              <w:rPr>
                <w:rFonts w:ascii="Tahoma" w:hAnsi="Tahoma" w:cs="Tahoma"/>
                <w:color w:val="FF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AA3BBE" w:rsidRPr="00057499" w:rsidRDefault="00AA3BBE" w:rsidP="00BA13D9">
            <w:pPr>
              <w:spacing w:after="0" w:line="240" w:lineRule="auto"/>
              <w:rPr>
                <w:rFonts w:ascii="Tahoma" w:hAnsi="Tahoma" w:cs="Tahoma"/>
                <w:color w:val="FF0000"/>
                <w:sz w:val="12"/>
                <w:szCs w:val="12"/>
                <w:lang w:val="id-ID" w:eastAsia="id-ID"/>
              </w:rPr>
            </w:pPr>
          </w:p>
        </w:tc>
        <w:tc>
          <w:tcPr>
            <w:tcW w:w="567" w:type="dxa"/>
            <w:vMerge/>
            <w:tcBorders>
              <w:top w:val="nil"/>
              <w:left w:val="single" w:sz="4" w:space="0" w:color="auto"/>
              <w:bottom w:val="single" w:sz="4" w:space="0" w:color="auto"/>
              <w:right w:val="single" w:sz="4" w:space="0" w:color="auto"/>
            </w:tcBorders>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708" w:type="dxa"/>
            <w:vMerge/>
            <w:tcBorders>
              <w:top w:val="nil"/>
              <w:left w:val="single" w:sz="4" w:space="0" w:color="auto"/>
              <w:bottom w:val="single" w:sz="4" w:space="0" w:color="auto"/>
              <w:right w:val="single" w:sz="4" w:space="0" w:color="auto"/>
            </w:tcBorders>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AA3BBE" w:rsidRPr="00C77F4F" w:rsidRDefault="00AA3BBE" w:rsidP="00F43FAC">
            <w:pPr>
              <w:spacing w:after="0" w:line="240" w:lineRule="auto"/>
              <w:ind w:left="-131" w:right="-84"/>
              <w:jc w:val="center"/>
              <w:rPr>
                <w:rFonts w:ascii="Tahoma" w:hAnsi="Tahoma" w:cs="Tahoma"/>
                <w:sz w:val="12"/>
                <w:szCs w:val="12"/>
                <w:lang w:eastAsia="id-ID"/>
              </w:rPr>
            </w:pPr>
            <w:r w:rsidRPr="0007214F">
              <w:rPr>
                <w:rFonts w:ascii="Tahoma" w:hAnsi="Tahoma" w:cs="Tahoma"/>
                <w:color w:val="000000"/>
                <w:sz w:val="12"/>
                <w:szCs w:val="12"/>
                <w:lang w:eastAsia="id-ID"/>
              </w:rPr>
              <w:t>Dedikasi tinggi</w:t>
            </w:r>
          </w:p>
        </w:tc>
        <w:tc>
          <w:tcPr>
            <w:tcW w:w="992" w:type="dxa"/>
            <w:tcBorders>
              <w:top w:val="nil"/>
              <w:left w:val="nil"/>
              <w:bottom w:val="single" w:sz="4" w:space="0" w:color="auto"/>
              <w:right w:val="single" w:sz="4" w:space="0" w:color="auto"/>
            </w:tcBorders>
            <w:shd w:val="clear" w:color="auto" w:fill="auto"/>
            <w:vAlign w:val="center"/>
          </w:tcPr>
          <w:p w:rsidR="00AA3BBE" w:rsidRPr="00C77F4F" w:rsidRDefault="00AA3BBE" w:rsidP="00510732">
            <w:pPr>
              <w:spacing w:after="0" w:line="240" w:lineRule="auto"/>
              <w:ind w:left="-131" w:right="-84"/>
              <w:jc w:val="center"/>
              <w:rPr>
                <w:rFonts w:ascii="Tahoma" w:hAnsi="Tahoma" w:cs="Tahoma"/>
                <w:sz w:val="12"/>
                <w:szCs w:val="12"/>
                <w:lang w:eastAsia="id-ID"/>
              </w:rPr>
            </w:pPr>
            <w:r w:rsidRPr="0007214F">
              <w:rPr>
                <w:rFonts w:ascii="Tahoma" w:hAnsi="Tahoma" w:cs="Tahoma"/>
                <w:color w:val="000000"/>
                <w:sz w:val="12"/>
                <w:szCs w:val="12"/>
                <w:lang w:eastAsia="id-ID"/>
              </w:rPr>
              <w:t>Dedikasi tinggi</w:t>
            </w:r>
          </w:p>
        </w:tc>
        <w:tc>
          <w:tcPr>
            <w:tcW w:w="709" w:type="dxa"/>
            <w:tcBorders>
              <w:top w:val="nil"/>
              <w:left w:val="nil"/>
              <w:bottom w:val="single" w:sz="4" w:space="0" w:color="auto"/>
              <w:right w:val="single" w:sz="4" w:space="0" w:color="auto"/>
            </w:tcBorders>
            <w:shd w:val="clear" w:color="auto" w:fill="auto"/>
            <w:vAlign w:val="center"/>
          </w:tcPr>
          <w:p w:rsidR="00AA3BBE" w:rsidRPr="00C77F4F" w:rsidRDefault="00AA3BBE" w:rsidP="00F43FAC">
            <w:pPr>
              <w:spacing w:after="0" w:line="240" w:lineRule="auto"/>
              <w:ind w:left="-131" w:right="-84"/>
              <w:jc w:val="center"/>
              <w:rPr>
                <w:rFonts w:ascii="Tahoma" w:hAnsi="Tahoma" w:cs="Tahoma"/>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AA3BBE" w:rsidRPr="00057499" w:rsidRDefault="00AA3BBE" w:rsidP="00F43FAC">
            <w:pPr>
              <w:spacing w:after="0" w:line="240" w:lineRule="auto"/>
              <w:ind w:left="-131" w:right="-84"/>
              <w:jc w:val="center"/>
              <w:rPr>
                <w:rFonts w:ascii="Tahoma" w:hAnsi="Tahoma" w:cs="Tahoma"/>
                <w:color w:val="FF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AA3BBE" w:rsidRPr="00E532EE" w:rsidRDefault="00AA3BBE" w:rsidP="00F43FAC">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141"/>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77F4F" w:rsidRPr="00E532EE" w:rsidRDefault="00C77F4F" w:rsidP="00BA13D9">
            <w:pPr>
              <w:spacing w:after="0" w:line="240" w:lineRule="auto"/>
              <w:jc w:val="center"/>
              <w:rPr>
                <w:rFonts w:ascii="Tahoma" w:hAnsi="Tahoma" w:cs="Tahoma"/>
                <w:color w:val="000000"/>
                <w:sz w:val="16"/>
                <w:szCs w:val="16"/>
                <w:lang w:val="id-ID" w:eastAsia="id-ID"/>
              </w:rPr>
            </w:pPr>
            <w:r w:rsidRPr="00E532EE">
              <w:rPr>
                <w:rFonts w:ascii="Tahoma" w:hAnsi="Tahoma" w:cs="Tahoma"/>
                <w:color w:val="000000"/>
                <w:sz w:val="16"/>
                <w:szCs w:val="16"/>
                <w:lang w:val="id-ID" w:eastAsia="id-ID"/>
              </w:rPr>
              <w:t>2 </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Drs. KADRI, MM</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Kepala Bagian Umum</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057499" w:rsidRDefault="00C77F4F" w:rsidP="00F43FAC">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val="id-ID" w:eastAsia="id-ID"/>
              </w:rPr>
              <w:t>S</w:t>
            </w:r>
            <w:r>
              <w:rPr>
                <w:rFonts w:ascii="Tahoma" w:hAnsi="Tahoma" w:cs="Tahoma"/>
                <w:color w:val="000000"/>
                <w:sz w:val="12"/>
                <w:szCs w:val="12"/>
                <w:lang w:eastAsia="id-ID"/>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S2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Tidak</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709" w:type="dxa"/>
            <w:tcBorders>
              <w:top w:val="nil"/>
              <w:left w:val="nil"/>
              <w:bottom w:val="single" w:sz="4" w:space="0" w:color="auto"/>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Memenuhi</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7F4F" w:rsidRPr="00077B92" w:rsidRDefault="00C77F4F" w:rsidP="00F43FAC">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2 th</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2</w:t>
            </w:r>
            <w:r>
              <w:rPr>
                <w:rFonts w:ascii="Tahoma" w:hAnsi="Tahoma" w:cs="Tahoma"/>
                <w:color w:val="000000"/>
                <w:sz w:val="12"/>
                <w:szCs w:val="12"/>
                <w:lang w:eastAsia="id-ID"/>
              </w:rPr>
              <w:t>4</w:t>
            </w:r>
            <w:r w:rsidRPr="00077B92">
              <w:rPr>
                <w:rFonts w:ascii="Tahoma" w:hAnsi="Tahoma" w:cs="Tahoma"/>
                <w:color w:val="000000"/>
                <w:sz w:val="12"/>
                <w:szCs w:val="12"/>
                <w:lang w:eastAsia="id-ID"/>
              </w:rPr>
              <w:t xml:space="preserve"> th</w:t>
            </w:r>
          </w:p>
        </w:tc>
        <w:tc>
          <w:tcPr>
            <w:tcW w:w="709" w:type="dxa"/>
            <w:tcBorders>
              <w:top w:val="nil"/>
              <w:left w:val="nil"/>
              <w:bottom w:val="single" w:sz="4" w:space="0" w:color="auto"/>
              <w:right w:val="single" w:sz="4" w:space="0" w:color="auto"/>
            </w:tcBorders>
            <w:shd w:val="clear" w:color="auto" w:fill="auto"/>
            <w:vAlign w:val="center"/>
          </w:tcPr>
          <w:p w:rsidR="00C77F4F" w:rsidRPr="00077B92" w:rsidRDefault="00C77F4F" w:rsidP="00F43FAC">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Tidak</w:t>
            </w:r>
          </w:p>
        </w:tc>
        <w:tc>
          <w:tcPr>
            <w:tcW w:w="708"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6C40D8" w:rsidRDefault="00C77F4F" w:rsidP="00F43FAC">
            <w:pPr>
              <w:spacing w:after="0" w:line="240" w:lineRule="auto"/>
              <w:ind w:left="-131" w:right="-84"/>
              <w:jc w:val="center"/>
              <w:rPr>
                <w:rFonts w:ascii="Tahoma" w:hAnsi="Tahoma" w:cs="Tahoma"/>
                <w:color w:val="000000"/>
                <w:sz w:val="12"/>
                <w:szCs w:val="12"/>
                <w:lang w:eastAsia="id-ID"/>
              </w:rPr>
            </w:pPr>
            <w:r w:rsidRPr="0072072F">
              <w:rPr>
                <w:rFonts w:ascii="Tahoma" w:hAnsi="Tahoma" w:cs="Tahoma"/>
                <w:color w:val="000000"/>
                <w:sz w:val="12"/>
                <w:szCs w:val="12"/>
                <w:lang w:val="id-ID" w:eastAsia="id-ID"/>
              </w:rPr>
              <w:t xml:space="preserve">Diklatpim </w:t>
            </w:r>
            <w:r>
              <w:rPr>
                <w:rFonts w:ascii="Tahoma" w:hAnsi="Tahoma" w:cs="Tahoma"/>
                <w:color w:val="000000"/>
                <w:sz w:val="12"/>
                <w:szCs w:val="12"/>
                <w:lang w:eastAsia="id-ID"/>
              </w:rPr>
              <w:t>III</w:t>
            </w: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F43FAC">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w:t>
            </w:r>
            <w:r>
              <w:rPr>
                <w:rFonts w:ascii="Tahoma" w:hAnsi="Tahoma" w:cs="Tahoma"/>
                <w:color w:val="000000"/>
                <w:sz w:val="12"/>
                <w:szCs w:val="12"/>
                <w:lang w:eastAsia="id-ID"/>
              </w:rPr>
              <w:t>II</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74"/>
        </w:trPr>
        <w:tc>
          <w:tcPr>
            <w:tcW w:w="440" w:type="dxa"/>
            <w:vMerge/>
            <w:tcBorders>
              <w:top w:val="nil"/>
              <w:left w:val="single" w:sz="4" w:space="0" w:color="auto"/>
              <w:bottom w:val="single" w:sz="4" w:space="0" w:color="auto"/>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131" w:right="-84"/>
              <w:jc w:val="center"/>
              <w:rPr>
                <w:rFonts w:ascii="Tahoma" w:hAnsi="Tahoma" w:cs="Tahoma"/>
                <w:color w:val="000000"/>
                <w:sz w:val="12"/>
                <w:szCs w:val="12"/>
                <w:lang w:val="id-ID" w:eastAsia="id-ID"/>
              </w:rPr>
            </w:pPr>
          </w:p>
        </w:tc>
        <w:tc>
          <w:tcPr>
            <w:tcW w:w="567"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131" w:right="-84"/>
              <w:jc w:val="center"/>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131" w:right="-84"/>
              <w:jc w:val="center"/>
              <w:rPr>
                <w:rFonts w:ascii="Tahoma" w:hAnsi="Tahoma" w:cs="Tahoma"/>
                <w:color w:val="000000"/>
                <w:sz w:val="12"/>
                <w:szCs w:val="12"/>
                <w:lang w:val="id-ID" w:eastAsia="id-ID"/>
              </w:rPr>
            </w:pPr>
          </w:p>
        </w:tc>
        <w:tc>
          <w:tcPr>
            <w:tcW w:w="708"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7F4F" w:rsidRPr="00077B92" w:rsidRDefault="00C77F4F" w:rsidP="00F43FAC">
            <w:pPr>
              <w:spacing w:after="0" w:line="240" w:lineRule="auto"/>
              <w:ind w:left="-131" w:right="-84"/>
              <w:jc w:val="center"/>
              <w:rPr>
                <w:rFonts w:ascii="Tahoma" w:hAnsi="Tahoma" w:cs="Tahoma"/>
                <w:color w:val="000000"/>
                <w:sz w:val="8"/>
                <w:szCs w:val="8"/>
                <w:lang w:eastAsia="id-ID"/>
              </w:rPr>
            </w:pPr>
            <w:r w:rsidRPr="00077B92">
              <w:rPr>
                <w:rFonts w:ascii="Tahoma" w:hAnsi="Tahoma" w:cs="Tahoma"/>
                <w:color w:val="000000"/>
                <w:sz w:val="8"/>
                <w:szCs w:val="8"/>
                <w:lang w:eastAsia="id-ID"/>
              </w:rPr>
              <w:t xml:space="preserve">2 kali Masa Jab. </w:t>
            </w:r>
            <w:r>
              <w:rPr>
                <w:rFonts w:ascii="Tahoma" w:hAnsi="Tahoma" w:cs="Tahoma"/>
                <w:color w:val="000000"/>
                <w:sz w:val="8"/>
                <w:szCs w:val="8"/>
                <w:lang w:eastAsia="id-ID"/>
              </w:rPr>
              <w:t xml:space="preserve">Kasubbag. </w:t>
            </w:r>
            <w:r w:rsidRPr="00077B92">
              <w:rPr>
                <w:rFonts w:ascii="Tahoma" w:hAnsi="Tahoma" w:cs="Tahoma"/>
                <w:color w:val="000000"/>
                <w:sz w:val="8"/>
                <w:szCs w:val="8"/>
                <w:lang w:eastAsia="id-ID"/>
              </w:rPr>
              <w:t>Yg Berbeda</w:t>
            </w:r>
          </w:p>
        </w:tc>
        <w:tc>
          <w:tcPr>
            <w:tcW w:w="709" w:type="dxa"/>
            <w:tcBorders>
              <w:top w:val="nil"/>
              <w:left w:val="nil"/>
              <w:bottom w:val="single" w:sz="4" w:space="0" w:color="auto"/>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8"/>
                <w:szCs w:val="8"/>
                <w:lang w:eastAsia="id-ID"/>
              </w:rPr>
            </w:pPr>
            <w:r>
              <w:rPr>
                <w:rFonts w:ascii="Tahoma" w:hAnsi="Tahoma" w:cs="Tahoma"/>
                <w:color w:val="000000"/>
                <w:sz w:val="8"/>
                <w:szCs w:val="8"/>
                <w:lang w:eastAsia="id-ID"/>
              </w:rPr>
              <w:t>3</w:t>
            </w:r>
            <w:r w:rsidRPr="00077B92">
              <w:rPr>
                <w:rFonts w:ascii="Tahoma" w:hAnsi="Tahoma" w:cs="Tahoma"/>
                <w:color w:val="000000"/>
                <w:sz w:val="8"/>
                <w:szCs w:val="8"/>
                <w:lang w:eastAsia="id-ID"/>
              </w:rPr>
              <w:t xml:space="preserve"> kali Masa Jab. </w:t>
            </w:r>
            <w:r>
              <w:rPr>
                <w:rFonts w:ascii="Tahoma" w:hAnsi="Tahoma" w:cs="Tahoma"/>
                <w:color w:val="000000"/>
                <w:sz w:val="8"/>
                <w:szCs w:val="8"/>
                <w:lang w:eastAsia="id-ID"/>
              </w:rPr>
              <w:t xml:space="preserve">Kasubbag. </w:t>
            </w:r>
            <w:r w:rsidRPr="00077B92">
              <w:rPr>
                <w:rFonts w:ascii="Tahoma" w:hAnsi="Tahoma" w:cs="Tahoma"/>
                <w:color w:val="000000"/>
                <w:sz w:val="8"/>
                <w:szCs w:val="8"/>
                <w:lang w:eastAsia="id-ID"/>
              </w:rPr>
              <w:t>Yg Berbeda</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F43FAC">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F43FAC">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70"/>
        </w:trPr>
        <w:tc>
          <w:tcPr>
            <w:tcW w:w="440" w:type="dxa"/>
            <w:vMerge/>
            <w:tcBorders>
              <w:top w:val="nil"/>
              <w:left w:val="single" w:sz="4" w:space="0" w:color="auto"/>
              <w:bottom w:val="single" w:sz="4" w:space="0" w:color="auto"/>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131" w:right="-84"/>
              <w:jc w:val="center"/>
              <w:rPr>
                <w:rFonts w:ascii="Tahoma" w:hAnsi="Tahoma" w:cs="Tahoma"/>
                <w:color w:val="000000"/>
                <w:sz w:val="12"/>
                <w:szCs w:val="12"/>
                <w:lang w:val="id-ID" w:eastAsia="id-ID"/>
              </w:rPr>
            </w:pPr>
          </w:p>
        </w:tc>
        <w:tc>
          <w:tcPr>
            <w:tcW w:w="567"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131" w:right="-84"/>
              <w:jc w:val="center"/>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131" w:right="-84"/>
              <w:jc w:val="center"/>
              <w:rPr>
                <w:rFonts w:ascii="Tahoma" w:hAnsi="Tahoma" w:cs="Tahoma"/>
                <w:color w:val="000000"/>
                <w:sz w:val="12"/>
                <w:szCs w:val="12"/>
                <w:lang w:val="id-ID" w:eastAsia="id-ID"/>
              </w:rPr>
            </w:pPr>
          </w:p>
        </w:tc>
        <w:tc>
          <w:tcPr>
            <w:tcW w:w="708"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77F4F" w:rsidRPr="0072072F" w:rsidRDefault="00C77F4F" w:rsidP="00F43FAC">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C77F4F" w:rsidRPr="0072072F" w:rsidRDefault="00C77F4F" w:rsidP="00F43FAC">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C77F4F" w:rsidRPr="00E532EE" w:rsidRDefault="00C77F4F" w:rsidP="00F43FAC">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87"/>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C77F4F" w:rsidRPr="00AA3BBE" w:rsidRDefault="00AA3BBE" w:rsidP="00BA13D9">
            <w:pPr>
              <w:spacing w:after="0" w:line="240" w:lineRule="auto"/>
              <w:jc w:val="center"/>
              <w:rPr>
                <w:rFonts w:ascii="Tahoma" w:hAnsi="Tahoma" w:cs="Tahoma"/>
                <w:color w:val="000000"/>
                <w:sz w:val="16"/>
                <w:szCs w:val="16"/>
                <w:lang w:eastAsia="id-ID"/>
              </w:rPr>
            </w:pPr>
            <w:r>
              <w:rPr>
                <w:rFonts w:ascii="Tahoma" w:hAnsi="Tahoma" w:cs="Tahoma"/>
                <w:color w:val="000000"/>
                <w:sz w:val="16"/>
                <w:szCs w:val="16"/>
                <w:lang w:eastAsia="id-ID"/>
              </w:rPr>
              <w:t>3</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tcPr>
          <w:p w:rsidR="00C77F4F" w:rsidRPr="006C40D8" w:rsidRDefault="00C77F4F" w:rsidP="00F43FAC">
            <w:pPr>
              <w:spacing w:after="0" w:line="240" w:lineRule="auto"/>
              <w:ind w:left="-39" w:right="-84"/>
              <w:rPr>
                <w:rFonts w:ascii="Tahoma" w:hAnsi="Tahoma" w:cs="Tahoma"/>
                <w:color w:val="000000"/>
                <w:sz w:val="12"/>
                <w:szCs w:val="12"/>
                <w:lang w:eastAsia="id-ID"/>
              </w:rPr>
            </w:pPr>
            <w:r>
              <w:rPr>
                <w:rFonts w:ascii="Tahoma" w:hAnsi="Tahoma" w:cs="Tahoma"/>
                <w:color w:val="000000"/>
                <w:sz w:val="12"/>
                <w:szCs w:val="12"/>
                <w:lang w:val="id-ID" w:eastAsia="id-ID"/>
              </w:rPr>
              <w:t>Dr</w:t>
            </w:r>
            <w:r>
              <w:rPr>
                <w:rFonts w:ascii="Tahoma" w:hAnsi="Tahoma" w:cs="Tahoma"/>
                <w:color w:val="000000"/>
                <w:sz w:val="12"/>
                <w:szCs w:val="12"/>
                <w:lang w:eastAsia="id-ID"/>
              </w:rPr>
              <w:t>a. ROSADAH AGUSTIN S., M.AB.</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C77F4F" w:rsidRPr="006C40D8" w:rsidRDefault="00C77F4F" w:rsidP="00FD7CD5">
            <w:pPr>
              <w:spacing w:after="0" w:line="240" w:lineRule="auto"/>
              <w:ind w:left="-391" w:right="-84"/>
              <w:rPr>
                <w:rFonts w:ascii="Tahoma" w:hAnsi="Tahoma" w:cs="Tahoma"/>
                <w:color w:val="000000"/>
                <w:sz w:val="12"/>
                <w:szCs w:val="12"/>
                <w:lang w:eastAsia="id-ID"/>
              </w:rPr>
            </w:pPr>
            <w:r w:rsidRPr="006C40D8">
              <w:rPr>
                <w:rFonts w:ascii="Tahoma" w:hAnsi="Tahoma" w:cs="Tahoma"/>
                <w:color w:val="000000"/>
                <w:sz w:val="12"/>
                <w:szCs w:val="12"/>
                <w:lang w:val="id-ID" w:eastAsia="id-ID"/>
              </w:rPr>
              <w:t>Ke</w:t>
            </w:r>
            <w:r>
              <w:rPr>
                <w:rFonts w:ascii="Tahoma" w:hAnsi="Tahoma" w:cs="Tahoma"/>
                <w:color w:val="000000"/>
                <w:sz w:val="12"/>
                <w:szCs w:val="12"/>
                <w:lang w:val="id-ID" w:eastAsia="id-ID"/>
              </w:rPr>
              <w:t>pa</w:t>
            </w:r>
            <w:r w:rsidRPr="006C40D8">
              <w:rPr>
                <w:rFonts w:ascii="Tahoma" w:hAnsi="Tahoma" w:cs="Tahoma"/>
                <w:color w:val="000000"/>
                <w:sz w:val="12"/>
                <w:szCs w:val="12"/>
                <w:lang w:val="id-ID" w:eastAsia="id-ID"/>
              </w:rPr>
              <w:t xml:space="preserve"> </w:t>
            </w:r>
            <w:r w:rsidRPr="006C40D8">
              <w:rPr>
                <w:rFonts w:ascii="Tahoma" w:hAnsi="Tahoma" w:cs="Tahoma"/>
                <w:color w:val="000000"/>
                <w:sz w:val="12"/>
                <w:szCs w:val="12"/>
                <w:lang w:eastAsia="id-ID"/>
              </w:rPr>
              <w:t xml:space="preserve">Kepala </w:t>
            </w:r>
            <w:r w:rsidRPr="006C40D8">
              <w:rPr>
                <w:rFonts w:ascii="Tahoma" w:hAnsi="Tahoma" w:cs="Tahoma"/>
                <w:color w:val="000000"/>
                <w:sz w:val="12"/>
                <w:szCs w:val="12"/>
                <w:lang w:val="id-ID" w:eastAsia="id-ID"/>
              </w:rPr>
              <w:t>Bagian Kepegawaian</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S1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S1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510732">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Tidak</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510732">
            <w:pPr>
              <w:spacing w:after="0" w:line="240" w:lineRule="auto"/>
              <w:ind w:left="-131" w:right="-84"/>
              <w:jc w:val="center"/>
              <w:rPr>
                <w:rFonts w:ascii="Tahoma" w:hAnsi="Tahoma" w:cs="Tahoma"/>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Memenuhi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2 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2</w:t>
            </w:r>
            <w:r>
              <w:rPr>
                <w:rFonts w:ascii="Tahoma" w:hAnsi="Tahoma" w:cs="Tahoma"/>
                <w:color w:val="000000"/>
                <w:sz w:val="12"/>
                <w:szCs w:val="12"/>
                <w:lang w:eastAsia="id-ID"/>
              </w:rPr>
              <w:t>7</w:t>
            </w:r>
            <w:r w:rsidRPr="00077B92">
              <w:rPr>
                <w:rFonts w:ascii="Tahoma" w:hAnsi="Tahoma" w:cs="Tahoma"/>
                <w:color w:val="000000"/>
                <w:sz w:val="12"/>
                <w:szCs w:val="12"/>
                <w:lang w:eastAsia="id-ID"/>
              </w:rPr>
              <w:t xml:space="preserve"> 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77F4F" w:rsidRPr="000853AA" w:rsidRDefault="00C77F4F" w:rsidP="00325068">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val="id-ID" w:eastAsia="id-ID"/>
              </w:rPr>
              <w:t>Diklatpim I</w:t>
            </w:r>
            <w:r>
              <w:rPr>
                <w:rFonts w:ascii="Tahoma" w:hAnsi="Tahoma" w:cs="Tahoma"/>
                <w:color w:val="000000"/>
                <w:sz w:val="12"/>
                <w:szCs w:val="12"/>
                <w:lang w:eastAsia="id-ID"/>
              </w:rPr>
              <w:t>II</w:t>
            </w: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w:t>
            </w:r>
            <w:r>
              <w:rPr>
                <w:rFonts w:ascii="Tahoma" w:hAnsi="Tahoma" w:cs="Tahoma"/>
                <w:color w:val="000000"/>
                <w:sz w:val="12"/>
                <w:szCs w:val="12"/>
                <w:lang w:eastAsia="id-ID"/>
              </w:rPr>
              <w:t>II</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87"/>
        </w:trPr>
        <w:tc>
          <w:tcPr>
            <w:tcW w:w="440" w:type="dxa"/>
            <w:vMerge/>
            <w:tcBorders>
              <w:top w:val="nil"/>
              <w:left w:val="single" w:sz="4" w:space="0" w:color="auto"/>
              <w:bottom w:val="single" w:sz="4" w:space="0" w:color="000000"/>
              <w:right w:val="single" w:sz="4" w:space="0" w:color="auto"/>
            </w:tcBorders>
            <w:shd w:val="clear" w:color="auto" w:fill="auto"/>
            <w:vAlign w:val="center"/>
            <w:hideMark/>
          </w:tcPr>
          <w:p w:rsidR="00C77F4F" w:rsidRPr="00E532EE" w:rsidRDefault="00C77F4F" w:rsidP="00BA13D9">
            <w:pPr>
              <w:spacing w:after="0" w:line="240" w:lineRule="auto"/>
              <w:jc w:val="center"/>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p>
        </w:tc>
        <w:tc>
          <w:tcPr>
            <w:tcW w:w="567" w:type="dxa"/>
            <w:vMerge/>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510732">
            <w:pPr>
              <w:spacing w:after="0" w:line="240" w:lineRule="auto"/>
              <w:ind w:left="-131" w:right="-84"/>
              <w:jc w:val="center"/>
              <w:rPr>
                <w:rFonts w:ascii="Tahoma" w:hAnsi="Tahoma" w:cs="Tahoma"/>
                <w:color w:val="000000"/>
                <w:sz w:val="12"/>
                <w:szCs w:val="12"/>
                <w:lang w:eastAsia="id-ID"/>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C77F4F" w:rsidRPr="003C2E5C" w:rsidRDefault="00C77F4F" w:rsidP="00510732">
            <w:pPr>
              <w:spacing w:after="0" w:line="240" w:lineRule="auto"/>
              <w:ind w:left="-131" w:right="-84"/>
              <w:jc w:val="center"/>
              <w:rPr>
                <w:rFonts w:ascii="Tahoma" w:hAnsi="Tahoma" w:cs="Tahoma"/>
                <w:color w:val="000000"/>
                <w:sz w:val="12"/>
                <w:szCs w:val="12"/>
                <w:lang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8"/>
                <w:szCs w:val="8"/>
                <w:lang w:eastAsia="id-ID"/>
              </w:rPr>
            </w:pPr>
            <w:r w:rsidRPr="00077B92">
              <w:rPr>
                <w:rFonts w:ascii="Tahoma" w:hAnsi="Tahoma" w:cs="Tahoma"/>
                <w:color w:val="000000"/>
                <w:sz w:val="8"/>
                <w:szCs w:val="8"/>
                <w:lang w:eastAsia="id-ID"/>
              </w:rPr>
              <w:t xml:space="preserve">2 kali Masa Jab. </w:t>
            </w:r>
            <w:r w:rsidR="001D5BBD">
              <w:rPr>
                <w:rFonts w:ascii="Tahoma" w:hAnsi="Tahoma" w:cs="Tahoma"/>
                <w:color w:val="000000"/>
                <w:sz w:val="8"/>
                <w:szCs w:val="8"/>
                <w:lang w:eastAsia="id-ID"/>
              </w:rPr>
              <w:t xml:space="preserve">Kasubbag. </w:t>
            </w:r>
            <w:r w:rsidRPr="00077B92">
              <w:rPr>
                <w:rFonts w:ascii="Tahoma" w:hAnsi="Tahoma" w:cs="Tahoma"/>
                <w:color w:val="000000"/>
                <w:sz w:val="8"/>
                <w:szCs w:val="8"/>
                <w:lang w:eastAsia="id-ID"/>
              </w:rPr>
              <w:t>Yg Berbeda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8"/>
                <w:szCs w:val="8"/>
                <w:lang w:eastAsia="id-ID"/>
              </w:rPr>
              <w:t xml:space="preserve">2 kali Masa Jab. </w:t>
            </w:r>
            <w:r w:rsidR="001D5BBD">
              <w:rPr>
                <w:rFonts w:ascii="Tahoma" w:hAnsi="Tahoma" w:cs="Tahoma"/>
                <w:color w:val="000000"/>
                <w:sz w:val="8"/>
                <w:szCs w:val="8"/>
                <w:lang w:eastAsia="id-ID"/>
              </w:rPr>
              <w:t xml:space="preserve">Kasubbag. </w:t>
            </w:r>
            <w:r w:rsidRPr="00077B92">
              <w:rPr>
                <w:rFonts w:ascii="Tahoma" w:hAnsi="Tahoma" w:cs="Tahoma"/>
                <w:color w:val="000000"/>
                <w:sz w:val="8"/>
                <w:szCs w:val="8"/>
                <w:lang w:eastAsia="id-ID"/>
              </w:rPr>
              <w:t>Yg Berbeda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191"/>
        </w:trPr>
        <w:tc>
          <w:tcPr>
            <w:tcW w:w="440" w:type="dxa"/>
            <w:vMerge/>
            <w:tcBorders>
              <w:top w:val="nil"/>
              <w:left w:val="single" w:sz="4" w:space="0" w:color="auto"/>
              <w:bottom w:val="single" w:sz="4" w:space="0" w:color="000000"/>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000000"/>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000000"/>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top w:val="nil"/>
              <w:left w:val="single" w:sz="4" w:space="0" w:color="auto"/>
              <w:bottom w:val="single" w:sz="4" w:space="0" w:color="000000"/>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top w:val="nil"/>
              <w:left w:val="single" w:sz="4" w:space="0" w:color="auto"/>
              <w:bottom w:val="single" w:sz="4" w:space="0" w:color="000000"/>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top w:val="nil"/>
              <w:left w:val="single" w:sz="4" w:space="0" w:color="auto"/>
              <w:bottom w:val="single" w:sz="4" w:space="0" w:color="000000"/>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top w:val="nil"/>
              <w:left w:val="single" w:sz="4" w:space="0" w:color="auto"/>
              <w:bottom w:val="single" w:sz="4" w:space="0" w:color="000000"/>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225"/>
        </w:trPr>
        <w:tc>
          <w:tcPr>
            <w:tcW w:w="440" w:type="dxa"/>
            <w:vMerge w:val="restart"/>
            <w:tcBorders>
              <w:top w:val="nil"/>
              <w:left w:val="single" w:sz="4" w:space="0" w:color="auto"/>
              <w:right w:val="single" w:sz="4" w:space="0" w:color="auto"/>
            </w:tcBorders>
            <w:shd w:val="clear" w:color="auto" w:fill="auto"/>
            <w:vAlign w:val="center"/>
            <w:hideMark/>
          </w:tcPr>
          <w:p w:rsidR="00C77F4F" w:rsidRPr="00AA3BBE" w:rsidRDefault="00AA3BBE" w:rsidP="00BA13D9">
            <w:pPr>
              <w:spacing w:after="0" w:line="240" w:lineRule="auto"/>
              <w:jc w:val="center"/>
              <w:rPr>
                <w:rFonts w:ascii="Tahoma" w:hAnsi="Tahoma" w:cs="Tahoma"/>
                <w:color w:val="000000"/>
                <w:sz w:val="16"/>
                <w:szCs w:val="16"/>
                <w:lang w:eastAsia="id-ID"/>
              </w:rPr>
            </w:pPr>
            <w:r>
              <w:rPr>
                <w:rFonts w:ascii="Tahoma" w:hAnsi="Tahoma" w:cs="Tahoma"/>
                <w:color w:val="000000"/>
                <w:sz w:val="16"/>
                <w:szCs w:val="16"/>
                <w:lang w:eastAsia="id-ID"/>
              </w:rPr>
              <w:t>4</w:t>
            </w:r>
          </w:p>
        </w:tc>
        <w:tc>
          <w:tcPr>
            <w:tcW w:w="1634" w:type="dxa"/>
            <w:vMerge w:val="restart"/>
            <w:tcBorders>
              <w:top w:val="nil"/>
              <w:left w:val="single" w:sz="4" w:space="0" w:color="auto"/>
              <w:right w:val="single" w:sz="4" w:space="0" w:color="auto"/>
            </w:tcBorders>
            <w:shd w:val="clear" w:color="auto" w:fill="auto"/>
            <w:vAlign w:val="center"/>
          </w:tcPr>
          <w:p w:rsidR="00C77F4F" w:rsidRPr="006C40D8" w:rsidRDefault="00C77F4F" w:rsidP="006C40D8">
            <w:pPr>
              <w:spacing w:after="0" w:line="240" w:lineRule="auto"/>
              <w:ind w:left="-39" w:right="-84"/>
              <w:rPr>
                <w:rFonts w:ascii="Tahoma" w:hAnsi="Tahoma" w:cs="Tahoma"/>
                <w:color w:val="000000"/>
                <w:sz w:val="12"/>
                <w:szCs w:val="12"/>
                <w:lang w:eastAsia="id-ID"/>
              </w:rPr>
            </w:pPr>
            <w:r>
              <w:rPr>
                <w:rFonts w:ascii="Tahoma" w:hAnsi="Tahoma" w:cs="Tahoma"/>
                <w:color w:val="000000"/>
                <w:sz w:val="12"/>
                <w:szCs w:val="12"/>
                <w:lang w:eastAsia="id-ID"/>
              </w:rPr>
              <w:t>Drs. BENNY B. WiDODO, SH.</w:t>
            </w:r>
          </w:p>
        </w:tc>
        <w:tc>
          <w:tcPr>
            <w:tcW w:w="1560" w:type="dxa"/>
            <w:vMerge w:val="restart"/>
            <w:tcBorders>
              <w:top w:val="nil"/>
              <w:left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Kasubbag Protokoler</w:t>
            </w:r>
          </w:p>
        </w:tc>
        <w:tc>
          <w:tcPr>
            <w:tcW w:w="709" w:type="dxa"/>
            <w:vMerge w:val="restart"/>
            <w:tcBorders>
              <w:top w:val="nil"/>
              <w:left w:val="single" w:sz="4" w:space="0" w:color="auto"/>
              <w:right w:val="single" w:sz="4" w:space="0" w:color="auto"/>
            </w:tcBorders>
            <w:shd w:val="clear" w:color="auto" w:fill="auto"/>
            <w:vAlign w:val="center"/>
          </w:tcPr>
          <w:p w:rsidR="00C77F4F" w:rsidRPr="003C2E5C" w:rsidRDefault="00CA1118" w:rsidP="00325068">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S1</w:t>
            </w:r>
          </w:p>
        </w:tc>
        <w:tc>
          <w:tcPr>
            <w:tcW w:w="567" w:type="dxa"/>
            <w:vMerge w:val="restart"/>
            <w:tcBorders>
              <w:top w:val="nil"/>
              <w:left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S1</w:t>
            </w:r>
          </w:p>
        </w:tc>
        <w:tc>
          <w:tcPr>
            <w:tcW w:w="709" w:type="dxa"/>
            <w:vMerge w:val="restart"/>
            <w:tcBorders>
              <w:top w:val="nil"/>
              <w:left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r w:rsidRPr="003C2E5C">
              <w:rPr>
                <w:rFonts w:ascii="Tahoma" w:hAnsi="Tahoma" w:cs="Tahoma"/>
                <w:color w:val="000000"/>
                <w:sz w:val="12"/>
                <w:szCs w:val="12"/>
                <w:lang w:val="id-ID" w:eastAsia="id-ID"/>
              </w:rPr>
              <w:t>Tidak</w:t>
            </w:r>
          </w:p>
        </w:tc>
        <w:tc>
          <w:tcPr>
            <w:tcW w:w="708" w:type="dxa"/>
            <w:vMerge w:val="restart"/>
            <w:tcBorders>
              <w:top w:val="nil"/>
              <w:left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Memenuhi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2 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077B92">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2</w:t>
            </w:r>
            <w:r>
              <w:rPr>
                <w:rFonts w:ascii="Tahoma" w:hAnsi="Tahoma" w:cs="Tahoma"/>
                <w:color w:val="000000"/>
                <w:sz w:val="12"/>
                <w:szCs w:val="12"/>
                <w:lang w:eastAsia="id-ID"/>
              </w:rPr>
              <w:t>2</w:t>
            </w:r>
            <w:r w:rsidRPr="00077B92">
              <w:rPr>
                <w:rFonts w:ascii="Tahoma" w:hAnsi="Tahoma" w:cs="Tahoma"/>
                <w:color w:val="000000"/>
                <w:sz w:val="12"/>
                <w:szCs w:val="12"/>
                <w:lang w:eastAsia="id-ID"/>
              </w:rPr>
              <w:t xml:space="preserve"> 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IV</w:t>
            </w:r>
          </w:p>
        </w:tc>
        <w:tc>
          <w:tcPr>
            <w:tcW w:w="850" w:type="dxa"/>
            <w:tcBorders>
              <w:top w:val="single" w:sz="4" w:space="0" w:color="auto"/>
              <w:left w:val="nil"/>
              <w:bottom w:val="single" w:sz="4" w:space="0" w:color="auto"/>
              <w:right w:val="single" w:sz="4" w:space="0" w:color="auto"/>
            </w:tcBorders>
            <w:shd w:val="clear" w:color="auto" w:fill="auto"/>
            <w:vAlign w:val="center"/>
          </w:tcPr>
          <w:p w:rsidR="00C77F4F" w:rsidRPr="000853AA" w:rsidRDefault="00C77F4F" w:rsidP="00325068">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72072F">
              <w:rPr>
                <w:rFonts w:ascii="Tahoma" w:hAnsi="Tahoma" w:cs="Tahoma"/>
                <w:color w:val="000000"/>
                <w:sz w:val="12"/>
                <w:szCs w:val="12"/>
                <w:lang w:eastAsia="id-ID"/>
              </w:rPr>
              <w:t>Ada</w:t>
            </w:r>
          </w:p>
        </w:tc>
        <w:tc>
          <w:tcPr>
            <w:tcW w:w="850" w:type="dxa"/>
            <w:tcBorders>
              <w:top w:val="single" w:sz="4" w:space="0" w:color="auto"/>
              <w:left w:val="nil"/>
              <w:bottom w:val="single" w:sz="4" w:space="0" w:color="auto"/>
              <w:right w:val="single" w:sz="4" w:space="0" w:color="auto"/>
            </w:tcBorders>
            <w:shd w:val="clear" w:color="auto" w:fill="auto"/>
            <w:vAlign w:val="center"/>
          </w:tcPr>
          <w:p w:rsidR="00C77F4F" w:rsidRPr="000853AA" w:rsidRDefault="00C77F4F" w:rsidP="00325068">
            <w:pPr>
              <w:spacing w:after="0" w:line="240" w:lineRule="auto"/>
              <w:ind w:left="-131" w:right="-84"/>
              <w:jc w:val="center"/>
              <w:rPr>
                <w:rFonts w:ascii="Tahoma" w:hAnsi="Tahoma" w:cs="Tahoma"/>
                <w:color w:val="000000"/>
                <w:sz w:val="12"/>
                <w:szCs w:val="12"/>
                <w:lang w:eastAsia="id-ID"/>
              </w:rPr>
            </w:pPr>
            <w:r w:rsidRPr="000853AA">
              <w:rPr>
                <w:rFonts w:ascii="Tahoma" w:hAnsi="Tahoma" w:cs="Tahoma"/>
                <w:color w:val="000000"/>
                <w:sz w:val="12"/>
                <w:szCs w:val="12"/>
                <w:lang w:eastAsia="id-ID"/>
              </w:rPr>
              <w:t>Pengajuan Diklat</w:t>
            </w:r>
          </w:p>
        </w:tc>
      </w:tr>
      <w:tr w:rsidR="00C77F4F" w:rsidRPr="00E532EE" w:rsidTr="003C2E5C">
        <w:trPr>
          <w:trHeight w:val="137"/>
        </w:trPr>
        <w:tc>
          <w:tcPr>
            <w:tcW w:w="440" w:type="dxa"/>
            <w:vMerge/>
            <w:tcBorders>
              <w:left w:val="single" w:sz="4" w:space="0" w:color="auto"/>
              <w:right w:val="single" w:sz="4" w:space="0" w:color="auto"/>
            </w:tcBorders>
            <w:vAlign w:val="center"/>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left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992" w:type="dxa"/>
            <w:tcBorders>
              <w:top w:val="single" w:sz="4" w:space="0" w:color="auto"/>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137"/>
        </w:trPr>
        <w:tc>
          <w:tcPr>
            <w:tcW w:w="440" w:type="dxa"/>
            <w:vMerge/>
            <w:tcBorders>
              <w:left w:val="single" w:sz="4" w:space="0" w:color="auto"/>
              <w:right w:val="single" w:sz="4" w:space="0" w:color="auto"/>
            </w:tcBorders>
            <w:vAlign w:val="center"/>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left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992" w:type="dxa"/>
            <w:tcBorders>
              <w:top w:val="single" w:sz="4" w:space="0" w:color="auto"/>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137"/>
        </w:trPr>
        <w:tc>
          <w:tcPr>
            <w:tcW w:w="440" w:type="dxa"/>
            <w:vMerge/>
            <w:tcBorders>
              <w:left w:val="single" w:sz="4" w:space="0" w:color="auto"/>
              <w:bottom w:val="single" w:sz="4" w:space="0" w:color="auto"/>
              <w:right w:val="single" w:sz="4" w:space="0" w:color="auto"/>
            </w:tcBorders>
            <w:vAlign w:val="center"/>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211"/>
        </w:trPr>
        <w:tc>
          <w:tcPr>
            <w:tcW w:w="440" w:type="dxa"/>
            <w:vMerge w:val="restart"/>
            <w:tcBorders>
              <w:top w:val="nil"/>
              <w:left w:val="single" w:sz="4" w:space="0" w:color="auto"/>
              <w:right w:val="single" w:sz="4" w:space="0" w:color="auto"/>
            </w:tcBorders>
            <w:shd w:val="clear" w:color="auto" w:fill="auto"/>
            <w:vAlign w:val="center"/>
            <w:hideMark/>
          </w:tcPr>
          <w:p w:rsidR="00C77F4F" w:rsidRPr="00AA3BBE" w:rsidRDefault="00AA3BBE" w:rsidP="00BA13D9">
            <w:pPr>
              <w:spacing w:after="0" w:line="240" w:lineRule="auto"/>
              <w:jc w:val="center"/>
              <w:rPr>
                <w:rFonts w:ascii="Tahoma" w:hAnsi="Tahoma" w:cs="Tahoma"/>
                <w:color w:val="000000"/>
                <w:sz w:val="16"/>
                <w:szCs w:val="16"/>
                <w:lang w:eastAsia="id-ID"/>
              </w:rPr>
            </w:pPr>
            <w:r>
              <w:rPr>
                <w:rFonts w:ascii="Tahoma" w:hAnsi="Tahoma" w:cs="Tahoma"/>
                <w:color w:val="000000"/>
                <w:sz w:val="16"/>
                <w:szCs w:val="16"/>
                <w:lang w:eastAsia="id-ID"/>
              </w:rPr>
              <w:t>5</w:t>
            </w:r>
          </w:p>
        </w:tc>
        <w:tc>
          <w:tcPr>
            <w:tcW w:w="1634" w:type="dxa"/>
            <w:vMerge w:val="restart"/>
            <w:tcBorders>
              <w:top w:val="nil"/>
              <w:left w:val="single" w:sz="4" w:space="0" w:color="auto"/>
              <w:right w:val="single" w:sz="4" w:space="0" w:color="auto"/>
            </w:tcBorders>
            <w:shd w:val="clear" w:color="auto" w:fill="auto"/>
            <w:vAlign w:val="center"/>
          </w:tcPr>
          <w:p w:rsidR="00C77F4F" w:rsidRPr="000853AA" w:rsidRDefault="00C77F4F" w:rsidP="00F43FAC">
            <w:pPr>
              <w:spacing w:after="0" w:line="240" w:lineRule="auto"/>
              <w:ind w:left="-39" w:right="-84"/>
              <w:rPr>
                <w:rFonts w:ascii="Tahoma" w:hAnsi="Tahoma" w:cs="Tahoma"/>
                <w:color w:val="000000"/>
                <w:sz w:val="12"/>
                <w:szCs w:val="12"/>
                <w:lang w:eastAsia="id-ID"/>
              </w:rPr>
            </w:pPr>
            <w:r>
              <w:rPr>
                <w:rFonts w:ascii="Tahoma" w:hAnsi="Tahoma" w:cs="Tahoma"/>
                <w:color w:val="000000"/>
                <w:sz w:val="12"/>
                <w:szCs w:val="12"/>
                <w:lang w:val="id-ID" w:eastAsia="id-ID"/>
              </w:rPr>
              <w:t>Dr</w:t>
            </w:r>
            <w:r>
              <w:rPr>
                <w:rFonts w:ascii="Tahoma" w:hAnsi="Tahoma" w:cs="Tahoma"/>
                <w:color w:val="000000"/>
                <w:sz w:val="12"/>
                <w:szCs w:val="12"/>
                <w:lang w:eastAsia="id-ID"/>
              </w:rPr>
              <w:t>s. ZUCHROWARDI</w:t>
            </w:r>
          </w:p>
        </w:tc>
        <w:tc>
          <w:tcPr>
            <w:tcW w:w="1560" w:type="dxa"/>
            <w:vMerge w:val="restart"/>
            <w:tcBorders>
              <w:top w:val="nil"/>
              <w:left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Kasubbag. Tata Usaha dan HTL</w:t>
            </w:r>
          </w:p>
        </w:tc>
        <w:tc>
          <w:tcPr>
            <w:tcW w:w="709" w:type="dxa"/>
            <w:vMerge w:val="restart"/>
            <w:tcBorders>
              <w:top w:val="nil"/>
              <w:left w:val="single" w:sz="4" w:space="0" w:color="auto"/>
              <w:right w:val="single" w:sz="4" w:space="0" w:color="auto"/>
            </w:tcBorders>
            <w:shd w:val="clear" w:color="auto" w:fill="auto"/>
            <w:vAlign w:val="center"/>
          </w:tcPr>
          <w:p w:rsidR="00C77F4F" w:rsidRPr="003C2E5C" w:rsidRDefault="00CA1118" w:rsidP="00E532EE">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S1</w:t>
            </w:r>
          </w:p>
        </w:tc>
        <w:tc>
          <w:tcPr>
            <w:tcW w:w="567" w:type="dxa"/>
            <w:vMerge w:val="restart"/>
            <w:tcBorders>
              <w:top w:val="nil"/>
              <w:left w:val="single" w:sz="4" w:space="0" w:color="auto"/>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S1</w:t>
            </w:r>
          </w:p>
        </w:tc>
        <w:tc>
          <w:tcPr>
            <w:tcW w:w="709" w:type="dxa"/>
            <w:vMerge w:val="restart"/>
            <w:tcBorders>
              <w:top w:val="nil"/>
              <w:left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r w:rsidRPr="003C2E5C">
              <w:rPr>
                <w:rFonts w:ascii="Tahoma" w:hAnsi="Tahoma" w:cs="Tahoma"/>
                <w:color w:val="000000"/>
                <w:sz w:val="12"/>
                <w:szCs w:val="12"/>
                <w:lang w:val="id-ID" w:eastAsia="id-ID"/>
              </w:rPr>
              <w:t>Tidak</w:t>
            </w:r>
          </w:p>
        </w:tc>
        <w:tc>
          <w:tcPr>
            <w:tcW w:w="708" w:type="dxa"/>
            <w:vMerge w:val="restart"/>
            <w:tcBorders>
              <w:top w:val="nil"/>
              <w:left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992" w:type="dxa"/>
            <w:tcBorders>
              <w:top w:val="single" w:sz="4" w:space="0" w:color="auto"/>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Memenuhi</w:t>
            </w: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single" w:sz="4" w:space="0" w:color="auto"/>
              <w:bottom w:val="single" w:sz="4" w:space="0" w:color="auto"/>
              <w:right w:val="single" w:sz="4" w:space="0" w:color="auto"/>
            </w:tcBorders>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2 th</w:t>
            </w: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2</w:t>
            </w:r>
            <w:r>
              <w:rPr>
                <w:rFonts w:ascii="Tahoma" w:hAnsi="Tahoma" w:cs="Tahoma"/>
                <w:color w:val="000000"/>
                <w:sz w:val="12"/>
                <w:szCs w:val="12"/>
                <w:lang w:eastAsia="id-ID"/>
              </w:rPr>
              <w:t>6</w:t>
            </w:r>
            <w:r w:rsidRPr="00077B92">
              <w:rPr>
                <w:rFonts w:ascii="Tahoma" w:hAnsi="Tahoma" w:cs="Tahoma"/>
                <w:color w:val="000000"/>
                <w:sz w:val="12"/>
                <w:szCs w:val="12"/>
                <w:lang w:eastAsia="id-ID"/>
              </w:rPr>
              <w:t xml:space="preserve"> th</w:t>
            </w:r>
          </w:p>
        </w:tc>
        <w:tc>
          <w:tcPr>
            <w:tcW w:w="709"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708" w:type="dxa"/>
            <w:tcBorders>
              <w:top w:val="single" w:sz="4" w:space="0" w:color="auto"/>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IV</w:t>
            </w:r>
          </w:p>
        </w:tc>
        <w:tc>
          <w:tcPr>
            <w:tcW w:w="850" w:type="dxa"/>
            <w:tcBorders>
              <w:top w:val="single" w:sz="4" w:space="0" w:color="auto"/>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IV</w:t>
            </w: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A1118"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850"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70"/>
        </w:trPr>
        <w:tc>
          <w:tcPr>
            <w:tcW w:w="440" w:type="dxa"/>
            <w:vMerge/>
            <w:tcBorders>
              <w:left w:val="single" w:sz="4" w:space="0" w:color="auto"/>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left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992" w:type="dxa"/>
            <w:tcBorders>
              <w:top w:val="single" w:sz="4" w:space="0" w:color="auto"/>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70"/>
        </w:trPr>
        <w:tc>
          <w:tcPr>
            <w:tcW w:w="440" w:type="dxa"/>
            <w:vMerge/>
            <w:tcBorders>
              <w:left w:val="single" w:sz="4" w:space="0" w:color="auto"/>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left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left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992" w:type="dxa"/>
            <w:tcBorders>
              <w:top w:val="single" w:sz="4" w:space="0" w:color="auto"/>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70"/>
        </w:trPr>
        <w:tc>
          <w:tcPr>
            <w:tcW w:w="440" w:type="dxa"/>
            <w:vMerge/>
            <w:tcBorders>
              <w:left w:val="single" w:sz="4" w:space="0" w:color="auto"/>
              <w:bottom w:val="single" w:sz="4" w:space="0" w:color="000000"/>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left w:val="single" w:sz="4" w:space="0" w:color="auto"/>
              <w:bottom w:val="single" w:sz="4" w:space="0" w:color="000000"/>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bottom w:val="single" w:sz="4" w:space="0" w:color="000000"/>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left w:val="single" w:sz="4" w:space="0" w:color="auto"/>
              <w:bottom w:val="single" w:sz="4" w:space="0" w:color="000000"/>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left w:val="single" w:sz="4" w:space="0" w:color="auto"/>
              <w:bottom w:val="single" w:sz="4" w:space="0" w:color="000000"/>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left w:val="single" w:sz="4" w:space="0" w:color="auto"/>
              <w:bottom w:val="single" w:sz="4" w:space="0" w:color="000000"/>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left w:val="single" w:sz="4" w:space="0" w:color="auto"/>
              <w:bottom w:val="single" w:sz="4" w:space="0" w:color="000000"/>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111"/>
        </w:trPr>
        <w:tc>
          <w:tcPr>
            <w:tcW w:w="440" w:type="dxa"/>
            <w:vMerge w:val="restart"/>
            <w:tcBorders>
              <w:top w:val="nil"/>
              <w:left w:val="single" w:sz="4" w:space="0" w:color="auto"/>
              <w:right w:val="single" w:sz="4" w:space="0" w:color="auto"/>
            </w:tcBorders>
            <w:shd w:val="clear" w:color="auto" w:fill="auto"/>
            <w:vAlign w:val="center"/>
            <w:hideMark/>
          </w:tcPr>
          <w:p w:rsidR="00C77F4F" w:rsidRPr="00AA3BBE" w:rsidRDefault="00AA3BBE" w:rsidP="00BA13D9">
            <w:pPr>
              <w:spacing w:after="0" w:line="240" w:lineRule="auto"/>
              <w:jc w:val="center"/>
              <w:rPr>
                <w:rFonts w:ascii="Tahoma" w:hAnsi="Tahoma" w:cs="Tahoma"/>
                <w:color w:val="000000"/>
                <w:sz w:val="16"/>
                <w:szCs w:val="16"/>
                <w:lang w:eastAsia="id-ID"/>
              </w:rPr>
            </w:pPr>
            <w:r>
              <w:rPr>
                <w:rFonts w:ascii="Tahoma" w:hAnsi="Tahoma" w:cs="Tahoma"/>
                <w:color w:val="000000"/>
                <w:sz w:val="16"/>
                <w:szCs w:val="16"/>
                <w:lang w:eastAsia="id-ID"/>
              </w:rPr>
              <w:t>6</w:t>
            </w:r>
          </w:p>
        </w:tc>
        <w:tc>
          <w:tcPr>
            <w:tcW w:w="1634" w:type="dxa"/>
            <w:vMerge w:val="restart"/>
            <w:tcBorders>
              <w:top w:val="nil"/>
              <w:left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Ir. ALI MUSTOHAR, MM</w:t>
            </w:r>
          </w:p>
        </w:tc>
        <w:tc>
          <w:tcPr>
            <w:tcW w:w="1560" w:type="dxa"/>
            <w:vMerge w:val="restart"/>
            <w:tcBorders>
              <w:top w:val="nil"/>
              <w:left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Kasubbag. Pengelolaan dan Pemeliharaan Asset</w:t>
            </w:r>
          </w:p>
        </w:tc>
        <w:tc>
          <w:tcPr>
            <w:tcW w:w="709" w:type="dxa"/>
            <w:vMerge w:val="restart"/>
            <w:tcBorders>
              <w:top w:val="nil"/>
              <w:left w:val="single" w:sz="4" w:space="0" w:color="auto"/>
              <w:right w:val="single" w:sz="4" w:space="0" w:color="auto"/>
            </w:tcBorders>
            <w:shd w:val="clear" w:color="auto" w:fill="auto"/>
            <w:vAlign w:val="center"/>
          </w:tcPr>
          <w:p w:rsidR="00C77F4F" w:rsidRPr="003C2E5C" w:rsidRDefault="00CA1118" w:rsidP="00E532EE">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S1</w:t>
            </w:r>
          </w:p>
        </w:tc>
        <w:tc>
          <w:tcPr>
            <w:tcW w:w="567" w:type="dxa"/>
            <w:vMerge w:val="restart"/>
            <w:tcBorders>
              <w:top w:val="nil"/>
              <w:left w:val="single" w:sz="4" w:space="0" w:color="auto"/>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S2</w:t>
            </w:r>
          </w:p>
        </w:tc>
        <w:tc>
          <w:tcPr>
            <w:tcW w:w="709" w:type="dxa"/>
            <w:vMerge w:val="restart"/>
            <w:tcBorders>
              <w:top w:val="nil"/>
              <w:left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r w:rsidRPr="003C2E5C">
              <w:rPr>
                <w:rFonts w:ascii="Tahoma" w:hAnsi="Tahoma" w:cs="Tahoma"/>
                <w:color w:val="000000"/>
                <w:sz w:val="12"/>
                <w:szCs w:val="12"/>
                <w:lang w:val="id-ID" w:eastAsia="id-ID"/>
              </w:rPr>
              <w:t>Tidak</w:t>
            </w:r>
          </w:p>
        </w:tc>
        <w:tc>
          <w:tcPr>
            <w:tcW w:w="708" w:type="dxa"/>
            <w:vMerge w:val="restart"/>
            <w:tcBorders>
              <w:top w:val="nil"/>
              <w:left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992" w:type="dxa"/>
            <w:tcBorders>
              <w:top w:val="nil"/>
              <w:left w:val="single" w:sz="4" w:space="0" w:color="auto"/>
              <w:bottom w:val="single" w:sz="4" w:space="0" w:color="000000"/>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Memenuhi</w:t>
            </w: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single" w:sz="4" w:space="0" w:color="auto"/>
              <w:bottom w:val="single" w:sz="4" w:space="0" w:color="000000"/>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2 th</w:t>
            </w: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2</w:t>
            </w:r>
            <w:r>
              <w:rPr>
                <w:rFonts w:ascii="Tahoma" w:hAnsi="Tahoma" w:cs="Tahoma"/>
                <w:color w:val="000000"/>
                <w:sz w:val="12"/>
                <w:szCs w:val="12"/>
                <w:lang w:eastAsia="id-ID"/>
              </w:rPr>
              <w:t>2</w:t>
            </w:r>
            <w:r w:rsidRPr="00077B92">
              <w:rPr>
                <w:rFonts w:ascii="Tahoma" w:hAnsi="Tahoma" w:cs="Tahoma"/>
                <w:color w:val="000000"/>
                <w:sz w:val="12"/>
                <w:szCs w:val="12"/>
                <w:lang w:eastAsia="id-ID"/>
              </w:rPr>
              <w:t xml:space="preserve"> th</w:t>
            </w: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708"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IV</w:t>
            </w: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IV</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A1118"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111"/>
        </w:trPr>
        <w:tc>
          <w:tcPr>
            <w:tcW w:w="440" w:type="dxa"/>
            <w:vMerge/>
            <w:tcBorders>
              <w:left w:val="single" w:sz="4" w:space="0" w:color="auto"/>
              <w:right w:val="single" w:sz="4" w:space="0" w:color="auto"/>
            </w:tcBorders>
            <w:shd w:val="clear" w:color="auto" w:fill="auto"/>
            <w:vAlign w:val="center"/>
            <w:hideMark/>
          </w:tcPr>
          <w:p w:rsidR="00C77F4F" w:rsidRPr="00E532EE" w:rsidRDefault="00C77F4F" w:rsidP="00BA13D9">
            <w:pPr>
              <w:spacing w:after="0" w:line="240" w:lineRule="auto"/>
              <w:jc w:val="center"/>
              <w:rPr>
                <w:rFonts w:ascii="Tahoma" w:hAnsi="Tahoma" w:cs="Tahoma"/>
                <w:color w:val="000000"/>
                <w:sz w:val="16"/>
                <w:szCs w:val="16"/>
                <w:lang w:val="id-ID" w:eastAsia="id-ID"/>
              </w:rPr>
            </w:pPr>
          </w:p>
        </w:tc>
        <w:tc>
          <w:tcPr>
            <w:tcW w:w="1634" w:type="dxa"/>
            <w:vMerge/>
            <w:tcBorders>
              <w:left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left w:val="single" w:sz="4" w:space="0" w:color="auto"/>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p>
        </w:tc>
        <w:tc>
          <w:tcPr>
            <w:tcW w:w="567" w:type="dxa"/>
            <w:vMerge/>
            <w:tcBorders>
              <w:left w:val="single" w:sz="4" w:space="0" w:color="auto"/>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p>
        </w:tc>
        <w:tc>
          <w:tcPr>
            <w:tcW w:w="709" w:type="dxa"/>
            <w:vMerge/>
            <w:tcBorders>
              <w:left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left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992" w:type="dxa"/>
            <w:tcBorders>
              <w:top w:val="nil"/>
              <w:left w:val="single" w:sz="4" w:space="0" w:color="auto"/>
              <w:bottom w:val="single" w:sz="4" w:space="0" w:color="000000"/>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111"/>
        </w:trPr>
        <w:tc>
          <w:tcPr>
            <w:tcW w:w="440" w:type="dxa"/>
            <w:vMerge/>
            <w:tcBorders>
              <w:left w:val="single" w:sz="4" w:space="0" w:color="auto"/>
              <w:bottom w:val="single" w:sz="4" w:space="0" w:color="auto"/>
              <w:right w:val="single" w:sz="4" w:space="0" w:color="auto"/>
            </w:tcBorders>
            <w:shd w:val="clear" w:color="auto" w:fill="auto"/>
            <w:vAlign w:val="center"/>
            <w:hideMark/>
          </w:tcPr>
          <w:p w:rsidR="00C77F4F" w:rsidRPr="00E532EE" w:rsidRDefault="00C77F4F" w:rsidP="00BA13D9">
            <w:pPr>
              <w:spacing w:after="0" w:line="240" w:lineRule="auto"/>
              <w:jc w:val="center"/>
              <w:rPr>
                <w:rFonts w:ascii="Tahoma" w:hAnsi="Tahoma" w:cs="Tahoma"/>
                <w:color w:val="000000"/>
                <w:sz w:val="16"/>
                <w:szCs w:val="16"/>
                <w:lang w:val="id-ID" w:eastAsia="id-ID"/>
              </w:rPr>
            </w:pPr>
          </w:p>
        </w:tc>
        <w:tc>
          <w:tcPr>
            <w:tcW w:w="1634" w:type="dxa"/>
            <w:vMerge/>
            <w:tcBorders>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left w:val="single" w:sz="4" w:space="0" w:color="auto"/>
              <w:bottom w:val="single" w:sz="4" w:space="0" w:color="auto"/>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p>
        </w:tc>
        <w:tc>
          <w:tcPr>
            <w:tcW w:w="567" w:type="dxa"/>
            <w:vMerge/>
            <w:tcBorders>
              <w:left w:val="single" w:sz="4" w:space="0" w:color="auto"/>
              <w:bottom w:val="single" w:sz="4" w:space="0" w:color="auto"/>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p>
        </w:tc>
        <w:tc>
          <w:tcPr>
            <w:tcW w:w="709" w:type="dxa"/>
            <w:vMerge/>
            <w:tcBorders>
              <w:left w:val="single" w:sz="4" w:space="0" w:color="auto"/>
              <w:bottom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left w:val="single" w:sz="4" w:space="0" w:color="auto"/>
              <w:bottom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992" w:type="dxa"/>
            <w:tcBorders>
              <w:top w:val="nil"/>
              <w:left w:val="single" w:sz="4" w:space="0" w:color="auto"/>
              <w:bottom w:val="single" w:sz="4" w:space="0" w:color="000000"/>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single" w:sz="4" w:space="0" w:color="auto"/>
              <w:bottom w:val="single" w:sz="4" w:space="0" w:color="000000"/>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92"/>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77F4F" w:rsidRPr="00AA3BBE" w:rsidRDefault="00AA3BBE" w:rsidP="00BA13D9">
            <w:pPr>
              <w:spacing w:after="0" w:line="240" w:lineRule="auto"/>
              <w:jc w:val="center"/>
              <w:rPr>
                <w:rFonts w:ascii="Tahoma" w:hAnsi="Tahoma" w:cs="Tahoma"/>
                <w:color w:val="000000"/>
                <w:sz w:val="16"/>
                <w:szCs w:val="16"/>
                <w:lang w:eastAsia="id-ID"/>
              </w:rPr>
            </w:pPr>
            <w:r>
              <w:rPr>
                <w:rFonts w:ascii="Tahoma" w:hAnsi="Tahoma" w:cs="Tahoma"/>
                <w:color w:val="000000"/>
                <w:sz w:val="16"/>
                <w:szCs w:val="16"/>
                <w:lang w:eastAsia="id-ID"/>
              </w:rPr>
              <w:t>7</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SETU, SE., MMA.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Kasubbag. Sarana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A1118" w:rsidP="00E532EE">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S1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S2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r w:rsidRPr="003C2E5C">
              <w:rPr>
                <w:rFonts w:ascii="Tahoma" w:hAnsi="Tahoma" w:cs="Tahoma"/>
                <w:color w:val="000000"/>
                <w:sz w:val="12"/>
                <w:szCs w:val="12"/>
                <w:lang w:val="id-ID" w:eastAsia="id-ID"/>
              </w:rPr>
              <w:t>Tidak</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992" w:type="dxa"/>
            <w:tcBorders>
              <w:top w:val="nil"/>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709" w:type="dxa"/>
            <w:tcBorders>
              <w:top w:val="nil"/>
              <w:left w:val="single" w:sz="4" w:space="0" w:color="auto"/>
              <w:bottom w:val="single" w:sz="4" w:space="0" w:color="auto"/>
              <w:right w:val="single" w:sz="4" w:space="0" w:color="auto"/>
            </w:tcBorders>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Memenuhi</w:t>
            </w:r>
          </w:p>
        </w:tc>
        <w:tc>
          <w:tcPr>
            <w:tcW w:w="709" w:type="dxa"/>
            <w:tcBorders>
              <w:top w:val="nil"/>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single" w:sz="4" w:space="0" w:color="auto"/>
              <w:bottom w:val="single" w:sz="4" w:space="0" w:color="auto"/>
              <w:right w:val="single" w:sz="4" w:space="0" w:color="auto"/>
            </w:tcBorders>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2 th</w:t>
            </w:r>
          </w:p>
        </w:tc>
        <w:tc>
          <w:tcPr>
            <w:tcW w:w="709" w:type="dxa"/>
            <w:tcBorders>
              <w:top w:val="nil"/>
              <w:left w:val="single" w:sz="4" w:space="0" w:color="auto"/>
              <w:bottom w:val="single" w:sz="4" w:space="0" w:color="auto"/>
              <w:right w:val="single" w:sz="4" w:space="0" w:color="auto"/>
            </w:tcBorders>
            <w:vAlign w:val="center"/>
          </w:tcPr>
          <w:p w:rsidR="00C77F4F" w:rsidRPr="00E532EE" w:rsidRDefault="00C77F4F" w:rsidP="00077B92">
            <w:pPr>
              <w:spacing w:after="0" w:line="240" w:lineRule="auto"/>
              <w:ind w:left="-131" w:right="-84"/>
              <w:jc w:val="center"/>
              <w:rPr>
                <w:rFonts w:ascii="Tahoma" w:hAnsi="Tahoma" w:cs="Tahoma"/>
                <w:color w:val="000000"/>
                <w:sz w:val="16"/>
                <w:szCs w:val="16"/>
                <w:lang w:val="id-ID" w:eastAsia="id-ID"/>
              </w:rPr>
            </w:pPr>
            <w:r>
              <w:rPr>
                <w:rFonts w:ascii="Tahoma" w:hAnsi="Tahoma" w:cs="Tahoma"/>
                <w:color w:val="000000"/>
                <w:sz w:val="12"/>
                <w:szCs w:val="12"/>
                <w:lang w:eastAsia="id-ID"/>
              </w:rPr>
              <w:t>19</w:t>
            </w:r>
            <w:r w:rsidRPr="00077B92">
              <w:rPr>
                <w:rFonts w:ascii="Tahoma" w:hAnsi="Tahoma" w:cs="Tahoma"/>
                <w:color w:val="000000"/>
                <w:sz w:val="12"/>
                <w:szCs w:val="12"/>
                <w:lang w:eastAsia="id-ID"/>
              </w:rPr>
              <w:t xml:space="preserve"> th</w:t>
            </w:r>
          </w:p>
        </w:tc>
        <w:tc>
          <w:tcPr>
            <w:tcW w:w="709" w:type="dxa"/>
            <w:tcBorders>
              <w:top w:val="nil"/>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708" w:type="dxa"/>
            <w:tcBorders>
              <w:top w:val="nil"/>
              <w:left w:val="single" w:sz="4" w:space="0" w:color="auto"/>
              <w:bottom w:val="single" w:sz="4" w:space="0" w:color="000000"/>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IV</w:t>
            </w:r>
          </w:p>
        </w:tc>
        <w:tc>
          <w:tcPr>
            <w:tcW w:w="850" w:type="dxa"/>
            <w:tcBorders>
              <w:top w:val="nil"/>
              <w:left w:val="nil"/>
              <w:bottom w:val="single" w:sz="4" w:space="0" w:color="auto"/>
              <w:right w:val="single" w:sz="4" w:space="0" w:color="auto"/>
            </w:tcBorders>
            <w:shd w:val="clear" w:color="auto" w:fill="auto"/>
            <w:vAlign w:val="center"/>
          </w:tcPr>
          <w:p w:rsidR="00C77F4F" w:rsidRPr="000853AA" w:rsidRDefault="00C77F4F" w:rsidP="00C77F4F">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C77F4F">
            <w:pPr>
              <w:spacing w:after="0" w:line="240" w:lineRule="auto"/>
              <w:ind w:left="-131" w:right="-84"/>
              <w:jc w:val="center"/>
              <w:rPr>
                <w:rFonts w:ascii="Tahoma" w:hAnsi="Tahoma" w:cs="Tahoma"/>
                <w:color w:val="000000"/>
                <w:sz w:val="16"/>
                <w:szCs w:val="16"/>
                <w:lang w:val="id-ID" w:eastAsia="id-ID"/>
              </w:rPr>
            </w:pPr>
            <w:r w:rsidRPr="0072072F">
              <w:rPr>
                <w:rFonts w:ascii="Tahoma" w:hAnsi="Tahoma" w:cs="Tahoma"/>
                <w:color w:val="000000"/>
                <w:sz w:val="12"/>
                <w:szCs w:val="12"/>
                <w:lang w:eastAsia="id-ID"/>
              </w:rPr>
              <w:t>Ada</w:t>
            </w:r>
          </w:p>
        </w:tc>
        <w:tc>
          <w:tcPr>
            <w:tcW w:w="850" w:type="dxa"/>
            <w:tcBorders>
              <w:top w:val="nil"/>
              <w:left w:val="nil"/>
              <w:bottom w:val="single" w:sz="4" w:space="0" w:color="auto"/>
              <w:right w:val="single" w:sz="4" w:space="0" w:color="auto"/>
            </w:tcBorders>
            <w:shd w:val="clear" w:color="auto" w:fill="auto"/>
            <w:vAlign w:val="center"/>
          </w:tcPr>
          <w:p w:rsidR="00C77F4F" w:rsidRPr="000853AA" w:rsidRDefault="00C77F4F" w:rsidP="00C77F4F">
            <w:pPr>
              <w:spacing w:after="0" w:line="240" w:lineRule="auto"/>
              <w:ind w:left="-131" w:right="-84"/>
              <w:jc w:val="center"/>
              <w:rPr>
                <w:rFonts w:ascii="Tahoma" w:hAnsi="Tahoma" w:cs="Tahoma"/>
                <w:color w:val="000000"/>
                <w:sz w:val="12"/>
                <w:szCs w:val="12"/>
                <w:lang w:eastAsia="id-ID"/>
              </w:rPr>
            </w:pPr>
            <w:r w:rsidRPr="000853AA">
              <w:rPr>
                <w:rFonts w:ascii="Tahoma" w:hAnsi="Tahoma" w:cs="Tahoma"/>
                <w:color w:val="000000"/>
                <w:sz w:val="12"/>
                <w:szCs w:val="12"/>
                <w:lang w:eastAsia="id-ID"/>
              </w:rPr>
              <w:t>Pengajuan Diklat</w:t>
            </w:r>
          </w:p>
        </w:tc>
      </w:tr>
      <w:tr w:rsidR="00C77F4F" w:rsidRPr="00E532EE" w:rsidTr="003C2E5C">
        <w:trPr>
          <w:trHeight w:val="70"/>
        </w:trPr>
        <w:tc>
          <w:tcPr>
            <w:tcW w:w="440" w:type="dxa"/>
            <w:vMerge/>
            <w:tcBorders>
              <w:top w:val="nil"/>
              <w:left w:val="single" w:sz="4" w:space="0" w:color="auto"/>
              <w:bottom w:val="single" w:sz="4" w:space="0" w:color="auto"/>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992" w:type="dxa"/>
            <w:tcBorders>
              <w:top w:val="nil"/>
              <w:left w:val="single" w:sz="4" w:space="0" w:color="auto"/>
              <w:bottom w:val="single" w:sz="4" w:space="0" w:color="auto"/>
              <w:right w:val="single" w:sz="4" w:space="0" w:color="auto"/>
            </w:tcBorders>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709" w:type="dxa"/>
            <w:tcBorders>
              <w:top w:val="nil"/>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auto"/>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single" w:sz="4" w:space="0" w:color="auto"/>
              <w:bottom w:val="single" w:sz="4" w:space="0" w:color="000000"/>
              <w:right w:val="single" w:sz="4" w:space="0" w:color="auto"/>
            </w:tcBorders>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70"/>
        </w:trPr>
        <w:tc>
          <w:tcPr>
            <w:tcW w:w="440" w:type="dxa"/>
            <w:vMerge/>
            <w:tcBorders>
              <w:top w:val="nil"/>
              <w:left w:val="single" w:sz="4" w:space="0" w:color="auto"/>
              <w:bottom w:val="single" w:sz="4" w:space="0" w:color="auto"/>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222"/>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C77F4F" w:rsidRPr="00AA3BBE" w:rsidRDefault="00AA3BBE" w:rsidP="00BA13D9">
            <w:pPr>
              <w:spacing w:after="0" w:line="240" w:lineRule="auto"/>
              <w:jc w:val="center"/>
              <w:rPr>
                <w:rFonts w:ascii="Tahoma" w:hAnsi="Tahoma" w:cs="Tahoma"/>
                <w:color w:val="000000"/>
                <w:sz w:val="16"/>
                <w:szCs w:val="16"/>
                <w:lang w:eastAsia="id-ID"/>
              </w:rPr>
            </w:pPr>
            <w:r>
              <w:rPr>
                <w:rFonts w:ascii="Tahoma" w:hAnsi="Tahoma" w:cs="Tahoma"/>
                <w:color w:val="000000"/>
                <w:sz w:val="16"/>
                <w:szCs w:val="16"/>
                <w:lang w:eastAsia="id-ID"/>
              </w:rPr>
              <w:t>8</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Drs. RUJITA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Kasubbag. Rumah Tangga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A1118" w:rsidP="00E532EE">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S1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E532EE">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S1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r w:rsidRPr="003C2E5C">
              <w:rPr>
                <w:rFonts w:ascii="Tahoma" w:hAnsi="Tahoma" w:cs="Tahoma"/>
                <w:color w:val="000000"/>
                <w:sz w:val="12"/>
                <w:szCs w:val="12"/>
                <w:lang w:val="id-ID" w:eastAsia="id-ID"/>
              </w:rPr>
              <w:t>Tidak</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709" w:type="dxa"/>
            <w:tcBorders>
              <w:top w:val="nil"/>
              <w:left w:val="nil"/>
              <w:bottom w:val="single" w:sz="4" w:space="0" w:color="auto"/>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Memenuhi</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7F4F" w:rsidRPr="00077B92" w:rsidRDefault="00C77F4F"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2 th</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2</w:t>
            </w:r>
            <w:r>
              <w:rPr>
                <w:rFonts w:ascii="Tahoma" w:hAnsi="Tahoma" w:cs="Tahoma"/>
                <w:color w:val="000000"/>
                <w:sz w:val="12"/>
                <w:szCs w:val="12"/>
                <w:lang w:eastAsia="id-ID"/>
              </w:rPr>
              <w:t>4</w:t>
            </w:r>
            <w:r w:rsidRPr="00077B92">
              <w:rPr>
                <w:rFonts w:ascii="Tahoma" w:hAnsi="Tahoma" w:cs="Tahoma"/>
                <w:color w:val="000000"/>
                <w:sz w:val="12"/>
                <w:szCs w:val="12"/>
                <w:lang w:eastAsia="id-ID"/>
              </w:rPr>
              <w:t xml:space="preserve"> th</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708"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IV</w:t>
            </w: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IV</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80"/>
        </w:trPr>
        <w:tc>
          <w:tcPr>
            <w:tcW w:w="440" w:type="dxa"/>
            <w:vMerge/>
            <w:tcBorders>
              <w:top w:val="nil"/>
              <w:left w:val="single" w:sz="4" w:space="0" w:color="auto"/>
              <w:bottom w:val="single" w:sz="4" w:space="0" w:color="auto"/>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77F4F" w:rsidRPr="00E532EE" w:rsidTr="003C2E5C">
        <w:trPr>
          <w:trHeight w:val="141"/>
        </w:trPr>
        <w:tc>
          <w:tcPr>
            <w:tcW w:w="440" w:type="dxa"/>
            <w:vMerge/>
            <w:tcBorders>
              <w:top w:val="nil"/>
              <w:left w:val="single" w:sz="4" w:space="0" w:color="auto"/>
              <w:bottom w:val="single" w:sz="4" w:space="0" w:color="auto"/>
              <w:right w:val="single" w:sz="4" w:space="0" w:color="auto"/>
            </w:tcBorders>
            <w:vAlign w:val="center"/>
            <w:hideMark/>
          </w:tcPr>
          <w:p w:rsidR="00C77F4F" w:rsidRPr="00E532EE" w:rsidRDefault="00C77F4F"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auto"/>
              <w:right w:val="single" w:sz="4" w:space="0" w:color="auto"/>
            </w:tcBorders>
            <w:vAlign w:val="center"/>
          </w:tcPr>
          <w:p w:rsidR="00C77F4F" w:rsidRPr="003C2E5C" w:rsidRDefault="00C77F4F" w:rsidP="00F43FAC">
            <w:pPr>
              <w:spacing w:after="0" w:line="240" w:lineRule="auto"/>
              <w:ind w:left="-39" w:right="-84"/>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top w:val="nil"/>
              <w:left w:val="single" w:sz="4" w:space="0" w:color="auto"/>
              <w:bottom w:val="single" w:sz="4" w:space="0" w:color="auto"/>
              <w:right w:val="single" w:sz="4" w:space="0" w:color="auto"/>
            </w:tcBorders>
            <w:vAlign w:val="center"/>
          </w:tcPr>
          <w:p w:rsidR="00C77F4F" w:rsidRPr="003C2E5C" w:rsidRDefault="00C77F4F"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992" w:type="dxa"/>
            <w:tcBorders>
              <w:top w:val="nil"/>
              <w:left w:val="nil"/>
              <w:bottom w:val="single" w:sz="4" w:space="0" w:color="auto"/>
              <w:right w:val="single" w:sz="4" w:space="0" w:color="auto"/>
            </w:tcBorders>
            <w:shd w:val="clear" w:color="auto" w:fill="auto"/>
            <w:vAlign w:val="center"/>
          </w:tcPr>
          <w:p w:rsidR="00C77F4F" w:rsidRPr="0007214F" w:rsidRDefault="00C77F4F"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72072F" w:rsidRDefault="00C77F4F"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7F4F" w:rsidRPr="00E532EE" w:rsidRDefault="00C77F4F" w:rsidP="00325068">
            <w:pPr>
              <w:spacing w:after="0" w:line="240" w:lineRule="auto"/>
              <w:ind w:left="-131" w:right="-84"/>
              <w:jc w:val="center"/>
              <w:rPr>
                <w:rFonts w:ascii="Tahoma" w:hAnsi="Tahoma" w:cs="Tahoma"/>
                <w:color w:val="000000"/>
                <w:sz w:val="16"/>
                <w:szCs w:val="16"/>
                <w:lang w:val="id-ID" w:eastAsia="id-ID"/>
              </w:rPr>
            </w:pPr>
          </w:p>
        </w:tc>
      </w:tr>
      <w:tr w:rsidR="00CA1118" w:rsidRPr="00E532EE" w:rsidTr="003C2E5C">
        <w:trPr>
          <w:trHeight w:val="72"/>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CA1118" w:rsidRPr="00C74E91" w:rsidRDefault="00CA1118" w:rsidP="00BA13D9">
            <w:pPr>
              <w:spacing w:after="0" w:line="240" w:lineRule="auto"/>
              <w:jc w:val="center"/>
              <w:rPr>
                <w:rFonts w:ascii="Tahoma" w:hAnsi="Tahoma" w:cs="Tahoma"/>
                <w:color w:val="000000"/>
                <w:sz w:val="16"/>
                <w:szCs w:val="16"/>
                <w:lang w:eastAsia="id-ID"/>
              </w:rPr>
            </w:pPr>
            <w:r w:rsidRPr="00C74E91">
              <w:rPr>
                <w:rFonts w:ascii="Tahoma" w:hAnsi="Tahoma" w:cs="Tahoma"/>
                <w:color w:val="000000"/>
                <w:sz w:val="16"/>
                <w:szCs w:val="16"/>
                <w:lang w:eastAsia="id-ID"/>
              </w:rPr>
              <w:t>9</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F43FAC">
            <w:pPr>
              <w:spacing w:after="0" w:line="240" w:lineRule="auto"/>
              <w:ind w:left="-39" w:right="-84"/>
              <w:rPr>
                <w:rFonts w:ascii="Tahoma" w:hAnsi="Tahoma" w:cs="Tahoma"/>
                <w:color w:val="FF0000"/>
                <w:sz w:val="12"/>
                <w:szCs w:val="12"/>
                <w:lang w:val="id-ID" w:eastAsia="id-ID"/>
              </w:rPr>
            </w:pPr>
            <w:r w:rsidRPr="00C74E91">
              <w:rPr>
                <w:rFonts w:ascii="Tahoma" w:hAnsi="Tahoma" w:cs="Tahoma"/>
                <w:color w:val="000000"/>
                <w:sz w:val="12"/>
                <w:szCs w:val="12"/>
              </w:rPr>
              <w:t>EVI HARIAYATI, S.Ag, M.AB</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F43FAC">
            <w:pPr>
              <w:spacing w:after="0" w:line="240" w:lineRule="auto"/>
              <w:ind w:left="-39" w:right="-84"/>
              <w:rPr>
                <w:rFonts w:ascii="Tahoma" w:hAnsi="Tahoma" w:cs="Tahoma"/>
                <w:sz w:val="12"/>
                <w:szCs w:val="12"/>
                <w:lang w:val="id-ID" w:eastAsia="id-ID"/>
              </w:rPr>
            </w:pPr>
            <w:r w:rsidRPr="00C74E91">
              <w:rPr>
                <w:rFonts w:ascii="Tahoma" w:hAnsi="Tahoma" w:cs="Tahoma"/>
                <w:sz w:val="12"/>
                <w:szCs w:val="12"/>
                <w:lang w:val="id-ID" w:eastAsia="id-ID"/>
              </w:rPr>
              <w:t>Kasubbag. Dosen</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E532EE">
            <w:pPr>
              <w:spacing w:after="0" w:line="240" w:lineRule="auto"/>
              <w:ind w:left="-131" w:right="-84"/>
              <w:jc w:val="center"/>
              <w:rPr>
                <w:rFonts w:ascii="Tahoma" w:hAnsi="Tahoma" w:cs="Tahoma"/>
                <w:sz w:val="12"/>
                <w:szCs w:val="12"/>
                <w:lang w:eastAsia="id-ID"/>
              </w:rPr>
            </w:pPr>
            <w:r>
              <w:rPr>
                <w:rFonts w:ascii="Tahoma" w:hAnsi="Tahoma" w:cs="Tahoma"/>
                <w:color w:val="000000"/>
                <w:sz w:val="12"/>
                <w:szCs w:val="12"/>
                <w:lang w:eastAsia="id-ID"/>
              </w:rPr>
              <w:t>S1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E532EE">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S1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2"/>
                <w:szCs w:val="12"/>
                <w:lang w:val="id-ID" w:eastAsia="id-ID"/>
              </w:rPr>
            </w:pPr>
            <w:r w:rsidRPr="00C74E91">
              <w:rPr>
                <w:rFonts w:ascii="Tahoma" w:hAnsi="Tahoma" w:cs="Tahoma"/>
                <w:sz w:val="12"/>
                <w:szCs w:val="12"/>
                <w:lang w:val="id-ID" w:eastAsia="id-ID"/>
              </w:rPr>
              <w:t>Tidak</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A1118" w:rsidRPr="00C74E91" w:rsidRDefault="00CA1118"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Manajerial</w:t>
            </w:r>
          </w:p>
        </w:tc>
        <w:tc>
          <w:tcPr>
            <w:tcW w:w="992" w:type="dxa"/>
            <w:tcBorders>
              <w:top w:val="nil"/>
              <w:left w:val="nil"/>
              <w:bottom w:val="single" w:sz="4" w:space="0" w:color="auto"/>
              <w:right w:val="single" w:sz="4" w:space="0" w:color="auto"/>
            </w:tcBorders>
            <w:shd w:val="clear" w:color="auto" w:fill="auto"/>
            <w:vAlign w:val="center"/>
          </w:tcPr>
          <w:p w:rsidR="00CA1118" w:rsidRPr="00C74E91" w:rsidRDefault="00CA1118"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Manajerial</w:t>
            </w:r>
          </w:p>
        </w:tc>
        <w:tc>
          <w:tcPr>
            <w:tcW w:w="709" w:type="dxa"/>
            <w:tcBorders>
              <w:top w:val="nil"/>
              <w:left w:val="nil"/>
              <w:bottom w:val="single" w:sz="4" w:space="0" w:color="auto"/>
              <w:right w:val="single" w:sz="4" w:space="0" w:color="auto"/>
            </w:tcBorders>
            <w:shd w:val="clear" w:color="auto" w:fill="auto"/>
            <w:vAlign w:val="center"/>
          </w:tcPr>
          <w:p w:rsidR="00CA1118" w:rsidRPr="00C74E91" w:rsidRDefault="00CA1118" w:rsidP="00C77F4F">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Memenuhi</w:t>
            </w:r>
          </w:p>
        </w:tc>
        <w:tc>
          <w:tcPr>
            <w:tcW w:w="709" w:type="dxa"/>
            <w:tcBorders>
              <w:top w:val="nil"/>
              <w:left w:val="nil"/>
              <w:bottom w:val="single" w:sz="4" w:space="0" w:color="auto"/>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A1118" w:rsidRPr="00C74E91" w:rsidRDefault="00CA1118" w:rsidP="00C77F4F">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2 th</w:t>
            </w:r>
          </w:p>
        </w:tc>
        <w:tc>
          <w:tcPr>
            <w:tcW w:w="709" w:type="dxa"/>
            <w:tcBorders>
              <w:top w:val="nil"/>
              <w:left w:val="nil"/>
              <w:bottom w:val="single" w:sz="4" w:space="0" w:color="auto"/>
              <w:right w:val="single" w:sz="4" w:space="0" w:color="auto"/>
            </w:tcBorders>
            <w:shd w:val="clear" w:color="auto" w:fill="auto"/>
            <w:vAlign w:val="center"/>
          </w:tcPr>
          <w:p w:rsidR="00CA1118" w:rsidRPr="00C74E91" w:rsidRDefault="00CA1118" w:rsidP="00077B92">
            <w:pPr>
              <w:spacing w:after="0" w:line="240" w:lineRule="auto"/>
              <w:ind w:left="-131" w:right="-84"/>
              <w:jc w:val="center"/>
              <w:rPr>
                <w:rFonts w:ascii="Tahoma" w:hAnsi="Tahoma" w:cs="Tahoma"/>
                <w:sz w:val="16"/>
                <w:szCs w:val="16"/>
                <w:lang w:val="id-ID" w:eastAsia="id-ID"/>
              </w:rPr>
            </w:pPr>
            <w:r w:rsidRPr="00C74E91">
              <w:rPr>
                <w:rFonts w:ascii="Tahoma" w:hAnsi="Tahoma" w:cs="Tahoma"/>
                <w:sz w:val="12"/>
                <w:szCs w:val="12"/>
                <w:lang w:eastAsia="id-ID"/>
              </w:rPr>
              <w:t>8 th</w:t>
            </w:r>
          </w:p>
        </w:tc>
        <w:tc>
          <w:tcPr>
            <w:tcW w:w="709" w:type="dxa"/>
            <w:tcBorders>
              <w:top w:val="nil"/>
              <w:left w:val="nil"/>
              <w:bottom w:val="single" w:sz="4" w:space="0" w:color="auto"/>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6"/>
                <w:szCs w:val="16"/>
                <w:lang w:val="id-ID" w:eastAsia="id-ID"/>
              </w:rPr>
            </w:pPr>
            <w:r w:rsidRPr="00C74E91">
              <w:rPr>
                <w:rFonts w:ascii="Tahoma" w:hAnsi="Tahoma" w:cs="Tahoma"/>
                <w:sz w:val="12"/>
                <w:szCs w:val="12"/>
                <w:lang w:eastAsia="id-ID"/>
              </w:rPr>
              <w:t>Tidak</w:t>
            </w:r>
          </w:p>
        </w:tc>
        <w:tc>
          <w:tcPr>
            <w:tcW w:w="708" w:type="dxa"/>
            <w:tcBorders>
              <w:top w:val="nil"/>
              <w:left w:val="nil"/>
              <w:bottom w:val="single" w:sz="4" w:space="0" w:color="auto"/>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2"/>
                <w:szCs w:val="12"/>
                <w:lang w:val="id-ID" w:eastAsia="id-ID"/>
              </w:rPr>
            </w:pPr>
            <w:r w:rsidRPr="00C74E91">
              <w:rPr>
                <w:rFonts w:ascii="Tahoma" w:hAnsi="Tahoma" w:cs="Tahoma"/>
                <w:sz w:val="12"/>
                <w:szCs w:val="12"/>
                <w:lang w:val="id-ID" w:eastAsia="id-ID"/>
              </w:rPr>
              <w:t>Diklatpim IV</w:t>
            </w:r>
          </w:p>
        </w:tc>
        <w:tc>
          <w:tcPr>
            <w:tcW w:w="850" w:type="dxa"/>
            <w:tcBorders>
              <w:top w:val="nil"/>
              <w:left w:val="nil"/>
              <w:bottom w:val="single" w:sz="4" w:space="0" w:color="auto"/>
              <w:right w:val="single" w:sz="4" w:space="0" w:color="auto"/>
            </w:tcBorders>
            <w:shd w:val="clear" w:color="auto" w:fill="auto"/>
            <w:vAlign w:val="center"/>
          </w:tcPr>
          <w:p w:rsidR="00CA1118" w:rsidRPr="000853AA" w:rsidRDefault="00CA1118" w:rsidP="00332D3C">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w:t>
            </w:r>
          </w:p>
        </w:tc>
        <w:tc>
          <w:tcPr>
            <w:tcW w:w="709" w:type="dxa"/>
            <w:tcBorders>
              <w:top w:val="nil"/>
              <w:left w:val="nil"/>
              <w:bottom w:val="single" w:sz="4" w:space="0" w:color="auto"/>
              <w:right w:val="single" w:sz="4" w:space="0" w:color="auto"/>
            </w:tcBorders>
            <w:shd w:val="clear" w:color="auto" w:fill="auto"/>
            <w:vAlign w:val="center"/>
          </w:tcPr>
          <w:p w:rsidR="00CA1118" w:rsidRPr="00E532EE" w:rsidRDefault="00CA1118" w:rsidP="00332D3C">
            <w:pPr>
              <w:spacing w:after="0" w:line="240" w:lineRule="auto"/>
              <w:ind w:left="-131" w:right="-84"/>
              <w:jc w:val="center"/>
              <w:rPr>
                <w:rFonts w:ascii="Tahoma" w:hAnsi="Tahoma" w:cs="Tahoma"/>
                <w:color w:val="000000"/>
                <w:sz w:val="16"/>
                <w:szCs w:val="16"/>
                <w:lang w:val="id-ID" w:eastAsia="id-ID"/>
              </w:rPr>
            </w:pPr>
            <w:r w:rsidRPr="0072072F">
              <w:rPr>
                <w:rFonts w:ascii="Tahoma" w:hAnsi="Tahoma" w:cs="Tahoma"/>
                <w:color w:val="000000"/>
                <w:sz w:val="12"/>
                <w:szCs w:val="12"/>
                <w:lang w:eastAsia="id-ID"/>
              </w:rPr>
              <w:t>Ada</w:t>
            </w:r>
          </w:p>
        </w:tc>
        <w:tc>
          <w:tcPr>
            <w:tcW w:w="850" w:type="dxa"/>
            <w:tcBorders>
              <w:top w:val="nil"/>
              <w:left w:val="nil"/>
              <w:bottom w:val="single" w:sz="4" w:space="0" w:color="auto"/>
              <w:right w:val="single" w:sz="4" w:space="0" w:color="auto"/>
            </w:tcBorders>
            <w:shd w:val="clear" w:color="auto" w:fill="auto"/>
            <w:vAlign w:val="center"/>
          </w:tcPr>
          <w:p w:rsidR="00CA1118" w:rsidRPr="000853AA" w:rsidRDefault="00CA1118" w:rsidP="00332D3C">
            <w:pPr>
              <w:spacing w:after="0" w:line="240" w:lineRule="auto"/>
              <w:ind w:left="-131" w:right="-84"/>
              <w:jc w:val="center"/>
              <w:rPr>
                <w:rFonts w:ascii="Tahoma" w:hAnsi="Tahoma" w:cs="Tahoma"/>
                <w:color w:val="000000"/>
                <w:sz w:val="12"/>
                <w:szCs w:val="12"/>
                <w:lang w:eastAsia="id-ID"/>
              </w:rPr>
            </w:pPr>
            <w:r w:rsidRPr="000853AA">
              <w:rPr>
                <w:rFonts w:ascii="Tahoma" w:hAnsi="Tahoma" w:cs="Tahoma"/>
                <w:color w:val="000000"/>
                <w:sz w:val="12"/>
                <w:szCs w:val="12"/>
                <w:lang w:eastAsia="id-ID"/>
              </w:rPr>
              <w:t>Pengajuan Diklat</w:t>
            </w:r>
          </w:p>
        </w:tc>
      </w:tr>
      <w:tr w:rsidR="00C74E91" w:rsidRPr="00E532EE" w:rsidTr="003C2E5C">
        <w:trPr>
          <w:trHeight w:val="72"/>
        </w:trPr>
        <w:tc>
          <w:tcPr>
            <w:tcW w:w="440" w:type="dxa"/>
            <w:vMerge/>
            <w:tcBorders>
              <w:top w:val="nil"/>
              <w:left w:val="single" w:sz="4" w:space="0" w:color="auto"/>
              <w:bottom w:val="single" w:sz="4" w:space="0" w:color="000000"/>
              <w:right w:val="single" w:sz="4" w:space="0" w:color="auto"/>
            </w:tcBorders>
            <w:shd w:val="clear" w:color="auto" w:fill="auto"/>
            <w:vAlign w:val="center"/>
            <w:hideMark/>
          </w:tcPr>
          <w:p w:rsidR="00C74E91" w:rsidRPr="00E532EE" w:rsidRDefault="00C74E91" w:rsidP="00BA13D9">
            <w:pPr>
              <w:spacing w:after="0" w:line="240" w:lineRule="auto"/>
              <w:jc w:val="center"/>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000000"/>
              <w:right w:val="single" w:sz="4" w:space="0" w:color="auto"/>
            </w:tcBorders>
            <w:shd w:val="clear" w:color="auto" w:fill="auto"/>
            <w:vAlign w:val="center"/>
          </w:tcPr>
          <w:p w:rsidR="00C74E91" w:rsidRPr="00CF3F6E" w:rsidRDefault="00C74E91" w:rsidP="00F43FAC">
            <w:pPr>
              <w:spacing w:after="0" w:line="240" w:lineRule="auto"/>
              <w:ind w:left="-39" w:right="-84"/>
              <w:rPr>
                <w:rFonts w:ascii="Tahoma" w:hAnsi="Tahoma" w:cs="Tahoma"/>
                <w:color w:val="FF0000"/>
                <w:sz w:val="12"/>
                <w:szCs w:val="12"/>
                <w:lang w:val="id-ID" w:eastAsia="id-ID"/>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F43FAC">
            <w:pPr>
              <w:spacing w:after="0" w:line="240" w:lineRule="auto"/>
              <w:ind w:left="-39" w:right="-84"/>
              <w:rPr>
                <w:rFonts w:ascii="Tahoma" w:hAnsi="Tahoma" w:cs="Tahoma"/>
                <w:sz w:val="12"/>
                <w:szCs w:val="12"/>
                <w:lang w:val="id-ID" w:eastAsia="id-ID"/>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E532EE">
            <w:pPr>
              <w:spacing w:after="0" w:line="240" w:lineRule="auto"/>
              <w:ind w:left="-131" w:right="-84"/>
              <w:jc w:val="center"/>
              <w:rPr>
                <w:rFonts w:ascii="Tahoma" w:hAnsi="Tahoma" w:cs="Tahoma"/>
                <w:sz w:val="12"/>
                <w:szCs w:val="12"/>
                <w:lang w:eastAsia="id-ID"/>
              </w:rPr>
            </w:pPr>
          </w:p>
        </w:tc>
        <w:tc>
          <w:tcPr>
            <w:tcW w:w="567"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E532EE">
            <w:pPr>
              <w:spacing w:after="0" w:line="240" w:lineRule="auto"/>
              <w:ind w:left="-131" w:right="-84"/>
              <w:jc w:val="center"/>
              <w:rPr>
                <w:rFonts w:ascii="Tahoma" w:hAnsi="Tahoma" w:cs="Tahoma"/>
                <w:sz w:val="12"/>
                <w:szCs w:val="12"/>
                <w:lang w:eastAsia="id-ID"/>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4E91" w:rsidRPr="00C74E91" w:rsidRDefault="00C74E91"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Cakap</w:t>
            </w:r>
          </w:p>
        </w:tc>
        <w:tc>
          <w:tcPr>
            <w:tcW w:w="992" w:type="dxa"/>
            <w:tcBorders>
              <w:top w:val="nil"/>
              <w:left w:val="nil"/>
              <w:bottom w:val="single" w:sz="4" w:space="0" w:color="auto"/>
              <w:right w:val="single" w:sz="4" w:space="0" w:color="auto"/>
            </w:tcBorders>
            <w:shd w:val="clear" w:color="auto" w:fill="auto"/>
            <w:vAlign w:val="center"/>
          </w:tcPr>
          <w:p w:rsidR="00C74E91" w:rsidRPr="00C74E91" w:rsidRDefault="00C74E91"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Cakap</w:t>
            </w: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r>
      <w:tr w:rsidR="00C74E91" w:rsidRPr="00E532EE" w:rsidTr="003C2E5C">
        <w:trPr>
          <w:trHeight w:val="72"/>
        </w:trPr>
        <w:tc>
          <w:tcPr>
            <w:tcW w:w="440" w:type="dxa"/>
            <w:vMerge/>
            <w:tcBorders>
              <w:top w:val="nil"/>
              <w:left w:val="single" w:sz="4" w:space="0" w:color="auto"/>
              <w:bottom w:val="single" w:sz="4" w:space="0" w:color="000000"/>
              <w:right w:val="single" w:sz="4" w:space="0" w:color="auto"/>
            </w:tcBorders>
            <w:shd w:val="clear" w:color="auto" w:fill="auto"/>
            <w:vAlign w:val="center"/>
            <w:hideMark/>
          </w:tcPr>
          <w:p w:rsidR="00C74E91" w:rsidRPr="00E532EE" w:rsidRDefault="00C74E91" w:rsidP="00BA13D9">
            <w:pPr>
              <w:spacing w:after="0" w:line="240" w:lineRule="auto"/>
              <w:jc w:val="center"/>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000000"/>
              <w:right w:val="single" w:sz="4" w:space="0" w:color="auto"/>
            </w:tcBorders>
            <w:shd w:val="clear" w:color="auto" w:fill="auto"/>
            <w:vAlign w:val="center"/>
          </w:tcPr>
          <w:p w:rsidR="00C74E91" w:rsidRPr="00CF3F6E" w:rsidRDefault="00C74E91" w:rsidP="00F43FAC">
            <w:pPr>
              <w:spacing w:after="0" w:line="240" w:lineRule="auto"/>
              <w:ind w:left="-39" w:right="-84"/>
              <w:rPr>
                <w:rFonts w:ascii="Tahoma" w:hAnsi="Tahoma" w:cs="Tahoma"/>
                <w:color w:val="FF0000"/>
                <w:sz w:val="12"/>
                <w:szCs w:val="12"/>
                <w:lang w:val="id-ID" w:eastAsia="id-ID"/>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F43FAC">
            <w:pPr>
              <w:spacing w:after="0" w:line="240" w:lineRule="auto"/>
              <w:ind w:left="-39" w:right="-84"/>
              <w:rPr>
                <w:rFonts w:ascii="Tahoma" w:hAnsi="Tahoma" w:cs="Tahoma"/>
                <w:sz w:val="12"/>
                <w:szCs w:val="12"/>
                <w:lang w:val="id-ID" w:eastAsia="id-ID"/>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E532EE">
            <w:pPr>
              <w:spacing w:after="0" w:line="240" w:lineRule="auto"/>
              <w:ind w:left="-131" w:right="-84"/>
              <w:jc w:val="center"/>
              <w:rPr>
                <w:rFonts w:ascii="Tahoma" w:hAnsi="Tahoma" w:cs="Tahoma"/>
                <w:sz w:val="12"/>
                <w:szCs w:val="12"/>
                <w:lang w:eastAsia="id-ID"/>
              </w:rPr>
            </w:pPr>
          </w:p>
        </w:tc>
        <w:tc>
          <w:tcPr>
            <w:tcW w:w="567"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E532EE">
            <w:pPr>
              <w:spacing w:after="0" w:line="240" w:lineRule="auto"/>
              <w:ind w:left="-131" w:right="-84"/>
              <w:jc w:val="center"/>
              <w:rPr>
                <w:rFonts w:ascii="Tahoma" w:hAnsi="Tahoma" w:cs="Tahoma"/>
                <w:sz w:val="12"/>
                <w:szCs w:val="12"/>
                <w:lang w:eastAsia="id-ID"/>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4E91" w:rsidRPr="00C74E91" w:rsidRDefault="00C74E91"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Dedikasi tinggi</w:t>
            </w:r>
          </w:p>
        </w:tc>
        <w:tc>
          <w:tcPr>
            <w:tcW w:w="992" w:type="dxa"/>
            <w:tcBorders>
              <w:top w:val="nil"/>
              <w:left w:val="nil"/>
              <w:bottom w:val="single" w:sz="4" w:space="0" w:color="auto"/>
              <w:right w:val="single" w:sz="4" w:space="0" w:color="auto"/>
            </w:tcBorders>
            <w:shd w:val="clear" w:color="auto" w:fill="auto"/>
            <w:vAlign w:val="center"/>
          </w:tcPr>
          <w:p w:rsidR="00C74E91" w:rsidRPr="00C74E91" w:rsidRDefault="00C74E91"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Dedikasi tinggi</w:t>
            </w: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r>
      <w:tr w:rsidR="00C74E91" w:rsidRPr="00E532EE" w:rsidTr="003C2E5C">
        <w:trPr>
          <w:trHeight w:val="132"/>
        </w:trPr>
        <w:tc>
          <w:tcPr>
            <w:tcW w:w="440" w:type="dxa"/>
            <w:vMerge/>
            <w:tcBorders>
              <w:top w:val="nil"/>
              <w:left w:val="single" w:sz="4" w:space="0" w:color="auto"/>
              <w:bottom w:val="single" w:sz="4" w:space="0" w:color="000000"/>
              <w:right w:val="single" w:sz="4" w:space="0" w:color="auto"/>
            </w:tcBorders>
            <w:vAlign w:val="center"/>
            <w:hideMark/>
          </w:tcPr>
          <w:p w:rsidR="00C74E91" w:rsidRPr="00E532EE" w:rsidRDefault="00C74E91"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000000"/>
              <w:right w:val="single" w:sz="4" w:space="0" w:color="auto"/>
            </w:tcBorders>
            <w:vAlign w:val="center"/>
          </w:tcPr>
          <w:p w:rsidR="00C74E91" w:rsidRPr="003C2E5C" w:rsidRDefault="00C74E91" w:rsidP="00F43FAC">
            <w:pPr>
              <w:spacing w:after="0" w:line="240" w:lineRule="auto"/>
              <w:ind w:left="-39" w:right="-84"/>
              <w:rPr>
                <w:rFonts w:ascii="Tahoma" w:hAnsi="Tahoma" w:cs="Tahoma"/>
                <w:color w:val="000000"/>
                <w:sz w:val="12"/>
                <w:szCs w:val="12"/>
                <w:lang w:val="id-ID" w:eastAsia="id-ID"/>
              </w:rPr>
            </w:pPr>
          </w:p>
        </w:tc>
        <w:tc>
          <w:tcPr>
            <w:tcW w:w="1560" w:type="dxa"/>
            <w:vMerge/>
            <w:tcBorders>
              <w:top w:val="nil"/>
              <w:left w:val="single" w:sz="4" w:space="0" w:color="auto"/>
              <w:bottom w:val="single" w:sz="4" w:space="0" w:color="000000"/>
              <w:right w:val="single" w:sz="4" w:space="0" w:color="auto"/>
            </w:tcBorders>
            <w:vAlign w:val="center"/>
          </w:tcPr>
          <w:p w:rsidR="00C74E91" w:rsidRPr="003C2E5C" w:rsidRDefault="00C74E91" w:rsidP="00F43FAC">
            <w:pPr>
              <w:spacing w:after="0" w:line="240" w:lineRule="auto"/>
              <w:ind w:left="-39" w:right="-84"/>
              <w:rPr>
                <w:rFonts w:ascii="Tahoma" w:hAnsi="Tahoma" w:cs="Tahoma"/>
                <w:color w:val="000000"/>
                <w:sz w:val="12"/>
                <w:szCs w:val="12"/>
                <w:lang w:val="id-ID" w:eastAsia="id-ID"/>
              </w:rPr>
            </w:pPr>
          </w:p>
        </w:tc>
        <w:tc>
          <w:tcPr>
            <w:tcW w:w="709" w:type="dxa"/>
            <w:vMerge/>
            <w:tcBorders>
              <w:top w:val="nil"/>
              <w:left w:val="single" w:sz="4" w:space="0" w:color="auto"/>
              <w:bottom w:val="single" w:sz="4" w:space="0" w:color="000000"/>
              <w:right w:val="single" w:sz="4" w:space="0" w:color="auto"/>
            </w:tcBorders>
            <w:vAlign w:val="center"/>
          </w:tcPr>
          <w:p w:rsidR="00C74E91" w:rsidRPr="003C2E5C" w:rsidRDefault="00C74E91" w:rsidP="00325068">
            <w:pPr>
              <w:spacing w:after="0" w:line="240" w:lineRule="auto"/>
              <w:ind w:left="-131" w:right="-84"/>
              <w:jc w:val="center"/>
              <w:rPr>
                <w:rFonts w:ascii="Tahoma" w:hAnsi="Tahoma" w:cs="Tahoma"/>
                <w:color w:val="000000"/>
                <w:sz w:val="12"/>
                <w:szCs w:val="12"/>
                <w:lang w:val="id-ID" w:eastAsia="id-ID"/>
              </w:rPr>
            </w:pPr>
          </w:p>
        </w:tc>
        <w:tc>
          <w:tcPr>
            <w:tcW w:w="567" w:type="dxa"/>
            <w:vMerge/>
            <w:tcBorders>
              <w:top w:val="nil"/>
              <w:left w:val="single" w:sz="4" w:space="0" w:color="auto"/>
              <w:bottom w:val="single" w:sz="4" w:space="0" w:color="000000"/>
              <w:right w:val="single" w:sz="4" w:space="0" w:color="auto"/>
            </w:tcBorders>
            <w:vAlign w:val="center"/>
          </w:tcPr>
          <w:p w:rsidR="00C74E91" w:rsidRPr="003C2E5C" w:rsidRDefault="00C74E91" w:rsidP="00325068">
            <w:pPr>
              <w:spacing w:after="0" w:line="240" w:lineRule="auto"/>
              <w:ind w:left="-131" w:right="-84"/>
              <w:jc w:val="center"/>
              <w:rPr>
                <w:rFonts w:ascii="Tahoma" w:hAnsi="Tahoma" w:cs="Tahoma"/>
                <w:color w:val="000000"/>
                <w:sz w:val="12"/>
                <w:szCs w:val="12"/>
                <w:lang w:val="id-ID" w:eastAsia="id-ID"/>
              </w:rPr>
            </w:pPr>
          </w:p>
        </w:tc>
        <w:tc>
          <w:tcPr>
            <w:tcW w:w="709" w:type="dxa"/>
            <w:vMerge/>
            <w:tcBorders>
              <w:top w:val="nil"/>
              <w:left w:val="single" w:sz="4" w:space="0" w:color="auto"/>
              <w:bottom w:val="single" w:sz="4" w:space="0" w:color="000000"/>
              <w:right w:val="single" w:sz="4" w:space="0" w:color="auto"/>
            </w:tcBorders>
            <w:vAlign w:val="center"/>
          </w:tcPr>
          <w:p w:rsidR="00C74E91" w:rsidRPr="003C2E5C" w:rsidRDefault="00C74E91"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top w:val="nil"/>
              <w:left w:val="single" w:sz="4" w:space="0" w:color="auto"/>
              <w:bottom w:val="single" w:sz="4" w:space="0" w:color="000000"/>
              <w:right w:val="single" w:sz="4" w:space="0" w:color="auto"/>
            </w:tcBorders>
            <w:vAlign w:val="center"/>
          </w:tcPr>
          <w:p w:rsidR="00C74E91" w:rsidRPr="003C2E5C" w:rsidRDefault="00C74E91"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992"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4E91" w:rsidRPr="0072072F" w:rsidRDefault="00C74E91"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72072F" w:rsidRDefault="00C74E91"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r>
      <w:tr w:rsidR="00CA1118" w:rsidRPr="00E532EE" w:rsidTr="003C2E5C">
        <w:trPr>
          <w:trHeight w:val="131"/>
        </w:trPr>
        <w:tc>
          <w:tcPr>
            <w:tcW w:w="440" w:type="dxa"/>
            <w:vMerge w:val="restart"/>
            <w:tcBorders>
              <w:top w:val="nil"/>
              <w:left w:val="single" w:sz="4" w:space="0" w:color="auto"/>
              <w:right w:val="single" w:sz="4" w:space="0" w:color="auto"/>
            </w:tcBorders>
            <w:shd w:val="clear" w:color="auto" w:fill="auto"/>
            <w:vAlign w:val="center"/>
            <w:hideMark/>
          </w:tcPr>
          <w:p w:rsidR="00CA1118" w:rsidRPr="00AA3BBE" w:rsidRDefault="00CA1118" w:rsidP="00BA13D9">
            <w:pPr>
              <w:spacing w:after="0" w:line="240" w:lineRule="auto"/>
              <w:jc w:val="center"/>
              <w:rPr>
                <w:rFonts w:ascii="Tahoma" w:hAnsi="Tahoma" w:cs="Tahoma"/>
                <w:color w:val="000000"/>
                <w:sz w:val="16"/>
                <w:szCs w:val="16"/>
                <w:lang w:eastAsia="id-ID"/>
              </w:rPr>
            </w:pPr>
            <w:r w:rsidRPr="00E532EE">
              <w:rPr>
                <w:rFonts w:ascii="Tahoma" w:hAnsi="Tahoma" w:cs="Tahoma"/>
                <w:color w:val="000000"/>
                <w:sz w:val="16"/>
                <w:szCs w:val="16"/>
                <w:lang w:val="id-ID" w:eastAsia="id-ID"/>
              </w:rPr>
              <w:t>1</w:t>
            </w:r>
            <w:r>
              <w:rPr>
                <w:rFonts w:ascii="Tahoma" w:hAnsi="Tahoma" w:cs="Tahoma"/>
                <w:color w:val="000000"/>
                <w:sz w:val="16"/>
                <w:szCs w:val="16"/>
                <w:lang w:eastAsia="id-ID"/>
              </w:rPr>
              <w:t>0</w:t>
            </w:r>
          </w:p>
        </w:tc>
        <w:tc>
          <w:tcPr>
            <w:tcW w:w="1634" w:type="dxa"/>
            <w:vMerge w:val="restart"/>
            <w:tcBorders>
              <w:top w:val="nil"/>
              <w:left w:val="single" w:sz="4" w:space="0" w:color="auto"/>
              <w:right w:val="single" w:sz="4" w:space="0" w:color="auto"/>
            </w:tcBorders>
            <w:shd w:val="clear" w:color="auto" w:fill="auto"/>
            <w:vAlign w:val="center"/>
          </w:tcPr>
          <w:p w:rsidR="00CA1118" w:rsidRPr="00C74E91" w:rsidRDefault="00CA1118" w:rsidP="00A50982">
            <w:pPr>
              <w:spacing w:after="0" w:line="240" w:lineRule="auto"/>
              <w:jc w:val="center"/>
              <w:rPr>
                <w:rFonts w:ascii="Tahoma" w:hAnsi="Tahoma" w:cs="Tahoma"/>
                <w:sz w:val="12"/>
                <w:szCs w:val="12"/>
              </w:rPr>
            </w:pPr>
          </w:p>
          <w:p w:rsidR="00CA1118" w:rsidRPr="00C74E91" w:rsidRDefault="00CA1118" w:rsidP="00A50982">
            <w:pPr>
              <w:spacing w:after="0" w:line="240" w:lineRule="auto"/>
              <w:rPr>
                <w:rFonts w:ascii="Tahoma" w:hAnsi="Tahoma" w:cs="Tahoma"/>
                <w:sz w:val="12"/>
                <w:szCs w:val="12"/>
              </w:rPr>
            </w:pPr>
            <w:r w:rsidRPr="00C74E91">
              <w:rPr>
                <w:rFonts w:ascii="Tahoma" w:hAnsi="Tahoma" w:cs="Tahoma"/>
                <w:sz w:val="12"/>
                <w:szCs w:val="12"/>
              </w:rPr>
              <w:t>SLAMET WINARKO, ST</w:t>
            </w:r>
          </w:p>
          <w:p w:rsidR="00CA1118" w:rsidRPr="00F308BF" w:rsidRDefault="00CA1118" w:rsidP="00A50982">
            <w:pPr>
              <w:spacing w:after="0" w:line="240" w:lineRule="auto"/>
              <w:rPr>
                <w:rFonts w:ascii="Tahoma" w:hAnsi="Tahoma" w:cs="Tahoma"/>
                <w:color w:val="000000"/>
                <w:sz w:val="12"/>
                <w:szCs w:val="12"/>
              </w:rPr>
            </w:pPr>
          </w:p>
        </w:tc>
        <w:tc>
          <w:tcPr>
            <w:tcW w:w="1560" w:type="dxa"/>
            <w:vMerge w:val="restart"/>
            <w:tcBorders>
              <w:top w:val="nil"/>
              <w:left w:val="single" w:sz="4" w:space="0" w:color="auto"/>
              <w:right w:val="single" w:sz="4" w:space="0" w:color="auto"/>
            </w:tcBorders>
            <w:shd w:val="clear" w:color="auto" w:fill="auto"/>
            <w:vAlign w:val="center"/>
          </w:tcPr>
          <w:p w:rsidR="00CA1118" w:rsidRPr="00C74E91" w:rsidRDefault="00CA1118" w:rsidP="00F43FAC">
            <w:pPr>
              <w:spacing w:after="0" w:line="240" w:lineRule="auto"/>
              <w:ind w:left="-39" w:right="-84"/>
              <w:rPr>
                <w:rFonts w:ascii="Tahoma" w:hAnsi="Tahoma" w:cs="Tahoma"/>
                <w:sz w:val="12"/>
                <w:szCs w:val="12"/>
                <w:lang w:val="id-ID" w:eastAsia="id-ID"/>
              </w:rPr>
            </w:pPr>
            <w:r w:rsidRPr="00C74E91">
              <w:rPr>
                <w:rFonts w:ascii="Tahoma" w:hAnsi="Tahoma" w:cs="Tahoma"/>
                <w:sz w:val="12"/>
                <w:szCs w:val="12"/>
                <w:lang w:val="id-ID" w:eastAsia="id-ID"/>
              </w:rPr>
              <w:t>Kasubbag. Tenaga Administrasi dan Jabatan Fungsional Lainnya</w:t>
            </w:r>
          </w:p>
        </w:tc>
        <w:tc>
          <w:tcPr>
            <w:tcW w:w="709" w:type="dxa"/>
            <w:vMerge w:val="restart"/>
            <w:tcBorders>
              <w:top w:val="nil"/>
              <w:left w:val="single" w:sz="4" w:space="0" w:color="auto"/>
              <w:right w:val="single" w:sz="4" w:space="0" w:color="auto"/>
            </w:tcBorders>
            <w:shd w:val="clear" w:color="auto" w:fill="auto"/>
            <w:vAlign w:val="center"/>
          </w:tcPr>
          <w:p w:rsidR="00CA1118" w:rsidRPr="00C74E91" w:rsidRDefault="00CA1118" w:rsidP="00E532EE">
            <w:pPr>
              <w:spacing w:after="0" w:line="240" w:lineRule="auto"/>
              <w:ind w:left="-131" w:right="-84"/>
              <w:jc w:val="center"/>
              <w:rPr>
                <w:rFonts w:ascii="Tahoma" w:hAnsi="Tahoma" w:cs="Tahoma"/>
                <w:sz w:val="12"/>
                <w:szCs w:val="12"/>
                <w:lang w:eastAsia="id-ID"/>
              </w:rPr>
            </w:pPr>
            <w:r>
              <w:rPr>
                <w:rFonts w:ascii="Tahoma" w:hAnsi="Tahoma" w:cs="Tahoma"/>
                <w:color w:val="000000"/>
                <w:sz w:val="12"/>
                <w:szCs w:val="12"/>
                <w:lang w:eastAsia="id-ID"/>
              </w:rPr>
              <w:t>S1</w:t>
            </w:r>
          </w:p>
        </w:tc>
        <w:tc>
          <w:tcPr>
            <w:tcW w:w="567" w:type="dxa"/>
            <w:vMerge w:val="restart"/>
            <w:tcBorders>
              <w:top w:val="nil"/>
              <w:left w:val="single" w:sz="4" w:space="0" w:color="auto"/>
              <w:right w:val="single" w:sz="4" w:space="0" w:color="auto"/>
            </w:tcBorders>
            <w:shd w:val="clear" w:color="auto" w:fill="auto"/>
            <w:vAlign w:val="center"/>
          </w:tcPr>
          <w:p w:rsidR="00CA1118" w:rsidRPr="00C74E91" w:rsidRDefault="00CA1118" w:rsidP="00E532EE">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S1</w:t>
            </w:r>
          </w:p>
        </w:tc>
        <w:tc>
          <w:tcPr>
            <w:tcW w:w="709" w:type="dxa"/>
            <w:vMerge w:val="restart"/>
            <w:tcBorders>
              <w:top w:val="nil"/>
              <w:left w:val="single" w:sz="4" w:space="0" w:color="auto"/>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2"/>
                <w:szCs w:val="12"/>
                <w:lang w:val="id-ID" w:eastAsia="id-ID"/>
              </w:rPr>
            </w:pPr>
            <w:r w:rsidRPr="00C74E91">
              <w:rPr>
                <w:rFonts w:ascii="Tahoma" w:hAnsi="Tahoma" w:cs="Tahoma"/>
                <w:sz w:val="12"/>
                <w:szCs w:val="12"/>
                <w:lang w:val="id-ID" w:eastAsia="id-ID"/>
              </w:rPr>
              <w:t>Tidak</w:t>
            </w:r>
          </w:p>
        </w:tc>
        <w:tc>
          <w:tcPr>
            <w:tcW w:w="708" w:type="dxa"/>
            <w:vMerge w:val="restart"/>
            <w:tcBorders>
              <w:top w:val="nil"/>
              <w:left w:val="single" w:sz="4" w:space="0" w:color="auto"/>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2"/>
                <w:szCs w:val="12"/>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Manajerial</w:t>
            </w:r>
          </w:p>
        </w:tc>
        <w:tc>
          <w:tcPr>
            <w:tcW w:w="992" w:type="dxa"/>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Manajerial</w:t>
            </w:r>
          </w:p>
        </w:tc>
        <w:tc>
          <w:tcPr>
            <w:tcW w:w="709" w:type="dxa"/>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C77F4F">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Memenuhi</w:t>
            </w:r>
          </w:p>
        </w:tc>
        <w:tc>
          <w:tcPr>
            <w:tcW w:w="709" w:type="dxa"/>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6"/>
                <w:szCs w:val="16"/>
                <w:lang w:val="id-ID" w:eastAsia="id-ID"/>
              </w:rPr>
            </w:pPr>
          </w:p>
        </w:tc>
        <w:tc>
          <w:tcPr>
            <w:tcW w:w="567" w:type="dxa"/>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C77F4F">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2 th</w:t>
            </w:r>
          </w:p>
        </w:tc>
        <w:tc>
          <w:tcPr>
            <w:tcW w:w="709" w:type="dxa"/>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077B92">
            <w:pPr>
              <w:spacing w:after="0" w:line="240" w:lineRule="auto"/>
              <w:ind w:left="-131" w:right="-84"/>
              <w:jc w:val="center"/>
              <w:rPr>
                <w:rFonts w:ascii="Tahoma" w:hAnsi="Tahoma" w:cs="Tahoma"/>
                <w:sz w:val="16"/>
                <w:szCs w:val="16"/>
                <w:lang w:val="id-ID" w:eastAsia="id-ID"/>
              </w:rPr>
            </w:pPr>
            <w:r w:rsidRPr="00C74E91">
              <w:rPr>
                <w:rFonts w:ascii="Tahoma" w:hAnsi="Tahoma" w:cs="Tahoma"/>
                <w:sz w:val="12"/>
                <w:szCs w:val="12"/>
                <w:lang w:eastAsia="id-ID"/>
              </w:rPr>
              <w:t>14 th</w:t>
            </w:r>
          </w:p>
        </w:tc>
        <w:tc>
          <w:tcPr>
            <w:tcW w:w="709" w:type="dxa"/>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6"/>
                <w:szCs w:val="16"/>
                <w:lang w:val="id-ID" w:eastAsia="id-ID"/>
              </w:rPr>
            </w:pPr>
            <w:r w:rsidRPr="00C74E91">
              <w:rPr>
                <w:rFonts w:ascii="Tahoma" w:hAnsi="Tahoma" w:cs="Tahoma"/>
                <w:sz w:val="12"/>
                <w:szCs w:val="12"/>
                <w:lang w:eastAsia="id-ID"/>
              </w:rPr>
              <w:t>Tidak</w:t>
            </w:r>
          </w:p>
        </w:tc>
        <w:tc>
          <w:tcPr>
            <w:tcW w:w="708" w:type="dxa"/>
            <w:tcBorders>
              <w:top w:val="nil"/>
              <w:left w:val="single" w:sz="4" w:space="0" w:color="auto"/>
              <w:bottom w:val="single" w:sz="4" w:space="0" w:color="000000"/>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A1118" w:rsidRPr="00C74E91" w:rsidRDefault="00CA1118" w:rsidP="00325068">
            <w:pPr>
              <w:spacing w:after="0" w:line="240" w:lineRule="auto"/>
              <w:ind w:left="-131" w:right="-84"/>
              <w:jc w:val="center"/>
              <w:rPr>
                <w:rFonts w:ascii="Tahoma" w:hAnsi="Tahoma" w:cs="Tahoma"/>
                <w:sz w:val="12"/>
                <w:szCs w:val="12"/>
                <w:lang w:val="id-ID" w:eastAsia="id-ID"/>
              </w:rPr>
            </w:pPr>
            <w:r w:rsidRPr="00C74E91">
              <w:rPr>
                <w:rFonts w:ascii="Tahoma" w:hAnsi="Tahoma" w:cs="Tahoma"/>
                <w:sz w:val="12"/>
                <w:szCs w:val="12"/>
                <w:lang w:val="id-ID" w:eastAsia="id-ID"/>
              </w:rPr>
              <w:t>Diklatpim IV</w:t>
            </w:r>
          </w:p>
        </w:tc>
        <w:tc>
          <w:tcPr>
            <w:tcW w:w="850" w:type="dxa"/>
            <w:tcBorders>
              <w:top w:val="nil"/>
              <w:left w:val="nil"/>
              <w:bottom w:val="single" w:sz="4" w:space="0" w:color="auto"/>
              <w:right w:val="single" w:sz="4" w:space="0" w:color="auto"/>
            </w:tcBorders>
            <w:shd w:val="clear" w:color="auto" w:fill="auto"/>
            <w:vAlign w:val="center"/>
          </w:tcPr>
          <w:p w:rsidR="00CA1118" w:rsidRPr="000853AA" w:rsidRDefault="00CA1118" w:rsidP="00332D3C">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t>-</w:t>
            </w:r>
          </w:p>
        </w:tc>
        <w:tc>
          <w:tcPr>
            <w:tcW w:w="709" w:type="dxa"/>
            <w:tcBorders>
              <w:top w:val="nil"/>
              <w:left w:val="nil"/>
              <w:bottom w:val="single" w:sz="4" w:space="0" w:color="auto"/>
              <w:right w:val="single" w:sz="4" w:space="0" w:color="auto"/>
            </w:tcBorders>
            <w:shd w:val="clear" w:color="auto" w:fill="auto"/>
            <w:vAlign w:val="center"/>
          </w:tcPr>
          <w:p w:rsidR="00CA1118" w:rsidRPr="00E532EE" w:rsidRDefault="00CA1118" w:rsidP="00332D3C">
            <w:pPr>
              <w:spacing w:after="0" w:line="240" w:lineRule="auto"/>
              <w:ind w:left="-131" w:right="-84"/>
              <w:jc w:val="center"/>
              <w:rPr>
                <w:rFonts w:ascii="Tahoma" w:hAnsi="Tahoma" w:cs="Tahoma"/>
                <w:color w:val="000000"/>
                <w:sz w:val="16"/>
                <w:szCs w:val="16"/>
                <w:lang w:val="id-ID" w:eastAsia="id-ID"/>
              </w:rPr>
            </w:pPr>
            <w:r w:rsidRPr="0072072F">
              <w:rPr>
                <w:rFonts w:ascii="Tahoma" w:hAnsi="Tahoma" w:cs="Tahoma"/>
                <w:color w:val="000000"/>
                <w:sz w:val="12"/>
                <w:szCs w:val="12"/>
                <w:lang w:eastAsia="id-ID"/>
              </w:rPr>
              <w:t>Ada</w:t>
            </w:r>
          </w:p>
        </w:tc>
        <w:tc>
          <w:tcPr>
            <w:tcW w:w="850" w:type="dxa"/>
            <w:tcBorders>
              <w:top w:val="nil"/>
              <w:left w:val="nil"/>
              <w:bottom w:val="single" w:sz="4" w:space="0" w:color="auto"/>
              <w:right w:val="single" w:sz="4" w:space="0" w:color="auto"/>
            </w:tcBorders>
            <w:shd w:val="clear" w:color="auto" w:fill="auto"/>
            <w:vAlign w:val="center"/>
          </w:tcPr>
          <w:p w:rsidR="00CA1118" w:rsidRPr="000853AA" w:rsidRDefault="00CA1118" w:rsidP="00332D3C">
            <w:pPr>
              <w:spacing w:after="0" w:line="240" w:lineRule="auto"/>
              <w:ind w:left="-131" w:right="-84"/>
              <w:jc w:val="center"/>
              <w:rPr>
                <w:rFonts w:ascii="Tahoma" w:hAnsi="Tahoma" w:cs="Tahoma"/>
                <w:color w:val="000000"/>
                <w:sz w:val="12"/>
                <w:szCs w:val="12"/>
                <w:lang w:eastAsia="id-ID"/>
              </w:rPr>
            </w:pPr>
            <w:r w:rsidRPr="000853AA">
              <w:rPr>
                <w:rFonts w:ascii="Tahoma" w:hAnsi="Tahoma" w:cs="Tahoma"/>
                <w:color w:val="000000"/>
                <w:sz w:val="12"/>
                <w:szCs w:val="12"/>
                <w:lang w:eastAsia="id-ID"/>
              </w:rPr>
              <w:t>Pengajuan Diklat</w:t>
            </w:r>
          </w:p>
        </w:tc>
      </w:tr>
      <w:tr w:rsidR="00C74E91" w:rsidRPr="00E532EE" w:rsidTr="003C2E5C">
        <w:trPr>
          <w:trHeight w:val="70"/>
        </w:trPr>
        <w:tc>
          <w:tcPr>
            <w:tcW w:w="440" w:type="dxa"/>
            <w:vMerge/>
            <w:tcBorders>
              <w:left w:val="single" w:sz="4" w:space="0" w:color="auto"/>
              <w:right w:val="single" w:sz="4" w:space="0" w:color="auto"/>
            </w:tcBorders>
            <w:shd w:val="clear" w:color="auto" w:fill="auto"/>
            <w:vAlign w:val="center"/>
            <w:hideMark/>
          </w:tcPr>
          <w:p w:rsidR="00C74E91" w:rsidRPr="00E532EE" w:rsidRDefault="00C74E91" w:rsidP="00BA13D9">
            <w:pPr>
              <w:spacing w:after="0" w:line="240" w:lineRule="auto"/>
              <w:jc w:val="center"/>
              <w:rPr>
                <w:rFonts w:ascii="Tahoma" w:hAnsi="Tahoma" w:cs="Tahoma"/>
                <w:color w:val="000000"/>
                <w:sz w:val="16"/>
                <w:szCs w:val="16"/>
                <w:lang w:val="id-ID" w:eastAsia="id-ID"/>
              </w:rPr>
            </w:pPr>
          </w:p>
        </w:tc>
        <w:tc>
          <w:tcPr>
            <w:tcW w:w="1634" w:type="dxa"/>
            <w:vMerge/>
            <w:tcBorders>
              <w:left w:val="single" w:sz="4" w:space="0" w:color="auto"/>
              <w:right w:val="single" w:sz="4" w:space="0" w:color="auto"/>
            </w:tcBorders>
            <w:shd w:val="clear" w:color="auto" w:fill="auto"/>
            <w:vAlign w:val="center"/>
          </w:tcPr>
          <w:p w:rsidR="00C74E91" w:rsidRPr="00CF3F6E" w:rsidRDefault="00C74E91" w:rsidP="00F43FAC">
            <w:pPr>
              <w:spacing w:after="0" w:line="240" w:lineRule="auto"/>
              <w:ind w:left="-39" w:right="-84"/>
              <w:rPr>
                <w:rFonts w:ascii="Tahoma" w:hAnsi="Tahoma" w:cs="Tahoma"/>
                <w:color w:val="FF0000"/>
                <w:sz w:val="12"/>
                <w:szCs w:val="12"/>
                <w:lang w:val="id-ID" w:eastAsia="id-ID"/>
              </w:rPr>
            </w:pPr>
          </w:p>
        </w:tc>
        <w:tc>
          <w:tcPr>
            <w:tcW w:w="1560" w:type="dxa"/>
            <w:vMerge/>
            <w:tcBorders>
              <w:left w:val="single" w:sz="4" w:space="0" w:color="auto"/>
              <w:right w:val="single" w:sz="4" w:space="0" w:color="auto"/>
            </w:tcBorders>
            <w:shd w:val="clear" w:color="auto" w:fill="auto"/>
            <w:vAlign w:val="center"/>
          </w:tcPr>
          <w:p w:rsidR="00C74E91" w:rsidRPr="00C74E91" w:rsidRDefault="00C74E91" w:rsidP="00F43FAC">
            <w:pPr>
              <w:spacing w:after="0" w:line="240" w:lineRule="auto"/>
              <w:ind w:left="-39" w:right="-84"/>
              <w:rPr>
                <w:rFonts w:ascii="Tahoma" w:hAnsi="Tahoma" w:cs="Tahoma"/>
                <w:sz w:val="12"/>
                <w:szCs w:val="12"/>
                <w:lang w:val="id-ID" w:eastAsia="id-ID"/>
              </w:rPr>
            </w:pPr>
          </w:p>
        </w:tc>
        <w:tc>
          <w:tcPr>
            <w:tcW w:w="709" w:type="dxa"/>
            <w:vMerge/>
            <w:tcBorders>
              <w:left w:val="single" w:sz="4" w:space="0" w:color="auto"/>
              <w:right w:val="single" w:sz="4" w:space="0" w:color="auto"/>
            </w:tcBorders>
            <w:shd w:val="clear" w:color="auto" w:fill="auto"/>
            <w:vAlign w:val="center"/>
          </w:tcPr>
          <w:p w:rsidR="00C74E91" w:rsidRPr="00C74E91" w:rsidRDefault="00C74E91" w:rsidP="00E532EE">
            <w:pPr>
              <w:spacing w:after="0" w:line="240" w:lineRule="auto"/>
              <w:ind w:left="-131" w:right="-84"/>
              <w:jc w:val="center"/>
              <w:rPr>
                <w:rFonts w:ascii="Tahoma" w:hAnsi="Tahoma" w:cs="Tahoma"/>
                <w:sz w:val="12"/>
                <w:szCs w:val="12"/>
                <w:lang w:eastAsia="id-ID"/>
              </w:rPr>
            </w:pPr>
          </w:p>
        </w:tc>
        <w:tc>
          <w:tcPr>
            <w:tcW w:w="567" w:type="dxa"/>
            <w:vMerge/>
            <w:tcBorders>
              <w:left w:val="single" w:sz="4" w:space="0" w:color="auto"/>
              <w:right w:val="single" w:sz="4" w:space="0" w:color="auto"/>
            </w:tcBorders>
            <w:shd w:val="clear" w:color="auto" w:fill="auto"/>
            <w:vAlign w:val="center"/>
          </w:tcPr>
          <w:p w:rsidR="00C74E91" w:rsidRPr="00C74E91" w:rsidRDefault="00C74E91" w:rsidP="00E532EE">
            <w:pPr>
              <w:spacing w:after="0" w:line="240" w:lineRule="auto"/>
              <w:ind w:left="-131" w:right="-84"/>
              <w:jc w:val="center"/>
              <w:rPr>
                <w:rFonts w:ascii="Tahoma" w:hAnsi="Tahoma" w:cs="Tahoma"/>
                <w:sz w:val="12"/>
                <w:szCs w:val="12"/>
                <w:lang w:eastAsia="id-ID"/>
              </w:rPr>
            </w:pPr>
          </w:p>
        </w:tc>
        <w:tc>
          <w:tcPr>
            <w:tcW w:w="709" w:type="dxa"/>
            <w:vMerge/>
            <w:tcBorders>
              <w:left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708" w:type="dxa"/>
            <w:vMerge/>
            <w:tcBorders>
              <w:left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Cakap</w:t>
            </w:r>
          </w:p>
        </w:tc>
        <w:tc>
          <w:tcPr>
            <w:tcW w:w="992"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Cakap</w:t>
            </w: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567"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8"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r>
      <w:tr w:rsidR="00C74E91" w:rsidRPr="00E532EE" w:rsidTr="003C2E5C">
        <w:trPr>
          <w:trHeight w:val="70"/>
        </w:trPr>
        <w:tc>
          <w:tcPr>
            <w:tcW w:w="440" w:type="dxa"/>
            <w:vMerge/>
            <w:tcBorders>
              <w:left w:val="single" w:sz="4" w:space="0" w:color="auto"/>
              <w:right w:val="single" w:sz="4" w:space="0" w:color="auto"/>
            </w:tcBorders>
            <w:shd w:val="clear" w:color="auto" w:fill="auto"/>
            <w:vAlign w:val="center"/>
            <w:hideMark/>
          </w:tcPr>
          <w:p w:rsidR="00C74E91" w:rsidRPr="00E532EE" w:rsidRDefault="00C74E91" w:rsidP="00BA13D9">
            <w:pPr>
              <w:spacing w:after="0" w:line="240" w:lineRule="auto"/>
              <w:jc w:val="center"/>
              <w:rPr>
                <w:rFonts w:ascii="Tahoma" w:hAnsi="Tahoma" w:cs="Tahoma"/>
                <w:color w:val="000000"/>
                <w:sz w:val="16"/>
                <w:szCs w:val="16"/>
                <w:lang w:val="id-ID" w:eastAsia="id-ID"/>
              </w:rPr>
            </w:pPr>
          </w:p>
        </w:tc>
        <w:tc>
          <w:tcPr>
            <w:tcW w:w="1634" w:type="dxa"/>
            <w:vMerge/>
            <w:tcBorders>
              <w:left w:val="single" w:sz="4" w:space="0" w:color="auto"/>
              <w:right w:val="single" w:sz="4" w:space="0" w:color="auto"/>
            </w:tcBorders>
            <w:shd w:val="clear" w:color="auto" w:fill="auto"/>
            <w:vAlign w:val="center"/>
          </w:tcPr>
          <w:p w:rsidR="00C74E91" w:rsidRPr="003C2E5C" w:rsidRDefault="00C74E91"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right w:val="single" w:sz="4" w:space="0" w:color="auto"/>
            </w:tcBorders>
            <w:shd w:val="clear" w:color="auto" w:fill="auto"/>
            <w:vAlign w:val="center"/>
          </w:tcPr>
          <w:p w:rsidR="00C74E91" w:rsidRPr="00C74E91" w:rsidRDefault="00C74E91" w:rsidP="00F43FAC">
            <w:pPr>
              <w:spacing w:after="0" w:line="240" w:lineRule="auto"/>
              <w:ind w:left="-39" w:right="-84"/>
              <w:rPr>
                <w:rFonts w:ascii="Tahoma" w:hAnsi="Tahoma" w:cs="Tahoma"/>
                <w:sz w:val="12"/>
                <w:szCs w:val="12"/>
                <w:lang w:val="id-ID" w:eastAsia="id-ID"/>
              </w:rPr>
            </w:pPr>
          </w:p>
        </w:tc>
        <w:tc>
          <w:tcPr>
            <w:tcW w:w="709" w:type="dxa"/>
            <w:vMerge/>
            <w:tcBorders>
              <w:left w:val="single" w:sz="4" w:space="0" w:color="auto"/>
              <w:right w:val="single" w:sz="4" w:space="0" w:color="auto"/>
            </w:tcBorders>
            <w:shd w:val="clear" w:color="auto" w:fill="auto"/>
            <w:vAlign w:val="center"/>
          </w:tcPr>
          <w:p w:rsidR="00C74E91" w:rsidRPr="00C74E91" w:rsidRDefault="00C74E91" w:rsidP="00E532EE">
            <w:pPr>
              <w:spacing w:after="0" w:line="240" w:lineRule="auto"/>
              <w:ind w:left="-131" w:right="-84"/>
              <w:jc w:val="center"/>
              <w:rPr>
                <w:rFonts w:ascii="Tahoma" w:hAnsi="Tahoma" w:cs="Tahoma"/>
                <w:sz w:val="12"/>
                <w:szCs w:val="12"/>
                <w:lang w:eastAsia="id-ID"/>
              </w:rPr>
            </w:pPr>
          </w:p>
        </w:tc>
        <w:tc>
          <w:tcPr>
            <w:tcW w:w="567" w:type="dxa"/>
            <w:vMerge/>
            <w:tcBorders>
              <w:left w:val="single" w:sz="4" w:space="0" w:color="auto"/>
              <w:right w:val="single" w:sz="4" w:space="0" w:color="auto"/>
            </w:tcBorders>
            <w:shd w:val="clear" w:color="auto" w:fill="auto"/>
            <w:vAlign w:val="center"/>
          </w:tcPr>
          <w:p w:rsidR="00C74E91" w:rsidRPr="00C74E91" w:rsidRDefault="00C74E91" w:rsidP="00E532EE">
            <w:pPr>
              <w:spacing w:after="0" w:line="240" w:lineRule="auto"/>
              <w:ind w:left="-131" w:right="-84"/>
              <w:jc w:val="center"/>
              <w:rPr>
                <w:rFonts w:ascii="Tahoma" w:hAnsi="Tahoma" w:cs="Tahoma"/>
                <w:sz w:val="12"/>
                <w:szCs w:val="12"/>
                <w:lang w:eastAsia="id-ID"/>
              </w:rPr>
            </w:pPr>
          </w:p>
        </w:tc>
        <w:tc>
          <w:tcPr>
            <w:tcW w:w="709" w:type="dxa"/>
            <w:vMerge/>
            <w:tcBorders>
              <w:left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708" w:type="dxa"/>
            <w:vMerge/>
            <w:tcBorders>
              <w:left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Dedikasi tinggi</w:t>
            </w:r>
          </w:p>
        </w:tc>
        <w:tc>
          <w:tcPr>
            <w:tcW w:w="992"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510732">
            <w:pPr>
              <w:spacing w:after="0" w:line="240" w:lineRule="auto"/>
              <w:ind w:left="-131" w:right="-84"/>
              <w:jc w:val="center"/>
              <w:rPr>
                <w:rFonts w:ascii="Tahoma" w:hAnsi="Tahoma" w:cs="Tahoma"/>
                <w:sz w:val="12"/>
                <w:szCs w:val="12"/>
                <w:lang w:eastAsia="id-ID"/>
              </w:rPr>
            </w:pPr>
            <w:r w:rsidRPr="00C74E91">
              <w:rPr>
                <w:rFonts w:ascii="Tahoma" w:hAnsi="Tahoma" w:cs="Tahoma"/>
                <w:sz w:val="12"/>
                <w:szCs w:val="12"/>
                <w:lang w:eastAsia="id-ID"/>
              </w:rPr>
              <w:t>Dedikasi tinggi</w:t>
            </w: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567"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708" w:type="dxa"/>
            <w:tcBorders>
              <w:top w:val="nil"/>
              <w:left w:val="single" w:sz="4" w:space="0" w:color="auto"/>
              <w:bottom w:val="single" w:sz="4" w:space="0" w:color="000000"/>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C74E91" w:rsidRDefault="00C74E91" w:rsidP="00325068">
            <w:pPr>
              <w:spacing w:after="0" w:line="240" w:lineRule="auto"/>
              <w:ind w:left="-131" w:right="-84"/>
              <w:jc w:val="center"/>
              <w:rPr>
                <w:rFonts w:ascii="Tahoma" w:hAnsi="Tahoma" w:cs="Tahoma"/>
                <w:sz w:val="16"/>
                <w:szCs w:val="16"/>
                <w:lang w:val="id-ID" w:eastAsia="id-ID"/>
              </w:rPr>
            </w:pPr>
          </w:p>
        </w:tc>
      </w:tr>
      <w:tr w:rsidR="00C74E91" w:rsidRPr="00E532EE" w:rsidTr="003C2E5C">
        <w:trPr>
          <w:trHeight w:val="70"/>
        </w:trPr>
        <w:tc>
          <w:tcPr>
            <w:tcW w:w="440" w:type="dxa"/>
            <w:vMerge/>
            <w:tcBorders>
              <w:left w:val="single" w:sz="4" w:space="0" w:color="auto"/>
              <w:bottom w:val="single" w:sz="4" w:space="0" w:color="auto"/>
              <w:right w:val="single" w:sz="4" w:space="0" w:color="auto"/>
            </w:tcBorders>
            <w:shd w:val="clear" w:color="auto" w:fill="auto"/>
            <w:vAlign w:val="center"/>
            <w:hideMark/>
          </w:tcPr>
          <w:p w:rsidR="00C74E91" w:rsidRPr="00E532EE" w:rsidRDefault="00C74E91" w:rsidP="00BA13D9">
            <w:pPr>
              <w:spacing w:after="0" w:line="240" w:lineRule="auto"/>
              <w:jc w:val="center"/>
              <w:rPr>
                <w:rFonts w:ascii="Tahoma" w:hAnsi="Tahoma" w:cs="Tahoma"/>
                <w:color w:val="000000"/>
                <w:sz w:val="16"/>
                <w:szCs w:val="16"/>
                <w:lang w:val="id-ID" w:eastAsia="id-ID"/>
              </w:rPr>
            </w:pPr>
          </w:p>
        </w:tc>
        <w:tc>
          <w:tcPr>
            <w:tcW w:w="1634" w:type="dxa"/>
            <w:vMerge/>
            <w:tcBorders>
              <w:left w:val="single" w:sz="4" w:space="0" w:color="auto"/>
              <w:bottom w:val="single" w:sz="4" w:space="0" w:color="auto"/>
              <w:right w:val="single" w:sz="4" w:space="0" w:color="auto"/>
            </w:tcBorders>
            <w:shd w:val="clear" w:color="auto" w:fill="auto"/>
            <w:vAlign w:val="center"/>
          </w:tcPr>
          <w:p w:rsidR="00C74E91" w:rsidRPr="003C2E5C" w:rsidRDefault="00C74E91" w:rsidP="00F43FAC">
            <w:pPr>
              <w:spacing w:after="0" w:line="240" w:lineRule="auto"/>
              <w:ind w:left="-39" w:right="-84"/>
              <w:rPr>
                <w:rFonts w:ascii="Tahoma" w:hAnsi="Tahoma" w:cs="Tahoma"/>
                <w:color w:val="000000"/>
                <w:sz w:val="12"/>
                <w:szCs w:val="12"/>
                <w:lang w:val="id-ID" w:eastAsia="id-ID"/>
              </w:rPr>
            </w:pPr>
          </w:p>
        </w:tc>
        <w:tc>
          <w:tcPr>
            <w:tcW w:w="1560" w:type="dxa"/>
            <w:vMerge/>
            <w:tcBorders>
              <w:left w:val="single" w:sz="4" w:space="0" w:color="auto"/>
              <w:bottom w:val="single" w:sz="4" w:space="0" w:color="auto"/>
              <w:right w:val="single" w:sz="4" w:space="0" w:color="auto"/>
            </w:tcBorders>
            <w:shd w:val="clear" w:color="auto" w:fill="auto"/>
            <w:vAlign w:val="center"/>
          </w:tcPr>
          <w:p w:rsidR="00C74E91" w:rsidRPr="003C2E5C" w:rsidRDefault="00C74E91" w:rsidP="00F43FAC">
            <w:pPr>
              <w:spacing w:after="0" w:line="240" w:lineRule="auto"/>
              <w:ind w:left="-39" w:right="-84"/>
              <w:rPr>
                <w:rFonts w:ascii="Tahoma" w:hAnsi="Tahoma" w:cs="Tahoma"/>
                <w:color w:val="000000"/>
                <w:sz w:val="12"/>
                <w:szCs w:val="12"/>
                <w:lang w:val="id-ID" w:eastAsia="id-ID"/>
              </w:rPr>
            </w:pPr>
          </w:p>
        </w:tc>
        <w:tc>
          <w:tcPr>
            <w:tcW w:w="709" w:type="dxa"/>
            <w:vMerge/>
            <w:tcBorders>
              <w:left w:val="single" w:sz="4" w:space="0" w:color="auto"/>
              <w:bottom w:val="single" w:sz="4" w:space="0" w:color="auto"/>
              <w:right w:val="single" w:sz="4" w:space="0" w:color="auto"/>
            </w:tcBorders>
            <w:shd w:val="clear" w:color="auto" w:fill="auto"/>
            <w:vAlign w:val="center"/>
          </w:tcPr>
          <w:p w:rsidR="00C74E91" w:rsidRPr="003C2E5C" w:rsidRDefault="00C74E91" w:rsidP="00E532EE">
            <w:pPr>
              <w:spacing w:after="0" w:line="240" w:lineRule="auto"/>
              <w:ind w:left="-131" w:right="-84"/>
              <w:jc w:val="center"/>
              <w:rPr>
                <w:rFonts w:ascii="Tahoma" w:hAnsi="Tahoma" w:cs="Tahoma"/>
                <w:color w:val="000000"/>
                <w:sz w:val="12"/>
                <w:szCs w:val="12"/>
                <w:lang w:eastAsia="id-ID"/>
              </w:rPr>
            </w:pPr>
          </w:p>
        </w:tc>
        <w:tc>
          <w:tcPr>
            <w:tcW w:w="567" w:type="dxa"/>
            <w:vMerge/>
            <w:tcBorders>
              <w:left w:val="single" w:sz="4" w:space="0" w:color="auto"/>
              <w:bottom w:val="single" w:sz="4" w:space="0" w:color="auto"/>
              <w:right w:val="single" w:sz="4" w:space="0" w:color="auto"/>
            </w:tcBorders>
            <w:shd w:val="clear" w:color="auto" w:fill="auto"/>
            <w:vAlign w:val="center"/>
          </w:tcPr>
          <w:p w:rsidR="00C74E91" w:rsidRPr="003C2E5C" w:rsidRDefault="00C74E91" w:rsidP="00E532EE">
            <w:pPr>
              <w:spacing w:after="0" w:line="240" w:lineRule="auto"/>
              <w:ind w:left="-131" w:right="-84"/>
              <w:jc w:val="center"/>
              <w:rPr>
                <w:rFonts w:ascii="Tahoma" w:hAnsi="Tahoma" w:cs="Tahoma"/>
                <w:color w:val="000000"/>
                <w:sz w:val="12"/>
                <w:szCs w:val="12"/>
                <w:lang w:eastAsia="id-ID"/>
              </w:rPr>
            </w:pPr>
          </w:p>
        </w:tc>
        <w:tc>
          <w:tcPr>
            <w:tcW w:w="709" w:type="dxa"/>
            <w:vMerge/>
            <w:tcBorders>
              <w:left w:val="single" w:sz="4" w:space="0" w:color="auto"/>
              <w:bottom w:val="single" w:sz="4" w:space="0" w:color="auto"/>
              <w:right w:val="single" w:sz="4" w:space="0" w:color="auto"/>
            </w:tcBorders>
            <w:shd w:val="clear" w:color="auto" w:fill="auto"/>
            <w:vAlign w:val="center"/>
          </w:tcPr>
          <w:p w:rsidR="00C74E91" w:rsidRPr="003C2E5C" w:rsidRDefault="00C74E91" w:rsidP="00325068">
            <w:pPr>
              <w:spacing w:after="0" w:line="240" w:lineRule="auto"/>
              <w:ind w:left="-131" w:right="-84"/>
              <w:jc w:val="center"/>
              <w:rPr>
                <w:rFonts w:ascii="Tahoma" w:hAnsi="Tahoma" w:cs="Tahoma"/>
                <w:color w:val="000000"/>
                <w:sz w:val="12"/>
                <w:szCs w:val="12"/>
                <w:lang w:val="id-ID" w:eastAsia="id-ID"/>
              </w:rPr>
            </w:pPr>
          </w:p>
        </w:tc>
        <w:tc>
          <w:tcPr>
            <w:tcW w:w="708" w:type="dxa"/>
            <w:vMerge/>
            <w:tcBorders>
              <w:left w:val="single" w:sz="4" w:space="0" w:color="auto"/>
              <w:bottom w:val="single" w:sz="4" w:space="0" w:color="auto"/>
              <w:right w:val="single" w:sz="4" w:space="0" w:color="auto"/>
            </w:tcBorders>
            <w:shd w:val="clear" w:color="auto" w:fill="auto"/>
            <w:vAlign w:val="center"/>
          </w:tcPr>
          <w:p w:rsidR="00C74E91" w:rsidRPr="003C2E5C" w:rsidRDefault="00C74E91"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single" w:sz="4" w:space="0" w:color="auto"/>
              <w:bottom w:val="single" w:sz="4" w:space="0" w:color="000000"/>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708" w:type="dxa"/>
            <w:tcBorders>
              <w:top w:val="nil"/>
              <w:left w:val="single" w:sz="4" w:space="0" w:color="auto"/>
              <w:bottom w:val="single" w:sz="4" w:space="0" w:color="000000"/>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74E91" w:rsidRPr="0072072F" w:rsidRDefault="00C74E91"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72072F" w:rsidRDefault="00C74E91"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74E91" w:rsidRPr="00E532EE" w:rsidRDefault="00C74E91" w:rsidP="00325068">
            <w:pPr>
              <w:spacing w:after="0" w:line="240" w:lineRule="auto"/>
              <w:ind w:left="-131" w:right="-84"/>
              <w:jc w:val="center"/>
              <w:rPr>
                <w:rFonts w:ascii="Tahoma" w:hAnsi="Tahoma" w:cs="Tahoma"/>
                <w:color w:val="000000"/>
                <w:sz w:val="16"/>
                <w:szCs w:val="16"/>
                <w:lang w:val="id-ID" w:eastAsia="id-ID"/>
              </w:rPr>
            </w:pPr>
          </w:p>
        </w:tc>
      </w:tr>
      <w:tr w:rsidR="00CA1118" w:rsidRPr="00E532EE" w:rsidTr="003C2E5C">
        <w:trPr>
          <w:trHeight w:val="70"/>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CA1118" w:rsidRPr="00AA3BBE" w:rsidRDefault="00CA1118" w:rsidP="00BA13D9">
            <w:pPr>
              <w:spacing w:after="0" w:line="240" w:lineRule="auto"/>
              <w:jc w:val="center"/>
              <w:rPr>
                <w:rFonts w:ascii="Tahoma" w:hAnsi="Tahoma" w:cs="Tahoma"/>
                <w:color w:val="000000"/>
                <w:sz w:val="16"/>
                <w:szCs w:val="16"/>
                <w:lang w:eastAsia="id-ID"/>
              </w:rPr>
            </w:pPr>
            <w:r w:rsidRPr="00E532EE">
              <w:rPr>
                <w:rFonts w:ascii="Tahoma" w:hAnsi="Tahoma" w:cs="Tahoma"/>
                <w:color w:val="000000"/>
                <w:sz w:val="16"/>
                <w:szCs w:val="16"/>
                <w:lang w:val="id-ID" w:eastAsia="id-ID"/>
              </w:rPr>
              <w:t>1</w:t>
            </w:r>
            <w:r>
              <w:rPr>
                <w:rFonts w:ascii="Tahoma" w:hAnsi="Tahoma" w:cs="Tahoma"/>
                <w:color w:val="000000"/>
                <w:sz w:val="16"/>
                <w:szCs w:val="16"/>
                <w:lang w:eastAsia="id-ID"/>
              </w:rPr>
              <w:t>1</w:t>
            </w:r>
          </w:p>
        </w:tc>
        <w:tc>
          <w:tcPr>
            <w:tcW w:w="1634"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3C2E5C" w:rsidRDefault="00CA1118"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Drs. WIYATA, M.AB.</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3C2E5C" w:rsidRDefault="00CA1118" w:rsidP="00F43FAC">
            <w:pPr>
              <w:spacing w:after="0" w:line="240" w:lineRule="auto"/>
              <w:ind w:left="-39" w:right="-84"/>
              <w:rPr>
                <w:rFonts w:ascii="Tahoma" w:hAnsi="Tahoma" w:cs="Tahoma"/>
                <w:color w:val="000000"/>
                <w:sz w:val="12"/>
                <w:szCs w:val="12"/>
                <w:lang w:val="id-ID" w:eastAsia="id-ID"/>
              </w:rPr>
            </w:pPr>
            <w:r w:rsidRPr="003C2E5C">
              <w:rPr>
                <w:rFonts w:ascii="Tahoma" w:hAnsi="Tahoma" w:cs="Tahoma"/>
                <w:color w:val="000000"/>
                <w:sz w:val="12"/>
                <w:szCs w:val="12"/>
                <w:lang w:val="id-ID" w:eastAsia="id-ID"/>
              </w:rPr>
              <w:t xml:space="preserve">Kasubbag. Pengembangan </w:t>
            </w:r>
            <w:r w:rsidRPr="003C2E5C">
              <w:rPr>
                <w:rFonts w:ascii="Tahoma" w:hAnsi="Tahoma" w:cs="Tahoma"/>
                <w:color w:val="000000"/>
                <w:sz w:val="12"/>
                <w:szCs w:val="12"/>
                <w:lang w:val="id-ID" w:eastAsia="id-ID"/>
              </w:rPr>
              <w:lastRenderedPageBreak/>
              <w:t>SDM dan TI Kepegawaian</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3C2E5C" w:rsidRDefault="00CA1118" w:rsidP="00E532EE">
            <w:pPr>
              <w:spacing w:after="0" w:line="240" w:lineRule="auto"/>
              <w:ind w:left="-131" w:right="-84"/>
              <w:jc w:val="center"/>
              <w:rPr>
                <w:rFonts w:ascii="Tahoma" w:hAnsi="Tahoma" w:cs="Tahoma"/>
                <w:color w:val="000000"/>
                <w:sz w:val="12"/>
                <w:szCs w:val="12"/>
                <w:lang w:eastAsia="id-ID"/>
              </w:rPr>
            </w:pPr>
            <w:r>
              <w:rPr>
                <w:rFonts w:ascii="Tahoma" w:hAnsi="Tahoma" w:cs="Tahoma"/>
                <w:color w:val="000000"/>
                <w:sz w:val="12"/>
                <w:szCs w:val="12"/>
                <w:lang w:eastAsia="id-ID"/>
              </w:rPr>
              <w:lastRenderedPageBreak/>
              <w:t>S1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3C2E5C" w:rsidRDefault="00CA1118" w:rsidP="00E532EE">
            <w:pPr>
              <w:spacing w:after="0" w:line="240" w:lineRule="auto"/>
              <w:ind w:left="-131" w:right="-84"/>
              <w:jc w:val="center"/>
              <w:rPr>
                <w:rFonts w:ascii="Tahoma" w:hAnsi="Tahoma" w:cs="Tahoma"/>
                <w:color w:val="000000"/>
                <w:sz w:val="12"/>
                <w:szCs w:val="12"/>
                <w:lang w:eastAsia="id-ID"/>
              </w:rPr>
            </w:pPr>
            <w:r w:rsidRPr="003C2E5C">
              <w:rPr>
                <w:rFonts w:ascii="Tahoma" w:hAnsi="Tahoma" w:cs="Tahoma"/>
                <w:color w:val="000000"/>
                <w:sz w:val="12"/>
                <w:szCs w:val="12"/>
                <w:lang w:eastAsia="id-ID"/>
              </w:rPr>
              <w:t>S2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3C2E5C" w:rsidRDefault="00CA1118" w:rsidP="00325068">
            <w:pPr>
              <w:spacing w:after="0" w:line="240" w:lineRule="auto"/>
              <w:ind w:left="-131" w:right="-84"/>
              <w:jc w:val="center"/>
              <w:rPr>
                <w:rFonts w:ascii="Tahoma" w:hAnsi="Tahoma" w:cs="Tahoma"/>
                <w:color w:val="000000"/>
                <w:sz w:val="12"/>
                <w:szCs w:val="12"/>
                <w:lang w:val="id-ID" w:eastAsia="id-ID"/>
              </w:rPr>
            </w:pPr>
            <w:r w:rsidRPr="003C2E5C">
              <w:rPr>
                <w:rFonts w:ascii="Tahoma" w:hAnsi="Tahoma" w:cs="Tahoma"/>
                <w:color w:val="000000"/>
                <w:sz w:val="12"/>
                <w:szCs w:val="12"/>
                <w:lang w:val="id-ID" w:eastAsia="id-ID"/>
              </w:rPr>
              <w:t>Tidak</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CA1118" w:rsidRPr="003C2E5C" w:rsidRDefault="00CA1118" w:rsidP="00325068">
            <w:pPr>
              <w:spacing w:after="0" w:line="240" w:lineRule="auto"/>
              <w:ind w:left="-131" w:right="-84"/>
              <w:jc w:val="center"/>
              <w:rPr>
                <w:rFonts w:ascii="Tahoma" w:hAnsi="Tahoma" w:cs="Tahoma"/>
                <w:color w:val="000000"/>
                <w:sz w:val="12"/>
                <w:szCs w:val="12"/>
                <w:lang w:val="id-ID" w:eastAsia="id-ID"/>
              </w:rPr>
            </w:pPr>
          </w:p>
        </w:tc>
        <w:tc>
          <w:tcPr>
            <w:tcW w:w="992" w:type="dxa"/>
            <w:tcBorders>
              <w:top w:val="nil"/>
              <w:left w:val="single" w:sz="4" w:space="0" w:color="auto"/>
              <w:bottom w:val="single" w:sz="4" w:space="0" w:color="auto"/>
              <w:right w:val="single" w:sz="4" w:space="0" w:color="auto"/>
            </w:tcBorders>
            <w:vAlign w:val="center"/>
          </w:tcPr>
          <w:p w:rsidR="00CA1118" w:rsidRPr="0007214F" w:rsidRDefault="00CA1118"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992" w:type="dxa"/>
            <w:tcBorders>
              <w:top w:val="nil"/>
              <w:left w:val="single" w:sz="4" w:space="0" w:color="auto"/>
              <w:bottom w:val="single" w:sz="4" w:space="0" w:color="auto"/>
              <w:right w:val="single" w:sz="4" w:space="0" w:color="auto"/>
            </w:tcBorders>
            <w:vAlign w:val="center"/>
          </w:tcPr>
          <w:p w:rsidR="00CA1118" w:rsidRPr="0007214F" w:rsidRDefault="00CA1118"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Manajerial</w:t>
            </w:r>
          </w:p>
        </w:tc>
        <w:tc>
          <w:tcPr>
            <w:tcW w:w="709" w:type="dxa"/>
            <w:tcBorders>
              <w:top w:val="nil"/>
              <w:left w:val="single" w:sz="4" w:space="0" w:color="auto"/>
              <w:bottom w:val="single" w:sz="4" w:space="0" w:color="auto"/>
              <w:right w:val="single" w:sz="4" w:space="0" w:color="auto"/>
            </w:tcBorders>
            <w:vAlign w:val="center"/>
          </w:tcPr>
          <w:p w:rsidR="00CA1118" w:rsidRPr="00077B92" w:rsidRDefault="00CA1118" w:rsidP="00C77F4F">
            <w:pPr>
              <w:spacing w:after="0" w:line="240" w:lineRule="auto"/>
              <w:ind w:left="-131" w:right="-84"/>
              <w:jc w:val="center"/>
              <w:rPr>
                <w:rFonts w:ascii="Tahoma" w:hAnsi="Tahoma" w:cs="Tahoma"/>
                <w:color w:val="000000"/>
                <w:sz w:val="12"/>
                <w:szCs w:val="12"/>
                <w:lang w:eastAsia="id-ID"/>
              </w:rPr>
            </w:pPr>
            <w:r w:rsidRPr="00077B92">
              <w:rPr>
                <w:rFonts w:ascii="Tahoma" w:hAnsi="Tahoma" w:cs="Tahoma"/>
                <w:color w:val="000000"/>
                <w:sz w:val="12"/>
                <w:szCs w:val="12"/>
                <w:lang w:eastAsia="id-ID"/>
              </w:rPr>
              <w:t>Memenuhi</w:t>
            </w:r>
          </w:p>
        </w:tc>
        <w:tc>
          <w:tcPr>
            <w:tcW w:w="709" w:type="dxa"/>
            <w:tcBorders>
              <w:top w:val="nil"/>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567" w:type="dxa"/>
            <w:tcBorders>
              <w:top w:val="nil"/>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2 th</w:t>
            </w:r>
          </w:p>
        </w:tc>
        <w:tc>
          <w:tcPr>
            <w:tcW w:w="709" w:type="dxa"/>
            <w:tcBorders>
              <w:top w:val="nil"/>
              <w:left w:val="single" w:sz="4" w:space="0" w:color="auto"/>
              <w:bottom w:val="single" w:sz="4" w:space="0" w:color="auto"/>
              <w:right w:val="single" w:sz="4" w:space="0" w:color="auto"/>
            </w:tcBorders>
            <w:vAlign w:val="center"/>
          </w:tcPr>
          <w:p w:rsidR="00CA1118" w:rsidRPr="00E532EE" w:rsidRDefault="00CA1118" w:rsidP="00077B92">
            <w:pPr>
              <w:spacing w:after="0" w:line="240" w:lineRule="auto"/>
              <w:ind w:left="-131" w:right="-84"/>
              <w:jc w:val="center"/>
              <w:rPr>
                <w:rFonts w:ascii="Tahoma" w:hAnsi="Tahoma" w:cs="Tahoma"/>
                <w:color w:val="000000"/>
                <w:sz w:val="16"/>
                <w:szCs w:val="16"/>
                <w:lang w:val="id-ID" w:eastAsia="id-ID"/>
              </w:rPr>
            </w:pPr>
            <w:r>
              <w:rPr>
                <w:rFonts w:ascii="Tahoma" w:hAnsi="Tahoma" w:cs="Tahoma"/>
                <w:color w:val="000000"/>
                <w:sz w:val="12"/>
                <w:szCs w:val="12"/>
                <w:lang w:eastAsia="id-ID"/>
              </w:rPr>
              <w:t>11</w:t>
            </w:r>
            <w:r w:rsidRPr="00077B92">
              <w:rPr>
                <w:rFonts w:ascii="Tahoma" w:hAnsi="Tahoma" w:cs="Tahoma"/>
                <w:color w:val="000000"/>
                <w:sz w:val="12"/>
                <w:szCs w:val="12"/>
                <w:lang w:eastAsia="id-ID"/>
              </w:rPr>
              <w:t xml:space="preserve"> th</w:t>
            </w:r>
          </w:p>
        </w:tc>
        <w:tc>
          <w:tcPr>
            <w:tcW w:w="709" w:type="dxa"/>
            <w:tcBorders>
              <w:top w:val="nil"/>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708" w:type="dxa"/>
            <w:tcBorders>
              <w:top w:val="nil"/>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A1118" w:rsidRPr="0072072F" w:rsidRDefault="00CA1118" w:rsidP="00325068">
            <w:pPr>
              <w:spacing w:after="0" w:line="240" w:lineRule="auto"/>
              <w:ind w:left="-131" w:right="-84"/>
              <w:jc w:val="center"/>
              <w:rPr>
                <w:rFonts w:ascii="Tahoma" w:hAnsi="Tahoma" w:cs="Tahoma"/>
                <w:color w:val="000000"/>
                <w:sz w:val="12"/>
                <w:szCs w:val="12"/>
                <w:lang w:val="id-ID" w:eastAsia="id-ID"/>
              </w:rPr>
            </w:pPr>
            <w:r w:rsidRPr="0072072F">
              <w:rPr>
                <w:rFonts w:ascii="Tahoma" w:hAnsi="Tahoma" w:cs="Tahoma"/>
                <w:color w:val="000000"/>
                <w:sz w:val="12"/>
                <w:szCs w:val="12"/>
                <w:lang w:val="id-ID" w:eastAsia="id-ID"/>
              </w:rPr>
              <w:t>Diklatpim IV</w:t>
            </w:r>
          </w:p>
        </w:tc>
        <w:tc>
          <w:tcPr>
            <w:tcW w:w="850" w:type="dxa"/>
            <w:tcBorders>
              <w:top w:val="nil"/>
              <w:left w:val="nil"/>
              <w:bottom w:val="single" w:sz="4" w:space="0" w:color="auto"/>
              <w:right w:val="single" w:sz="4" w:space="0" w:color="auto"/>
            </w:tcBorders>
            <w:shd w:val="clear" w:color="auto" w:fill="auto"/>
            <w:vAlign w:val="center"/>
          </w:tcPr>
          <w:p w:rsidR="00CA1118" w:rsidRPr="00C74E91" w:rsidRDefault="00CA1118" w:rsidP="00332D3C">
            <w:pPr>
              <w:spacing w:after="0" w:line="240" w:lineRule="auto"/>
              <w:ind w:left="-131" w:right="-84"/>
              <w:jc w:val="center"/>
              <w:rPr>
                <w:rFonts w:ascii="Tahoma" w:hAnsi="Tahoma" w:cs="Tahoma"/>
                <w:sz w:val="12"/>
                <w:szCs w:val="12"/>
                <w:lang w:val="id-ID" w:eastAsia="id-ID"/>
              </w:rPr>
            </w:pPr>
            <w:r w:rsidRPr="00C74E91">
              <w:rPr>
                <w:rFonts w:ascii="Tahoma" w:hAnsi="Tahoma" w:cs="Tahoma"/>
                <w:sz w:val="12"/>
                <w:szCs w:val="12"/>
                <w:lang w:val="id-ID" w:eastAsia="id-ID"/>
              </w:rPr>
              <w:t>Diklatpim IV</w:t>
            </w:r>
          </w:p>
        </w:tc>
        <w:tc>
          <w:tcPr>
            <w:tcW w:w="709" w:type="dxa"/>
            <w:tcBorders>
              <w:top w:val="nil"/>
              <w:left w:val="nil"/>
              <w:bottom w:val="single" w:sz="4" w:space="0" w:color="auto"/>
              <w:right w:val="single" w:sz="4" w:space="0" w:color="auto"/>
            </w:tcBorders>
            <w:shd w:val="clear" w:color="auto" w:fill="auto"/>
            <w:vAlign w:val="center"/>
          </w:tcPr>
          <w:p w:rsidR="00CA1118" w:rsidRPr="00E532EE" w:rsidRDefault="00CA1118" w:rsidP="00C77F4F">
            <w:pPr>
              <w:spacing w:after="0" w:line="240" w:lineRule="auto"/>
              <w:ind w:left="-131" w:right="-84"/>
              <w:jc w:val="center"/>
              <w:rPr>
                <w:rFonts w:ascii="Tahoma" w:hAnsi="Tahoma" w:cs="Tahoma"/>
                <w:color w:val="000000"/>
                <w:sz w:val="16"/>
                <w:szCs w:val="16"/>
                <w:lang w:val="id-ID" w:eastAsia="id-ID"/>
              </w:rPr>
            </w:pPr>
            <w:r w:rsidRPr="00077B92">
              <w:rPr>
                <w:rFonts w:ascii="Tahoma" w:hAnsi="Tahoma" w:cs="Tahoma"/>
                <w:color w:val="000000"/>
                <w:sz w:val="12"/>
                <w:szCs w:val="12"/>
                <w:lang w:eastAsia="id-ID"/>
              </w:rPr>
              <w:t>Tidak</w:t>
            </w:r>
          </w:p>
        </w:tc>
        <w:tc>
          <w:tcPr>
            <w:tcW w:w="850" w:type="dxa"/>
            <w:tcBorders>
              <w:top w:val="nil"/>
              <w:left w:val="nil"/>
              <w:bottom w:val="single" w:sz="4" w:space="0" w:color="auto"/>
              <w:right w:val="single" w:sz="4" w:space="0" w:color="auto"/>
            </w:tcBorders>
            <w:shd w:val="clear" w:color="auto" w:fill="auto"/>
            <w:vAlign w:val="center"/>
          </w:tcPr>
          <w:p w:rsidR="00CA1118" w:rsidRPr="000853AA" w:rsidRDefault="00CA1118" w:rsidP="00C77F4F">
            <w:pPr>
              <w:spacing w:after="0" w:line="240" w:lineRule="auto"/>
              <w:ind w:left="-131" w:right="-84"/>
              <w:jc w:val="center"/>
              <w:rPr>
                <w:rFonts w:ascii="Tahoma" w:hAnsi="Tahoma" w:cs="Tahoma"/>
                <w:color w:val="000000"/>
                <w:sz w:val="12"/>
                <w:szCs w:val="12"/>
                <w:lang w:eastAsia="id-ID"/>
              </w:rPr>
            </w:pPr>
          </w:p>
        </w:tc>
      </w:tr>
      <w:tr w:rsidR="00CA1118" w:rsidRPr="00E532EE" w:rsidTr="003C2E5C">
        <w:trPr>
          <w:trHeight w:val="80"/>
        </w:trPr>
        <w:tc>
          <w:tcPr>
            <w:tcW w:w="440" w:type="dxa"/>
            <w:vMerge/>
            <w:tcBorders>
              <w:top w:val="nil"/>
              <w:left w:val="single" w:sz="4" w:space="0" w:color="auto"/>
              <w:bottom w:val="single" w:sz="4" w:space="0" w:color="000000"/>
              <w:right w:val="single" w:sz="4" w:space="0" w:color="auto"/>
            </w:tcBorders>
            <w:vAlign w:val="center"/>
            <w:hideMark/>
          </w:tcPr>
          <w:p w:rsidR="00CA1118" w:rsidRPr="00E532EE" w:rsidRDefault="00CA1118"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000000"/>
              <w:right w:val="single" w:sz="4" w:space="0" w:color="auto"/>
            </w:tcBorders>
            <w:vAlign w:val="center"/>
          </w:tcPr>
          <w:p w:rsidR="00CA1118" w:rsidRPr="00E532EE" w:rsidRDefault="00CA1118" w:rsidP="00F43FAC">
            <w:pPr>
              <w:spacing w:after="0" w:line="240" w:lineRule="auto"/>
              <w:ind w:left="-39" w:right="-84"/>
              <w:rPr>
                <w:rFonts w:ascii="Tahoma" w:hAnsi="Tahoma" w:cs="Tahoma"/>
                <w:color w:val="000000"/>
                <w:sz w:val="16"/>
                <w:szCs w:val="16"/>
                <w:lang w:val="id-ID" w:eastAsia="id-ID"/>
              </w:rPr>
            </w:pPr>
          </w:p>
        </w:tc>
        <w:tc>
          <w:tcPr>
            <w:tcW w:w="1560" w:type="dxa"/>
            <w:vMerge/>
            <w:tcBorders>
              <w:top w:val="nil"/>
              <w:left w:val="single" w:sz="4" w:space="0" w:color="auto"/>
              <w:bottom w:val="single" w:sz="4" w:space="0" w:color="000000"/>
              <w:right w:val="single" w:sz="4" w:space="0" w:color="auto"/>
            </w:tcBorders>
            <w:vAlign w:val="center"/>
          </w:tcPr>
          <w:p w:rsidR="00CA1118" w:rsidRPr="00E532EE" w:rsidRDefault="00CA1118" w:rsidP="00F43FAC">
            <w:pPr>
              <w:spacing w:after="0" w:line="240" w:lineRule="auto"/>
              <w:ind w:left="-39" w:right="-84"/>
              <w:rPr>
                <w:rFonts w:ascii="Tahoma" w:hAnsi="Tahoma" w:cs="Tahoma"/>
                <w:color w:val="000000"/>
                <w:sz w:val="16"/>
                <w:szCs w:val="16"/>
                <w:lang w:val="id-ID" w:eastAsia="id-ID"/>
              </w:rPr>
            </w:pPr>
          </w:p>
        </w:tc>
        <w:tc>
          <w:tcPr>
            <w:tcW w:w="709" w:type="dxa"/>
            <w:vMerge/>
            <w:tcBorders>
              <w:top w:val="nil"/>
              <w:left w:val="single" w:sz="4" w:space="0" w:color="auto"/>
              <w:bottom w:val="single" w:sz="4" w:space="0" w:color="000000"/>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567" w:type="dxa"/>
            <w:vMerge/>
            <w:tcBorders>
              <w:top w:val="nil"/>
              <w:left w:val="single" w:sz="4" w:space="0" w:color="auto"/>
              <w:bottom w:val="single" w:sz="4" w:space="0" w:color="000000"/>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vMerge/>
            <w:tcBorders>
              <w:top w:val="nil"/>
              <w:left w:val="single" w:sz="4" w:space="0" w:color="auto"/>
              <w:bottom w:val="single" w:sz="4" w:space="0" w:color="000000"/>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8" w:type="dxa"/>
            <w:vMerge/>
            <w:tcBorders>
              <w:top w:val="nil"/>
              <w:left w:val="single" w:sz="4" w:space="0" w:color="auto"/>
              <w:bottom w:val="single" w:sz="4" w:space="0" w:color="000000"/>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A1118" w:rsidRPr="0007214F" w:rsidRDefault="00CA1118"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p w:rsidR="00CA1118" w:rsidRPr="0007214F" w:rsidRDefault="00CA1118"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A1118" w:rsidRPr="0007214F" w:rsidRDefault="00CA1118"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Cakap</w:t>
            </w:r>
          </w:p>
          <w:p w:rsidR="00CA1118" w:rsidRPr="0007214F" w:rsidRDefault="00CA1118" w:rsidP="00510732">
            <w:pPr>
              <w:spacing w:after="0" w:line="240" w:lineRule="auto"/>
              <w:ind w:left="-131" w:right="-84"/>
              <w:jc w:val="center"/>
              <w:rPr>
                <w:rFonts w:ascii="Tahoma" w:hAnsi="Tahoma" w:cs="Tahoma"/>
                <w:color w:val="000000"/>
                <w:sz w:val="12"/>
                <w:szCs w:val="12"/>
                <w:lang w:eastAsia="id-ID"/>
              </w:rPr>
            </w:pPr>
            <w:r w:rsidRPr="0007214F">
              <w:rPr>
                <w:rFonts w:ascii="Tahoma" w:hAnsi="Tahoma" w:cs="Tahoma"/>
                <w:color w:val="000000"/>
                <w:sz w:val="12"/>
                <w:szCs w:val="12"/>
                <w:lang w:eastAsia="id-ID"/>
              </w:rPr>
              <w:t>Dedikasi tinggi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single" w:sz="4" w:space="0" w:color="auto"/>
              <w:bottom w:val="single" w:sz="4" w:space="0" w:color="auto"/>
              <w:right w:val="single" w:sz="4" w:space="0" w:color="auto"/>
            </w:tcBorders>
            <w:vAlign w:val="center"/>
          </w:tcPr>
          <w:p w:rsidR="00CA1118" w:rsidRPr="0072072F" w:rsidRDefault="00CA1118" w:rsidP="00325068">
            <w:pPr>
              <w:spacing w:after="0" w:line="240" w:lineRule="auto"/>
              <w:ind w:left="-131" w:right="-84"/>
              <w:jc w:val="center"/>
              <w:rPr>
                <w:rFonts w:ascii="Tahoma" w:hAnsi="Tahoma" w:cs="Tahoma"/>
                <w:color w:val="000000"/>
                <w:sz w:val="12"/>
                <w:szCs w:val="12"/>
                <w:lang w:val="id-ID" w:eastAsia="id-ID"/>
              </w:rPr>
            </w:pPr>
          </w:p>
        </w:tc>
        <w:tc>
          <w:tcPr>
            <w:tcW w:w="850" w:type="dxa"/>
            <w:tcBorders>
              <w:top w:val="nil"/>
              <w:left w:val="single" w:sz="4" w:space="0" w:color="auto"/>
              <w:bottom w:val="single" w:sz="4" w:space="0" w:color="auto"/>
              <w:right w:val="single" w:sz="4" w:space="0" w:color="auto"/>
            </w:tcBorders>
            <w:vAlign w:val="center"/>
          </w:tcPr>
          <w:p w:rsidR="00CA1118" w:rsidRPr="0072072F" w:rsidRDefault="00CA1118" w:rsidP="00325068">
            <w:pPr>
              <w:spacing w:after="0" w:line="240" w:lineRule="auto"/>
              <w:ind w:left="-131" w:right="-84"/>
              <w:jc w:val="center"/>
              <w:rPr>
                <w:rFonts w:ascii="Tahoma" w:hAnsi="Tahoma" w:cs="Tahoma"/>
                <w:color w:val="000000"/>
                <w:sz w:val="12"/>
                <w:szCs w:val="12"/>
                <w:lang w:val="id-ID" w:eastAsia="id-ID"/>
              </w:rPr>
            </w:pPr>
          </w:p>
        </w:tc>
        <w:tc>
          <w:tcPr>
            <w:tcW w:w="709" w:type="dxa"/>
            <w:tcBorders>
              <w:top w:val="nil"/>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single" w:sz="4" w:space="0" w:color="auto"/>
              <w:bottom w:val="single" w:sz="4" w:space="0" w:color="auto"/>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r>
      <w:tr w:rsidR="00CA1118" w:rsidRPr="00E532EE" w:rsidTr="003C2E5C">
        <w:trPr>
          <w:trHeight w:val="100"/>
        </w:trPr>
        <w:tc>
          <w:tcPr>
            <w:tcW w:w="440" w:type="dxa"/>
            <w:vMerge/>
            <w:tcBorders>
              <w:top w:val="nil"/>
              <w:left w:val="single" w:sz="4" w:space="0" w:color="auto"/>
              <w:bottom w:val="single" w:sz="4" w:space="0" w:color="000000"/>
              <w:right w:val="single" w:sz="4" w:space="0" w:color="auto"/>
            </w:tcBorders>
            <w:vAlign w:val="center"/>
            <w:hideMark/>
          </w:tcPr>
          <w:p w:rsidR="00CA1118" w:rsidRPr="00E532EE" w:rsidRDefault="00CA1118" w:rsidP="00BA13D9">
            <w:pPr>
              <w:spacing w:after="0" w:line="240" w:lineRule="auto"/>
              <w:rPr>
                <w:rFonts w:ascii="Tahoma" w:hAnsi="Tahoma" w:cs="Tahoma"/>
                <w:color w:val="000000"/>
                <w:sz w:val="16"/>
                <w:szCs w:val="16"/>
                <w:lang w:val="id-ID" w:eastAsia="id-ID"/>
              </w:rPr>
            </w:pPr>
          </w:p>
        </w:tc>
        <w:tc>
          <w:tcPr>
            <w:tcW w:w="1634" w:type="dxa"/>
            <w:vMerge/>
            <w:tcBorders>
              <w:top w:val="nil"/>
              <w:left w:val="single" w:sz="4" w:space="0" w:color="auto"/>
              <w:bottom w:val="single" w:sz="4" w:space="0" w:color="000000"/>
              <w:right w:val="single" w:sz="4" w:space="0" w:color="auto"/>
            </w:tcBorders>
            <w:vAlign w:val="center"/>
          </w:tcPr>
          <w:p w:rsidR="00CA1118" w:rsidRPr="00E532EE" w:rsidRDefault="00CA1118" w:rsidP="00F43FAC">
            <w:pPr>
              <w:spacing w:after="0" w:line="240" w:lineRule="auto"/>
              <w:ind w:left="-39" w:right="-84"/>
              <w:rPr>
                <w:rFonts w:ascii="Tahoma" w:hAnsi="Tahoma" w:cs="Tahoma"/>
                <w:color w:val="000000"/>
                <w:sz w:val="16"/>
                <w:szCs w:val="16"/>
                <w:lang w:val="id-ID" w:eastAsia="id-ID"/>
              </w:rPr>
            </w:pPr>
          </w:p>
        </w:tc>
        <w:tc>
          <w:tcPr>
            <w:tcW w:w="1560" w:type="dxa"/>
            <w:vMerge/>
            <w:tcBorders>
              <w:top w:val="nil"/>
              <w:left w:val="single" w:sz="4" w:space="0" w:color="auto"/>
              <w:bottom w:val="single" w:sz="4" w:space="0" w:color="000000"/>
              <w:right w:val="single" w:sz="4" w:space="0" w:color="auto"/>
            </w:tcBorders>
            <w:vAlign w:val="center"/>
          </w:tcPr>
          <w:p w:rsidR="00CA1118" w:rsidRPr="00E532EE" w:rsidRDefault="00CA1118" w:rsidP="00F43FAC">
            <w:pPr>
              <w:spacing w:after="0" w:line="240" w:lineRule="auto"/>
              <w:ind w:left="-39" w:right="-84"/>
              <w:rPr>
                <w:rFonts w:ascii="Tahoma" w:hAnsi="Tahoma" w:cs="Tahoma"/>
                <w:color w:val="000000"/>
                <w:sz w:val="16"/>
                <w:szCs w:val="16"/>
                <w:lang w:val="id-ID" w:eastAsia="id-ID"/>
              </w:rPr>
            </w:pPr>
          </w:p>
        </w:tc>
        <w:tc>
          <w:tcPr>
            <w:tcW w:w="709" w:type="dxa"/>
            <w:vMerge/>
            <w:tcBorders>
              <w:top w:val="nil"/>
              <w:left w:val="single" w:sz="4" w:space="0" w:color="auto"/>
              <w:bottom w:val="single" w:sz="4" w:space="0" w:color="000000"/>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567" w:type="dxa"/>
            <w:vMerge/>
            <w:tcBorders>
              <w:top w:val="nil"/>
              <w:left w:val="single" w:sz="4" w:space="0" w:color="auto"/>
              <w:bottom w:val="single" w:sz="4" w:space="0" w:color="000000"/>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vMerge/>
            <w:tcBorders>
              <w:top w:val="nil"/>
              <w:left w:val="single" w:sz="4" w:space="0" w:color="auto"/>
              <w:bottom w:val="single" w:sz="4" w:space="0" w:color="000000"/>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8" w:type="dxa"/>
            <w:vMerge/>
            <w:tcBorders>
              <w:top w:val="nil"/>
              <w:left w:val="single" w:sz="4" w:space="0" w:color="auto"/>
              <w:bottom w:val="single" w:sz="4" w:space="0" w:color="000000"/>
              <w:right w:val="single" w:sz="4" w:space="0" w:color="auto"/>
            </w:tcBorders>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567" w:type="dxa"/>
            <w:vMerge/>
            <w:tcBorders>
              <w:top w:val="single" w:sz="4" w:space="0" w:color="auto"/>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vMerge/>
            <w:tcBorders>
              <w:top w:val="single" w:sz="4" w:space="0" w:color="auto"/>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8" w:type="dxa"/>
            <w:vMerge/>
            <w:tcBorders>
              <w:top w:val="single" w:sz="4" w:space="0" w:color="auto"/>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709" w:type="dxa"/>
            <w:tcBorders>
              <w:top w:val="nil"/>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vAlign w:val="center"/>
          </w:tcPr>
          <w:p w:rsidR="00CA1118" w:rsidRPr="00E532EE" w:rsidRDefault="00CA1118" w:rsidP="00325068">
            <w:pPr>
              <w:spacing w:after="0" w:line="240" w:lineRule="auto"/>
              <w:ind w:left="-131" w:right="-84"/>
              <w:jc w:val="center"/>
              <w:rPr>
                <w:rFonts w:ascii="Tahoma" w:hAnsi="Tahoma" w:cs="Tahoma"/>
                <w:color w:val="000000"/>
                <w:sz w:val="16"/>
                <w:szCs w:val="16"/>
                <w:lang w:val="id-ID" w:eastAsia="id-ID"/>
              </w:rPr>
            </w:pPr>
          </w:p>
        </w:tc>
      </w:tr>
    </w:tbl>
    <w:p w:rsidR="00BA13D9" w:rsidRPr="00630DF0" w:rsidRDefault="00E25C7B" w:rsidP="00384DA2">
      <w:pPr>
        <w:pStyle w:val="BodyTextIndent"/>
        <w:numPr>
          <w:ilvl w:val="0"/>
          <w:numId w:val="5"/>
        </w:numPr>
        <w:tabs>
          <w:tab w:val="left" w:pos="426"/>
        </w:tabs>
        <w:spacing w:after="120" w:line="288" w:lineRule="auto"/>
        <w:ind w:left="426" w:hanging="426"/>
        <w:outlineLvl w:val="1"/>
        <w:rPr>
          <w:rFonts w:ascii="Tahoma" w:hAnsi="Tahoma" w:cs="Tahoma"/>
          <w:b/>
          <w:sz w:val="20"/>
          <w:szCs w:val="20"/>
          <w:lang w:val="sv-SE"/>
        </w:rPr>
      </w:pPr>
      <w:r w:rsidRPr="00630DF0">
        <w:rPr>
          <w:rFonts w:ascii="Tahoma" w:hAnsi="Tahoma" w:cs="Tahoma"/>
          <w:bCs/>
          <w:sz w:val="20"/>
          <w:szCs w:val="20"/>
        </w:rPr>
        <w:br w:type="page"/>
      </w:r>
      <w:bookmarkStart w:id="120" w:name="_Toc340579988"/>
      <w:r w:rsidR="003C3314" w:rsidRPr="00630DF0">
        <w:rPr>
          <w:rFonts w:ascii="Tahoma" w:hAnsi="Tahoma" w:cs="Tahoma"/>
          <w:b/>
          <w:sz w:val="20"/>
          <w:szCs w:val="20"/>
          <w:lang w:val="sv-SE"/>
        </w:rPr>
        <w:lastRenderedPageBreak/>
        <w:t>.............................</w:t>
      </w:r>
      <w:bookmarkEnd w:id="120"/>
      <w:r w:rsidR="00BA13D9" w:rsidRPr="00630DF0">
        <w:rPr>
          <w:rFonts w:ascii="Tahoma" w:hAnsi="Tahoma" w:cs="Tahoma"/>
          <w:b/>
          <w:sz w:val="20"/>
          <w:szCs w:val="20"/>
          <w:lang w:val="sv-SE"/>
        </w:rPr>
        <w:t xml:space="preserve"> </w:t>
      </w:r>
    </w:p>
    <w:p w:rsidR="00BA13D9" w:rsidRPr="00630DF0" w:rsidRDefault="00BA13D9" w:rsidP="00BA13D9">
      <w:pPr>
        <w:pStyle w:val="BodyTextIndent"/>
        <w:tabs>
          <w:tab w:val="left" w:pos="426"/>
        </w:tabs>
        <w:spacing w:after="120" w:line="288" w:lineRule="auto"/>
        <w:ind w:firstLine="0"/>
        <w:rPr>
          <w:rFonts w:ascii="Tahoma" w:hAnsi="Tahoma" w:cs="Tahoma"/>
          <w:bCs/>
          <w:sz w:val="20"/>
          <w:szCs w:val="20"/>
          <w:lang w:val="sv-SE"/>
        </w:rPr>
      </w:pPr>
    </w:p>
    <w:p w:rsidR="00BA13D9" w:rsidRPr="00630DF0" w:rsidRDefault="00BA13D9" w:rsidP="00BA13D9">
      <w:pPr>
        <w:pStyle w:val="BodyTextIndent"/>
        <w:tabs>
          <w:tab w:val="left" w:pos="426"/>
        </w:tabs>
        <w:spacing w:after="120" w:line="288" w:lineRule="auto"/>
        <w:ind w:firstLine="0"/>
        <w:rPr>
          <w:rFonts w:ascii="Tahoma" w:hAnsi="Tahoma" w:cs="Tahoma"/>
          <w:bCs/>
          <w:sz w:val="20"/>
          <w:szCs w:val="20"/>
          <w:lang w:val="sv-SE"/>
        </w:rPr>
      </w:pPr>
    </w:p>
    <w:p w:rsidR="00994348" w:rsidRPr="00630DF0" w:rsidRDefault="00994348" w:rsidP="00A96F71">
      <w:pPr>
        <w:pStyle w:val="BodyTextIndent"/>
        <w:spacing w:after="120" w:line="288" w:lineRule="auto"/>
        <w:ind w:firstLine="0"/>
        <w:rPr>
          <w:rFonts w:ascii="Tahoma" w:hAnsi="Tahoma" w:cs="Tahoma"/>
          <w:sz w:val="20"/>
          <w:szCs w:val="20"/>
          <w:lang w:val="id-ID"/>
        </w:rPr>
        <w:sectPr w:rsidR="00994348" w:rsidRPr="00630DF0" w:rsidSect="00E838E1">
          <w:pgSz w:w="16840" w:h="11907" w:orient="landscape" w:code="9"/>
          <w:pgMar w:top="1418" w:right="1418" w:bottom="1276" w:left="1418" w:header="567" w:footer="567" w:gutter="0"/>
          <w:cols w:space="720"/>
          <w:docGrid w:linePitch="360"/>
        </w:sectPr>
      </w:pPr>
    </w:p>
    <w:p w:rsidR="00994348" w:rsidRPr="00630DF0" w:rsidRDefault="00B00CF5" w:rsidP="00384DA2">
      <w:pPr>
        <w:pStyle w:val="BodyTextIndent"/>
        <w:numPr>
          <w:ilvl w:val="0"/>
          <w:numId w:val="5"/>
        </w:numPr>
        <w:tabs>
          <w:tab w:val="left" w:pos="426"/>
        </w:tabs>
        <w:spacing w:after="120" w:line="288" w:lineRule="auto"/>
        <w:ind w:left="426" w:hanging="426"/>
        <w:outlineLvl w:val="1"/>
        <w:rPr>
          <w:rFonts w:ascii="Tahoma" w:hAnsi="Tahoma" w:cs="Tahoma"/>
          <w:b/>
          <w:i/>
          <w:sz w:val="20"/>
          <w:szCs w:val="20"/>
          <w:lang w:val="sv-SE"/>
        </w:rPr>
      </w:pPr>
      <w:bookmarkStart w:id="121" w:name="_Toc275980579"/>
      <w:bookmarkStart w:id="122" w:name="_Toc340579989"/>
      <w:r w:rsidRPr="00630DF0">
        <w:rPr>
          <w:rFonts w:ascii="Tahoma" w:hAnsi="Tahoma" w:cs="Tahoma"/>
          <w:b/>
          <w:i/>
          <w:sz w:val="20"/>
          <w:szCs w:val="20"/>
          <w:lang w:val="sv-SE"/>
        </w:rPr>
        <w:lastRenderedPageBreak/>
        <w:t>Cross References</w:t>
      </w:r>
      <w:bookmarkEnd w:id="121"/>
      <w:bookmarkEnd w:id="122"/>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3861"/>
        <w:gridCol w:w="1645"/>
        <w:gridCol w:w="2054"/>
      </w:tblGrid>
      <w:tr w:rsidR="006D5836" w:rsidRPr="00630DF0" w:rsidTr="006D5836">
        <w:trPr>
          <w:tblHeader/>
        </w:trPr>
        <w:tc>
          <w:tcPr>
            <w:tcW w:w="1052" w:type="dxa"/>
            <w:shd w:val="clear" w:color="auto" w:fill="C4BC96"/>
            <w:vAlign w:val="center"/>
          </w:tcPr>
          <w:p w:rsidR="006D5836" w:rsidRPr="006D5836" w:rsidRDefault="006D5836" w:rsidP="006D5836">
            <w:pPr>
              <w:spacing w:after="0" w:line="240" w:lineRule="auto"/>
              <w:jc w:val="center"/>
              <w:rPr>
                <w:rFonts w:ascii="Tahoma" w:hAnsi="Tahoma" w:cs="Tahoma"/>
                <w:b/>
                <w:sz w:val="16"/>
                <w:szCs w:val="16"/>
              </w:rPr>
            </w:pPr>
            <w:r w:rsidRPr="006D5836">
              <w:rPr>
                <w:rFonts w:ascii="Tahoma" w:hAnsi="Tahoma" w:cs="Tahoma"/>
                <w:b/>
                <w:sz w:val="16"/>
                <w:szCs w:val="16"/>
              </w:rPr>
              <w:t>Klausul ISO 9001-2008</w:t>
            </w:r>
          </w:p>
        </w:tc>
        <w:tc>
          <w:tcPr>
            <w:tcW w:w="3861" w:type="dxa"/>
            <w:shd w:val="clear" w:color="auto" w:fill="C4BC96"/>
            <w:vAlign w:val="center"/>
          </w:tcPr>
          <w:p w:rsidR="006D5836" w:rsidRPr="006D5836" w:rsidRDefault="006D5836" w:rsidP="006D5836">
            <w:pPr>
              <w:spacing w:after="0" w:line="240" w:lineRule="auto"/>
              <w:jc w:val="center"/>
              <w:rPr>
                <w:rFonts w:ascii="Tahoma" w:hAnsi="Tahoma" w:cs="Tahoma"/>
                <w:b/>
                <w:sz w:val="16"/>
                <w:szCs w:val="16"/>
              </w:rPr>
            </w:pPr>
            <w:r w:rsidRPr="006D5836">
              <w:rPr>
                <w:rFonts w:ascii="Tahoma" w:hAnsi="Tahoma" w:cs="Tahoma"/>
                <w:b/>
                <w:sz w:val="16"/>
                <w:szCs w:val="16"/>
              </w:rPr>
              <w:t>Keterangan Klausul</w:t>
            </w:r>
          </w:p>
        </w:tc>
        <w:tc>
          <w:tcPr>
            <w:tcW w:w="1645" w:type="dxa"/>
            <w:shd w:val="clear" w:color="auto" w:fill="C4BC96"/>
          </w:tcPr>
          <w:p w:rsidR="006D5836" w:rsidRPr="006D5836" w:rsidRDefault="006D5836" w:rsidP="006D5836">
            <w:pPr>
              <w:spacing w:after="0" w:line="240" w:lineRule="auto"/>
              <w:jc w:val="center"/>
              <w:rPr>
                <w:rFonts w:ascii="Tahoma" w:hAnsi="Tahoma" w:cs="Tahoma"/>
                <w:b/>
                <w:sz w:val="16"/>
                <w:szCs w:val="16"/>
              </w:rPr>
            </w:pPr>
            <w:r w:rsidRPr="006D5836">
              <w:rPr>
                <w:rFonts w:ascii="Tahoma" w:hAnsi="Tahoma" w:cs="Tahoma"/>
                <w:b/>
                <w:sz w:val="16"/>
                <w:szCs w:val="16"/>
              </w:rPr>
              <w:t>Sub Bab. Manual Mutu BAUK</w:t>
            </w:r>
          </w:p>
        </w:tc>
        <w:tc>
          <w:tcPr>
            <w:tcW w:w="2054" w:type="dxa"/>
            <w:shd w:val="clear" w:color="auto" w:fill="C4BC96"/>
            <w:vAlign w:val="center"/>
          </w:tcPr>
          <w:p w:rsidR="006D5836" w:rsidRPr="006D5836" w:rsidRDefault="006D5836" w:rsidP="006D5836">
            <w:pPr>
              <w:spacing w:after="0" w:line="240" w:lineRule="auto"/>
              <w:jc w:val="center"/>
              <w:rPr>
                <w:rFonts w:ascii="Tahoma" w:hAnsi="Tahoma" w:cs="Tahoma"/>
                <w:b/>
                <w:sz w:val="16"/>
                <w:szCs w:val="16"/>
              </w:rPr>
            </w:pPr>
            <w:r>
              <w:rPr>
                <w:rFonts w:ascii="Tahoma" w:hAnsi="Tahoma" w:cs="Tahoma"/>
                <w:b/>
                <w:sz w:val="16"/>
                <w:szCs w:val="16"/>
              </w:rPr>
              <w:t>Halaman</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1</w:t>
            </w:r>
          </w:p>
        </w:tc>
        <w:tc>
          <w:tcPr>
            <w:tcW w:w="3861"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Ruang Lingkup</w:t>
            </w: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1.1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Umum</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1.2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Aplikasi</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p>
        </w:tc>
        <w:tc>
          <w:tcPr>
            <w:tcW w:w="3861" w:type="dxa"/>
            <w:vAlign w:val="center"/>
          </w:tcPr>
          <w:p w:rsidR="006D5836" w:rsidRPr="00630DF0" w:rsidRDefault="006D5836" w:rsidP="00A96F71">
            <w:pPr>
              <w:spacing w:after="0" w:line="240" w:lineRule="auto"/>
              <w:rPr>
                <w:rFonts w:ascii="Tahoma" w:hAnsi="Tahoma" w:cs="Tahoma"/>
                <w:sz w:val="20"/>
                <w:szCs w:val="20"/>
              </w:rPr>
            </w:pP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2</w:t>
            </w:r>
          </w:p>
        </w:tc>
        <w:tc>
          <w:tcPr>
            <w:tcW w:w="3861"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 xml:space="preserve">Referensi </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p>
        </w:tc>
        <w:tc>
          <w:tcPr>
            <w:tcW w:w="3861" w:type="dxa"/>
            <w:vAlign w:val="center"/>
          </w:tcPr>
          <w:p w:rsidR="006D5836" w:rsidRPr="00630DF0" w:rsidRDefault="006D5836" w:rsidP="00A96F71">
            <w:pPr>
              <w:spacing w:after="0" w:line="240" w:lineRule="auto"/>
              <w:rPr>
                <w:rFonts w:ascii="Tahoma" w:hAnsi="Tahoma" w:cs="Tahoma"/>
                <w:sz w:val="20"/>
                <w:szCs w:val="20"/>
              </w:rPr>
            </w:pP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3</w:t>
            </w:r>
          </w:p>
        </w:tc>
        <w:tc>
          <w:tcPr>
            <w:tcW w:w="3861"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Terminologi dan definisi</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p>
        </w:tc>
        <w:tc>
          <w:tcPr>
            <w:tcW w:w="3861" w:type="dxa"/>
            <w:vAlign w:val="center"/>
          </w:tcPr>
          <w:p w:rsidR="006D5836" w:rsidRPr="00630DF0" w:rsidRDefault="006D5836" w:rsidP="00A96F71">
            <w:pPr>
              <w:spacing w:after="0" w:line="240" w:lineRule="auto"/>
              <w:rPr>
                <w:rFonts w:ascii="Tahoma" w:hAnsi="Tahoma" w:cs="Tahoma"/>
                <w:sz w:val="20"/>
                <w:szCs w:val="20"/>
              </w:rPr>
            </w:pP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4</w:t>
            </w:r>
          </w:p>
        </w:tc>
        <w:tc>
          <w:tcPr>
            <w:tcW w:w="3861"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Sistem Manajemen Mutu</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3</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4.1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Persyaratan Umum</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3</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4.2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Persyaratan Dokumentasi</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7</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4.2.1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Umum</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7</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4.2.2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Manual Mutu</w:t>
            </w:r>
          </w:p>
        </w:tc>
        <w:tc>
          <w:tcPr>
            <w:tcW w:w="1645" w:type="dxa"/>
          </w:tcPr>
          <w:p w:rsidR="006D5836" w:rsidRDefault="006D5836" w:rsidP="0090780D">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rPr>
              <w:t>Halaman 7</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4.2.3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Pengendalian Dokumen</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8</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4.2.4</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Pengendalian Rekaman</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8</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p>
        </w:tc>
        <w:tc>
          <w:tcPr>
            <w:tcW w:w="3861" w:type="dxa"/>
            <w:vAlign w:val="center"/>
          </w:tcPr>
          <w:p w:rsidR="006D5836" w:rsidRPr="00630DF0" w:rsidRDefault="006D5836" w:rsidP="00A96F71">
            <w:pPr>
              <w:spacing w:after="0" w:line="240" w:lineRule="auto"/>
              <w:rPr>
                <w:rFonts w:ascii="Tahoma" w:hAnsi="Tahoma" w:cs="Tahoma"/>
                <w:sz w:val="20"/>
                <w:szCs w:val="20"/>
              </w:rPr>
            </w:pP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5</w:t>
            </w:r>
          </w:p>
        </w:tc>
        <w:tc>
          <w:tcPr>
            <w:tcW w:w="3861"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Tanggung Jawab Manajemen</w:t>
            </w: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Komitmen Manajemen</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Fokus pada Pelanggan</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Kebijakan Mutu</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5.4</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Perencanaan</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5.4.1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Sasaran Mutu</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5.4.2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Perencanaan Sistem Manajemen Mutu</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5.5</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Tanggungjawab, Wewenang dan Komunikasi</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13</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5.5.1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Tanggungjawab dan Wewenang</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13</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5.5.2</w:t>
            </w:r>
          </w:p>
        </w:tc>
        <w:tc>
          <w:tcPr>
            <w:tcW w:w="3861" w:type="dxa"/>
            <w:vAlign w:val="center"/>
          </w:tcPr>
          <w:p w:rsidR="006D5836" w:rsidRPr="00630DF0" w:rsidRDefault="006D5836" w:rsidP="00A96F71">
            <w:pPr>
              <w:spacing w:after="0" w:line="240" w:lineRule="auto"/>
              <w:rPr>
                <w:rFonts w:ascii="Tahoma" w:hAnsi="Tahoma" w:cs="Tahoma"/>
                <w:i/>
                <w:sz w:val="20"/>
                <w:szCs w:val="20"/>
              </w:rPr>
            </w:pPr>
            <w:r w:rsidRPr="00630DF0">
              <w:rPr>
                <w:rFonts w:ascii="Tahoma" w:hAnsi="Tahoma" w:cs="Tahoma"/>
                <w:i/>
                <w:sz w:val="20"/>
                <w:szCs w:val="20"/>
              </w:rPr>
              <w:t>Management Representative</w:t>
            </w:r>
          </w:p>
        </w:tc>
        <w:tc>
          <w:tcPr>
            <w:tcW w:w="1645" w:type="dxa"/>
          </w:tcPr>
          <w:p w:rsidR="006D5836" w:rsidRDefault="006D5836" w:rsidP="00C91D56">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C91D56">
            <w:pPr>
              <w:spacing w:after="0" w:line="240" w:lineRule="auto"/>
              <w:rPr>
                <w:rFonts w:ascii="Tahoma" w:hAnsi="Tahoma" w:cs="Tahoma"/>
                <w:sz w:val="20"/>
                <w:szCs w:val="20"/>
              </w:rPr>
            </w:pPr>
            <w:r>
              <w:rPr>
                <w:rFonts w:ascii="Tahoma" w:hAnsi="Tahoma" w:cs="Tahoma"/>
                <w:sz w:val="20"/>
                <w:szCs w:val="20"/>
              </w:rPr>
              <w:t>Halaman 13</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5.5.3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Komunikasi Internal</w:t>
            </w:r>
          </w:p>
        </w:tc>
        <w:tc>
          <w:tcPr>
            <w:tcW w:w="1645" w:type="dxa"/>
          </w:tcPr>
          <w:p w:rsidR="006D5836" w:rsidRDefault="006D5836" w:rsidP="00C91D56">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C91D56">
            <w:pPr>
              <w:spacing w:after="0" w:line="240" w:lineRule="auto"/>
              <w:rPr>
                <w:rFonts w:ascii="Tahoma" w:hAnsi="Tahoma" w:cs="Tahoma"/>
                <w:sz w:val="20"/>
                <w:szCs w:val="20"/>
                <w:lang w:val="nl-NL"/>
              </w:rPr>
            </w:pPr>
            <w:r>
              <w:rPr>
                <w:rFonts w:ascii="Tahoma" w:hAnsi="Tahoma" w:cs="Tahoma"/>
                <w:sz w:val="20"/>
                <w:szCs w:val="20"/>
                <w:lang w:val="nl-NL"/>
              </w:rPr>
              <w:t>Halaman 18</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5.6</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Tinjauan Manajemen</w:t>
            </w:r>
          </w:p>
        </w:tc>
        <w:tc>
          <w:tcPr>
            <w:tcW w:w="1645" w:type="dxa"/>
          </w:tcPr>
          <w:p w:rsidR="006D5836" w:rsidRDefault="006D5836" w:rsidP="00EB1B1F">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EB1B1F">
            <w:pPr>
              <w:spacing w:after="0" w:line="240" w:lineRule="auto"/>
              <w:rPr>
                <w:rFonts w:ascii="Tahoma" w:hAnsi="Tahoma" w:cs="Tahoma"/>
                <w:sz w:val="20"/>
                <w:szCs w:val="20"/>
                <w:lang w:val="nl-NL"/>
              </w:rPr>
            </w:pPr>
            <w:r>
              <w:rPr>
                <w:rFonts w:ascii="Tahoma" w:hAnsi="Tahoma" w:cs="Tahoma"/>
                <w:sz w:val="20"/>
                <w:szCs w:val="20"/>
                <w:lang w:val="nl-NL"/>
              </w:rPr>
              <w:t>Halaman 18</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5.6.1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Umum</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lang w:val="nl-NL"/>
              </w:rPr>
            </w:pPr>
            <w:r>
              <w:rPr>
                <w:rFonts w:ascii="Tahoma" w:hAnsi="Tahoma" w:cs="Tahoma"/>
                <w:sz w:val="20"/>
                <w:szCs w:val="20"/>
                <w:lang w:val="nl-NL"/>
              </w:rPr>
              <w:t>Halaman 18</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5.6.2</w:t>
            </w:r>
          </w:p>
        </w:tc>
        <w:tc>
          <w:tcPr>
            <w:tcW w:w="3861" w:type="dxa"/>
            <w:vAlign w:val="center"/>
          </w:tcPr>
          <w:p w:rsidR="006D5836" w:rsidRPr="00630DF0" w:rsidRDefault="006D5836" w:rsidP="00A96F71">
            <w:pPr>
              <w:spacing w:after="0" w:line="240" w:lineRule="auto"/>
              <w:rPr>
                <w:rFonts w:ascii="Tahoma" w:hAnsi="Tahoma" w:cs="Tahoma"/>
                <w:i/>
                <w:sz w:val="20"/>
                <w:szCs w:val="20"/>
              </w:rPr>
            </w:pPr>
            <w:r w:rsidRPr="00630DF0">
              <w:rPr>
                <w:rFonts w:ascii="Tahoma" w:hAnsi="Tahoma" w:cs="Tahoma"/>
                <w:i/>
                <w:sz w:val="20"/>
                <w:szCs w:val="20"/>
              </w:rPr>
              <w:t>Review Input</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lang w:val="nl-NL"/>
              </w:rPr>
            </w:pPr>
            <w:r>
              <w:rPr>
                <w:rFonts w:ascii="Tahoma" w:hAnsi="Tahoma" w:cs="Tahoma"/>
                <w:sz w:val="20"/>
                <w:szCs w:val="20"/>
                <w:lang w:val="nl-NL"/>
              </w:rPr>
              <w:t>Halaman 18</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p>
        </w:tc>
        <w:tc>
          <w:tcPr>
            <w:tcW w:w="3861" w:type="dxa"/>
            <w:vAlign w:val="center"/>
          </w:tcPr>
          <w:p w:rsidR="006D5836" w:rsidRPr="00630DF0" w:rsidRDefault="006D5836" w:rsidP="00A96F71">
            <w:pPr>
              <w:spacing w:after="0" w:line="240" w:lineRule="auto"/>
              <w:rPr>
                <w:rFonts w:ascii="Tahoma" w:hAnsi="Tahoma" w:cs="Tahoma"/>
                <w:sz w:val="20"/>
                <w:szCs w:val="20"/>
              </w:rPr>
            </w:pP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6</w:t>
            </w:r>
          </w:p>
        </w:tc>
        <w:tc>
          <w:tcPr>
            <w:tcW w:w="3861"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Manajemen Sumber Daya</w:t>
            </w: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6.1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Pengadaan Sumber Daya</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19</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6.2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Sumber Daya Manusia</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19</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6.2.1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Umum</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19</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6.2.2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Kompetensi, Kesadaran dan Pelatihan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19</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6.3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Infrastruktur</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19</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6.4</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Lingkungan Kerja</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19</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p>
        </w:tc>
        <w:tc>
          <w:tcPr>
            <w:tcW w:w="3861" w:type="dxa"/>
            <w:vAlign w:val="center"/>
          </w:tcPr>
          <w:p w:rsidR="006D5836" w:rsidRPr="00630DF0" w:rsidRDefault="006D5836" w:rsidP="00A96F71">
            <w:pPr>
              <w:spacing w:after="0" w:line="240" w:lineRule="auto"/>
              <w:rPr>
                <w:rFonts w:ascii="Tahoma" w:hAnsi="Tahoma" w:cs="Tahoma"/>
                <w:sz w:val="20"/>
                <w:szCs w:val="20"/>
              </w:rPr>
            </w:pP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7</w:t>
            </w:r>
          </w:p>
        </w:tc>
        <w:tc>
          <w:tcPr>
            <w:tcW w:w="3861"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Realisasi Produk</w:t>
            </w: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Perencanaan Realisasi Produk</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Proses Terkait Pelanggan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7.2.1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Penentuan syarat-syarat terkait produk</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7.2.2</w:t>
            </w:r>
          </w:p>
        </w:tc>
        <w:tc>
          <w:tcPr>
            <w:tcW w:w="3861" w:type="dxa"/>
            <w:vAlign w:val="center"/>
          </w:tcPr>
          <w:p w:rsidR="006D5836" w:rsidRPr="00630DF0" w:rsidRDefault="006D5836" w:rsidP="00A96F71">
            <w:pPr>
              <w:spacing w:after="0" w:line="240" w:lineRule="auto"/>
              <w:rPr>
                <w:rFonts w:ascii="Tahoma" w:hAnsi="Tahoma" w:cs="Tahoma"/>
                <w:sz w:val="20"/>
                <w:szCs w:val="20"/>
                <w:lang w:val="fi-FI"/>
              </w:rPr>
            </w:pPr>
            <w:r w:rsidRPr="00630DF0">
              <w:rPr>
                <w:rFonts w:ascii="Tahoma" w:hAnsi="Tahoma" w:cs="Tahoma"/>
                <w:sz w:val="20"/>
                <w:szCs w:val="20"/>
                <w:lang w:val="fi-FI"/>
              </w:rPr>
              <w:t>Memeriksa kembali syarat-syarat terkait produk</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7.2.3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Komunikasi Pelanggan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Rancangan dan Pengembangan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7.3.1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Rancangan dan Perencanaan Pengembangan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7.3.2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Rancangan dan Pengembangan Masukan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lastRenderedPageBreak/>
              <w:t>7.3.3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Rancangan dan Pengembangan Keluaran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7.3.4</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Rancangan dan Tinjauan Pengembangan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7.3.5</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Rancangan dan Verifikasi Pengembangan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7.3.6</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Rancangan dan Validasi Pengembangan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7.3.7</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Pengendalian Perubahan Rancangan dan Pengembangan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20</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7.4</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Pembelian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7.4.1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Proses Pembelian</w:t>
            </w:r>
          </w:p>
        </w:tc>
        <w:tc>
          <w:tcPr>
            <w:tcW w:w="1645" w:type="dxa"/>
          </w:tcPr>
          <w:p w:rsidR="006D5836" w:rsidRDefault="006D5836" w:rsidP="00A65D6A">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65D6A">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7.4.2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Informasi Pembelian</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7.4.3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Verifikasi Pembelian Produk</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7.5</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 xml:space="preserve">Produksi dan Pengadaan Layanan </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7.5.1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 xml:space="preserve">Pengendalian Produksi dan Pengadaan Layanan </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7.5.2</w:t>
            </w:r>
          </w:p>
        </w:tc>
        <w:tc>
          <w:tcPr>
            <w:tcW w:w="3861" w:type="dxa"/>
            <w:vAlign w:val="center"/>
          </w:tcPr>
          <w:p w:rsidR="006D5836" w:rsidRPr="00630DF0" w:rsidRDefault="006D5836" w:rsidP="00A96F71">
            <w:pPr>
              <w:spacing w:after="0" w:line="240" w:lineRule="auto"/>
              <w:rPr>
                <w:rFonts w:ascii="Tahoma" w:hAnsi="Tahoma" w:cs="Tahoma"/>
                <w:sz w:val="20"/>
                <w:szCs w:val="20"/>
                <w:lang w:val="es-ES"/>
              </w:rPr>
            </w:pPr>
            <w:r w:rsidRPr="00630DF0">
              <w:rPr>
                <w:rFonts w:ascii="Tahoma" w:hAnsi="Tahoma" w:cs="Tahoma"/>
                <w:sz w:val="20"/>
                <w:szCs w:val="20"/>
                <w:lang w:val="es-ES"/>
              </w:rPr>
              <w:t>Validasi Proses Produksi dan Pengadaan Layanan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7.5.3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Identifikasi dan Penelusuran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7.5.4</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Karakterisasi Pelanggan</w:t>
            </w:r>
          </w:p>
        </w:tc>
        <w:tc>
          <w:tcPr>
            <w:tcW w:w="1645" w:type="dxa"/>
          </w:tcPr>
          <w:p w:rsidR="006D5836" w:rsidRDefault="006D5836" w:rsidP="0090780D">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90780D">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7.5.5</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Penyimpanan Produk</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7.6</w:t>
            </w:r>
          </w:p>
        </w:tc>
        <w:tc>
          <w:tcPr>
            <w:tcW w:w="3861" w:type="dxa"/>
            <w:vAlign w:val="center"/>
          </w:tcPr>
          <w:p w:rsidR="006D5836" w:rsidRPr="00630DF0" w:rsidRDefault="006D5836" w:rsidP="00A96F71">
            <w:pPr>
              <w:spacing w:after="0" w:line="240" w:lineRule="auto"/>
              <w:rPr>
                <w:rFonts w:ascii="Tahoma" w:hAnsi="Tahoma" w:cs="Tahoma"/>
                <w:sz w:val="20"/>
                <w:szCs w:val="20"/>
                <w:lang w:val="fi-FI"/>
              </w:rPr>
            </w:pPr>
            <w:r w:rsidRPr="00630DF0">
              <w:rPr>
                <w:rFonts w:ascii="Tahoma" w:hAnsi="Tahoma" w:cs="Tahoma"/>
                <w:sz w:val="20"/>
                <w:szCs w:val="20"/>
                <w:lang w:val="fi-FI"/>
              </w:rPr>
              <w:t xml:space="preserve">Pengendalian, Pemantauan dan Pengukuran Kepuasan </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21</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p>
        </w:tc>
        <w:tc>
          <w:tcPr>
            <w:tcW w:w="3861" w:type="dxa"/>
            <w:vAlign w:val="center"/>
          </w:tcPr>
          <w:p w:rsidR="006D5836" w:rsidRPr="00630DF0" w:rsidRDefault="006D5836" w:rsidP="00A96F71">
            <w:pPr>
              <w:spacing w:after="0" w:line="240" w:lineRule="auto"/>
              <w:rPr>
                <w:rFonts w:ascii="Tahoma" w:hAnsi="Tahoma" w:cs="Tahoma"/>
                <w:sz w:val="20"/>
                <w:szCs w:val="20"/>
              </w:rPr>
            </w:pP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8</w:t>
            </w:r>
          </w:p>
        </w:tc>
        <w:tc>
          <w:tcPr>
            <w:tcW w:w="3861" w:type="dxa"/>
            <w:vAlign w:val="center"/>
          </w:tcPr>
          <w:p w:rsidR="006D5836" w:rsidRPr="00630DF0" w:rsidRDefault="006D5836" w:rsidP="00A96F71">
            <w:pPr>
              <w:spacing w:after="0" w:line="240" w:lineRule="auto"/>
              <w:rPr>
                <w:rFonts w:ascii="Tahoma" w:hAnsi="Tahoma" w:cs="Tahoma"/>
                <w:b/>
                <w:sz w:val="20"/>
                <w:szCs w:val="20"/>
              </w:rPr>
            </w:pPr>
            <w:r w:rsidRPr="00630DF0">
              <w:rPr>
                <w:rFonts w:ascii="Tahoma" w:hAnsi="Tahoma" w:cs="Tahoma"/>
                <w:b/>
                <w:sz w:val="20"/>
                <w:szCs w:val="20"/>
              </w:rPr>
              <w:t>Pengukuran, Analisis dan Perbaikan</w:t>
            </w:r>
          </w:p>
        </w:tc>
        <w:tc>
          <w:tcPr>
            <w:tcW w:w="1645" w:type="dxa"/>
          </w:tcPr>
          <w:p w:rsidR="006D5836" w:rsidRPr="00630DF0"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Umum</w:t>
            </w:r>
          </w:p>
        </w:tc>
        <w:tc>
          <w:tcPr>
            <w:tcW w:w="1645" w:type="dxa"/>
          </w:tcPr>
          <w:p w:rsidR="006D5836" w:rsidRDefault="006D5836" w:rsidP="00A96F71">
            <w:pPr>
              <w:spacing w:after="0" w:line="240" w:lineRule="auto"/>
              <w:rPr>
                <w:rFonts w:ascii="Tahoma" w:hAnsi="Tahoma" w:cs="Tahoma"/>
                <w:sz w:val="20"/>
                <w:szCs w:val="20"/>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rPr>
              <w:t>Halaman 22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Pemantauan dan Pengukuran</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8.2.1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Kepuasan Pelanggan</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8.2.2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Audit Internal</w:t>
            </w:r>
          </w:p>
        </w:tc>
        <w:tc>
          <w:tcPr>
            <w:tcW w:w="1645" w:type="dxa"/>
          </w:tcPr>
          <w:p w:rsidR="006D5836" w:rsidRDefault="006D5836" w:rsidP="00A65D6A">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65D6A">
            <w:pPr>
              <w:spacing w:after="0" w:line="240" w:lineRule="auto"/>
              <w:rPr>
                <w:rFonts w:ascii="Tahoma" w:hAnsi="Tahoma" w:cs="Tahoma"/>
                <w:sz w:val="20"/>
                <w:szCs w:val="20"/>
                <w:lang w:val="nl-NL"/>
              </w:rPr>
            </w:pPr>
            <w:r>
              <w:rPr>
                <w:rFonts w:ascii="Tahoma" w:hAnsi="Tahoma" w:cs="Tahoma"/>
                <w:sz w:val="20"/>
                <w:szCs w:val="20"/>
                <w:lang w:val="nl-NL"/>
              </w:rPr>
              <w:t>Halaman 22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8.2.3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Pemantauan dan Pengukuran Proses</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8.2.4</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Pemantauan dan Pengukuran Produk</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Pengendalian Produk yang Tidak Sesuai</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lang w:val="nl-NL"/>
              </w:rPr>
            </w:pPr>
            <w:r>
              <w:rPr>
                <w:rFonts w:ascii="Tahoma" w:hAnsi="Tahoma" w:cs="Tahoma"/>
                <w:sz w:val="20"/>
                <w:szCs w:val="20"/>
                <w:lang w:val="nl-NL"/>
              </w:rPr>
              <w:t>Halaman 22</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8.4</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Analisis Data</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23</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8.5</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Perbaikan</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23</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8.5.1</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Perbaikan Berkelanjutan</w:t>
            </w:r>
          </w:p>
        </w:tc>
        <w:tc>
          <w:tcPr>
            <w:tcW w:w="1645" w:type="dxa"/>
          </w:tcPr>
          <w:p w:rsidR="006D5836" w:rsidRDefault="006D5836" w:rsidP="00A65D6A">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65D6A">
            <w:pPr>
              <w:spacing w:after="0" w:line="240" w:lineRule="auto"/>
              <w:rPr>
                <w:rFonts w:ascii="Tahoma" w:hAnsi="Tahoma" w:cs="Tahoma"/>
                <w:sz w:val="20"/>
                <w:szCs w:val="20"/>
              </w:rPr>
            </w:pPr>
            <w:r>
              <w:rPr>
                <w:rFonts w:ascii="Tahoma" w:hAnsi="Tahoma" w:cs="Tahoma"/>
                <w:sz w:val="20"/>
                <w:szCs w:val="20"/>
                <w:lang w:val="nl-NL"/>
              </w:rPr>
              <w:t>Halaman 23</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8.5.2</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Tindakan Koreksi</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23</w:t>
            </w:r>
          </w:p>
        </w:tc>
      </w:tr>
      <w:tr w:rsidR="006D5836" w:rsidRPr="00630DF0" w:rsidTr="006D5836">
        <w:tc>
          <w:tcPr>
            <w:tcW w:w="1052"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8.5.3</w:t>
            </w:r>
          </w:p>
        </w:tc>
        <w:tc>
          <w:tcPr>
            <w:tcW w:w="3861" w:type="dxa"/>
            <w:vAlign w:val="center"/>
          </w:tcPr>
          <w:p w:rsidR="006D5836" w:rsidRPr="00630DF0" w:rsidRDefault="006D5836" w:rsidP="00A96F71">
            <w:pPr>
              <w:spacing w:after="0" w:line="240" w:lineRule="auto"/>
              <w:rPr>
                <w:rFonts w:ascii="Tahoma" w:hAnsi="Tahoma" w:cs="Tahoma"/>
                <w:sz w:val="20"/>
                <w:szCs w:val="20"/>
              </w:rPr>
            </w:pPr>
            <w:r w:rsidRPr="00630DF0">
              <w:rPr>
                <w:rFonts w:ascii="Tahoma" w:hAnsi="Tahoma" w:cs="Tahoma"/>
                <w:sz w:val="20"/>
                <w:szCs w:val="20"/>
              </w:rPr>
              <w:t>Tindakan Pencegahan</w:t>
            </w:r>
          </w:p>
        </w:tc>
        <w:tc>
          <w:tcPr>
            <w:tcW w:w="1645" w:type="dxa"/>
          </w:tcPr>
          <w:p w:rsidR="006D5836" w:rsidRDefault="006D5836" w:rsidP="00A96F71">
            <w:pPr>
              <w:spacing w:after="0" w:line="240" w:lineRule="auto"/>
              <w:rPr>
                <w:rFonts w:ascii="Tahoma" w:hAnsi="Tahoma" w:cs="Tahoma"/>
                <w:sz w:val="20"/>
                <w:szCs w:val="20"/>
                <w:lang w:val="nl-NL"/>
              </w:rPr>
            </w:pPr>
          </w:p>
        </w:tc>
        <w:tc>
          <w:tcPr>
            <w:tcW w:w="2054" w:type="dxa"/>
            <w:shd w:val="clear" w:color="auto" w:fill="auto"/>
            <w:vAlign w:val="center"/>
          </w:tcPr>
          <w:p w:rsidR="006D5836" w:rsidRPr="00630DF0" w:rsidRDefault="006D5836" w:rsidP="00A96F71">
            <w:pPr>
              <w:spacing w:after="0" w:line="240" w:lineRule="auto"/>
              <w:rPr>
                <w:rFonts w:ascii="Tahoma" w:hAnsi="Tahoma" w:cs="Tahoma"/>
                <w:sz w:val="20"/>
                <w:szCs w:val="20"/>
              </w:rPr>
            </w:pPr>
            <w:r>
              <w:rPr>
                <w:rFonts w:ascii="Tahoma" w:hAnsi="Tahoma" w:cs="Tahoma"/>
                <w:sz w:val="20"/>
                <w:szCs w:val="20"/>
                <w:lang w:val="nl-NL"/>
              </w:rPr>
              <w:t>Halaman 23</w:t>
            </w:r>
          </w:p>
        </w:tc>
      </w:tr>
    </w:tbl>
    <w:p w:rsidR="00A3496F" w:rsidRPr="00630DF0" w:rsidRDefault="00A3496F" w:rsidP="00A96F71">
      <w:pPr>
        <w:spacing w:after="120" w:line="288" w:lineRule="auto"/>
        <w:jc w:val="both"/>
        <w:rPr>
          <w:rFonts w:ascii="Tahoma" w:hAnsi="Tahoma" w:cs="Tahoma"/>
          <w:sz w:val="20"/>
          <w:szCs w:val="20"/>
        </w:rPr>
      </w:pPr>
    </w:p>
    <w:sectPr w:rsidR="00A3496F" w:rsidRPr="00630DF0" w:rsidSect="00994348">
      <w:pgSz w:w="11907" w:h="16840" w:code="9"/>
      <w:pgMar w:top="1418" w:right="1418" w:bottom="1418" w:left="1985"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674" w:rsidRDefault="00775674" w:rsidP="00F518C0">
      <w:pPr>
        <w:spacing w:after="0" w:line="240" w:lineRule="auto"/>
      </w:pPr>
      <w:r>
        <w:separator/>
      </w:r>
    </w:p>
  </w:endnote>
  <w:endnote w:type="continuationSeparator" w:id="1">
    <w:p w:rsidR="00775674" w:rsidRDefault="00775674" w:rsidP="00F51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3C" w:rsidRPr="00C809A7" w:rsidRDefault="00332D3C" w:rsidP="00C809A7">
    <w:pPr>
      <w:pStyle w:val="Footer"/>
      <w:spacing w:after="0" w:line="240" w:lineRule="auto"/>
      <w:jc w:val="center"/>
      <w:rPr>
        <w:rFonts w:ascii="Arial" w:hAnsi="Arial" w:cs="Arial"/>
        <w:sz w:val="24"/>
        <w:szCs w:val="24"/>
        <w:lang w:val="id-ID"/>
      </w:rPr>
    </w:pPr>
    <w:r w:rsidRPr="00C809A7">
      <w:rPr>
        <w:rFonts w:ascii="Arial" w:hAnsi="Arial" w:cs="Arial"/>
        <w:sz w:val="24"/>
        <w:szCs w:val="24"/>
      </w:rPr>
      <w:fldChar w:fldCharType="begin"/>
    </w:r>
    <w:r w:rsidRPr="00C809A7">
      <w:rPr>
        <w:rFonts w:ascii="Arial" w:hAnsi="Arial" w:cs="Arial"/>
        <w:sz w:val="24"/>
        <w:szCs w:val="24"/>
      </w:rPr>
      <w:instrText xml:space="preserve"> PAGE   \* MERGEFORMAT </w:instrText>
    </w:r>
    <w:r w:rsidRPr="00C809A7">
      <w:rPr>
        <w:rFonts w:ascii="Arial" w:hAnsi="Arial" w:cs="Arial"/>
        <w:sz w:val="24"/>
        <w:szCs w:val="24"/>
      </w:rPr>
      <w:fldChar w:fldCharType="separate"/>
    </w:r>
    <w:r w:rsidR="00C6352D">
      <w:rPr>
        <w:rFonts w:ascii="Arial" w:hAnsi="Arial" w:cs="Arial"/>
        <w:noProof/>
        <w:sz w:val="24"/>
        <w:szCs w:val="24"/>
      </w:rPr>
      <w:t>i</w:t>
    </w:r>
    <w:r w:rsidRPr="00C809A7">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674" w:rsidRDefault="00775674" w:rsidP="00F518C0">
      <w:pPr>
        <w:spacing w:after="0" w:line="240" w:lineRule="auto"/>
      </w:pPr>
      <w:r>
        <w:separator/>
      </w:r>
    </w:p>
  </w:footnote>
  <w:footnote w:type="continuationSeparator" w:id="1">
    <w:p w:rsidR="00775674" w:rsidRDefault="00775674" w:rsidP="00F51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433"/>
    <w:multiLevelType w:val="hybridMultilevel"/>
    <w:tmpl w:val="0368257A"/>
    <w:lvl w:ilvl="0" w:tplc="02444B5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338D9"/>
    <w:multiLevelType w:val="hybridMultilevel"/>
    <w:tmpl w:val="4EDA57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4B15F3"/>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1A382B"/>
    <w:multiLevelType w:val="hybridMultilevel"/>
    <w:tmpl w:val="46F6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842DF"/>
    <w:multiLevelType w:val="hybridMultilevel"/>
    <w:tmpl w:val="26B68A4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66B580F"/>
    <w:multiLevelType w:val="hybridMultilevel"/>
    <w:tmpl w:val="26B68A4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09D01CD2"/>
    <w:multiLevelType w:val="hybridMultilevel"/>
    <w:tmpl w:val="C1BAAD0A"/>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F665A4"/>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CE3790"/>
    <w:multiLevelType w:val="hybridMultilevel"/>
    <w:tmpl w:val="71761D9C"/>
    <w:lvl w:ilvl="0" w:tplc="18A83E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B975CE9"/>
    <w:multiLevelType w:val="hybridMultilevel"/>
    <w:tmpl w:val="71761D9C"/>
    <w:lvl w:ilvl="0" w:tplc="18A83E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DEA7C6B"/>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E049F4"/>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D54534"/>
    <w:multiLevelType w:val="hybridMultilevel"/>
    <w:tmpl w:val="617A231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165E13"/>
    <w:multiLevelType w:val="hybridMultilevel"/>
    <w:tmpl w:val="56F8E264"/>
    <w:lvl w:ilvl="0" w:tplc="A5043612">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843CFE"/>
    <w:multiLevelType w:val="hybridMultilevel"/>
    <w:tmpl w:val="A2B207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DE61B5"/>
    <w:multiLevelType w:val="hybridMultilevel"/>
    <w:tmpl w:val="61DE17DC"/>
    <w:lvl w:ilvl="0" w:tplc="D884D6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8744A5"/>
    <w:multiLevelType w:val="hybridMultilevel"/>
    <w:tmpl w:val="3A0096F4"/>
    <w:lvl w:ilvl="0" w:tplc="AE8A54B4">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B241E6"/>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DA2F6D"/>
    <w:multiLevelType w:val="hybridMultilevel"/>
    <w:tmpl w:val="6A106BBA"/>
    <w:lvl w:ilvl="0" w:tplc="04090011">
      <w:start w:val="1"/>
      <w:numFmt w:val="decimal"/>
      <w:lvlText w:val="%1)"/>
      <w:lvlJc w:val="left"/>
      <w:pPr>
        <w:tabs>
          <w:tab w:val="num" w:pos="720"/>
        </w:tabs>
        <w:ind w:left="720" w:hanging="360"/>
      </w:pPr>
      <w:rPr>
        <w:rFonts w:hint="default"/>
      </w:rPr>
    </w:lvl>
    <w:lvl w:ilvl="1" w:tplc="351A82E8">
      <w:start w:val="1"/>
      <w:numFmt w:val="decimal"/>
      <w:lvlText w:val="%2."/>
      <w:lvlJc w:val="left"/>
      <w:pPr>
        <w:tabs>
          <w:tab w:val="num" w:pos="1440"/>
        </w:tabs>
        <w:ind w:left="1440" w:hanging="360"/>
      </w:pPr>
      <w:rPr>
        <w:rFonts w:ascii="Arial" w:hAnsi="Arial" w:cs="Arial" w:hint="default"/>
        <w:i w:val="0"/>
        <w:lang w:val="id-ID"/>
      </w:rPr>
    </w:lvl>
    <w:lvl w:ilvl="2" w:tplc="89EC8496">
      <w:start w:val="1"/>
      <w:numFmt w:val="decimal"/>
      <w:lvlText w:val="%3."/>
      <w:lvlJc w:val="left"/>
      <w:pPr>
        <w:tabs>
          <w:tab w:val="num" w:pos="2160"/>
        </w:tabs>
        <w:ind w:left="2160" w:hanging="360"/>
      </w:pPr>
    </w:lvl>
    <w:lvl w:ilvl="3" w:tplc="EC4E063C">
      <w:start w:val="1"/>
      <w:numFmt w:val="decimal"/>
      <w:lvlText w:val="%4."/>
      <w:lvlJc w:val="left"/>
      <w:pPr>
        <w:tabs>
          <w:tab w:val="num" w:pos="2880"/>
        </w:tabs>
        <w:ind w:left="2880" w:hanging="360"/>
      </w:pPr>
    </w:lvl>
    <w:lvl w:ilvl="4" w:tplc="84F29AF4">
      <w:start w:val="1"/>
      <w:numFmt w:val="decimal"/>
      <w:lvlText w:val="%5."/>
      <w:lvlJc w:val="left"/>
      <w:pPr>
        <w:tabs>
          <w:tab w:val="num" w:pos="3600"/>
        </w:tabs>
        <w:ind w:left="3600" w:hanging="360"/>
      </w:pPr>
    </w:lvl>
    <w:lvl w:ilvl="5" w:tplc="1B7834FE">
      <w:start w:val="1"/>
      <w:numFmt w:val="decimal"/>
      <w:lvlText w:val="%6."/>
      <w:lvlJc w:val="left"/>
      <w:pPr>
        <w:tabs>
          <w:tab w:val="num" w:pos="4320"/>
        </w:tabs>
        <w:ind w:left="4320" w:hanging="360"/>
      </w:pPr>
    </w:lvl>
    <w:lvl w:ilvl="6" w:tplc="7012F72C">
      <w:start w:val="1"/>
      <w:numFmt w:val="decimal"/>
      <w:lvlText w:val="%7."/>
      <w:lvlJc w:val="left"/>
      <w:pPr>
        <w:tabs>
          <w:tab w:val="num" w:pos="5040"/>
        </w:tabs>
        <w:ind w:left="5040" w:hanging="360"/>
      </w:pPr>
    </w:lvl>
    <w:lvl w:ilvl="7" w:tplc="FCB2CC42">
      <w:start w:val="1"/>
      <w:numFmt w:val="decimal"/>
      <w:lvlText w:val="%8."/>
      <w:lvlJc w:val="left"/>
      <w:pPr>
        <w:tabs>
          <w:tab w:val="num" w:pos="5760"/>
        </w:tabs>
        <w:ind w:left="5760" w:hanging="360"/>
      </w:pPr>
    </w:lvl>
    <w:lvl w:ilvl="8" w:tplc="B146688A">
      <w:start w:val="1"/>
      <w:numFmt w:val="decimal"/>
      <w:lvlText w:val="%9."/>
      <w:lvlJc w:val="left"/>
      <w:pPr>
        <w:tabs>
          <w:tab w:val="num" w:pos="6480"/>
        </w:tabs>
        <w:ind w:left="6480" w:hanging="360"/>
      </w:pPr>
    </w:lvl>
  </w:abstractNum>
  <w:abstractNum w:abstractNumId="19">
    <w:nsid w:val="1FA1246C"/>
    <w:multiLevelType w:val="hybridMultilevel"/>
    <w:tmpl w:val="F4D8C9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01044FD"/>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F2224C"/>
    <w:multiLevelType w:val="hybridMultilevel"/>
    <w:tmpl w:val="464AE88C"/>
    <w:lvl w:ilvl="0" w:tplc="8810617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24D11EE9"/>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6835BE"/>
    <w:multiLevelType w:val="hybridMultilevel"/>
    <w:tmpl w:val="FE5EF784"/>
    <w:lvl w:ilvl="0" w:tplc="14C2D8B2">
      <w:start w:val="1"/>
      <w:numFmt w:val="bullet"/>
      <w:lvlText w:val="-"/>
      <w:lvlJc w:val="left"/>
      <w:pPr>
        <w:ind w:left="2138" w:hanging="360"/>
      </w:pPr>
      <w:rPr>
        <w:rFonts w:ascii="Arial" w:hAnsi="Arial"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298622DF"/>
    <w:multiLevelType w:val="hybridMultilevel"/>
    <w:tmpl w:val="3A0096F4"/>
    <w:lvl w:ilvl="0" w:tplc="AE8A54B4">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CB7EC2"/>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3B47F8"/>
    <w:multiLevelType w:val="hybridMultilevel"/>
    <w:tmpl w:val="7060A1B0"/>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37D52717"/>
    <w:multiLevelType w:val="hybridMultilevel"/>
    <w:tmpl w:val="D9A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C01191"/>
    <w:multiLevelType w:val="hybridMultilevel"/>
    <w:tmpl w:val="46F6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7671EA"/>
    <w:multiLevelType w:val="hybridMultilevel"/>
    <w:tmpl w:val="7060A1B0"/>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nsid w:val="450F1E19"/>
    <w:multiLevelType w:val="hybridMultilevel"/>
    <w:tmpl w:val="A00468DC"/>
    <w:lvl w:ilvl="0" w:tplc="7A8CC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AE1068"/>
    <w:multiLevelType w:val="hybridMultilevel"/>
    <w:tmpl w:val="578C0814"/>
    <w:lvl w:ilvl="0" w:tplc="9690766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53240"/>
    <w:multiLevelType w:val="hybridMultilevel"/>
    <w:tmpl w:val="0B0039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4D0C7EE3"/>
    <w:multiLevelType w:val="hybridMultilevel"/>
    <w:tmpl w:val="26B68A4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50FC16CF"/>
    <w:multiLevelType w:val="hybridMultilevel"/>
    <w:tmpl w:val="3A0096F4"/>
    <w:lvl w:ilvl="0" w:tplc="AE8A54B4">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ED0C60"/>
    <w:multiLevelType w:val="hybridMultilevel"/>
    <w:tmpl w:val="9790E246"/>
    <w:lvl w:ilvl="0" w:tplc="3A205A08">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F42FC2"/>
    <w:multiLevelType w:val="hybridMultilevel"/>
    <w:tmpl w:val="A2B207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0E7944"/>
    <w:multiLevelType w:val="hybridMultilevel"/>
    <w:tmpl w:val="7060A1B0"/>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5D3B6CA2"/>
    <w:multiLevelType w:val="multilevel"/>
    <w:tmpl w:val="C7A0DDE4"/>
    <w:lvl w:ilvl="0">
      <w:start w:val="1"/>
      <w:numFmt w:val="decimal"/>
      <w:lvlText w:val="%1."/>
      <w:lvlJc w:val="left"/>
      <w:pPr>
        <w:ind w:left="855" w:hanging="855"/>
      </w:pPr>
      <w:rPr>
        <w:rFonts w:hint="default"/>
      </w:rPr>
    </w:lvl>
    <w:lvl w:ilvl="1">
      <w:start w:val="1"/>
      <w:numFmt w:val="decimal"/>
      <w:lvlText w:val="4.%2."/>
      <w:lvlJc w:val="left"/>
      <w:pPr>
        <w:ind w:left="855" w:hanging="85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nsid w:val="655D7EC3"/>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9607FA"/>
    <w:multiLevelType w:val="hybridMultilevel"/>
    <w:tmpl w:val="3A0096F4"/>
    <w:lvl w:ilvl="0" w:tplc="AE8A54B4">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C4E01"/>
    <w:multiLevelType w:val="hybridMultilevel"/>
    <w:tmpl w:val="96BE78B2"/>
    <w:lvl w:ilvl="0" w:tplc="C39264D8">
      <w:start w:val="1"/>
      <w:numFmt w:val="decimal"/>
      <w:lvlText w:val="%1."/>
      <w:lvlJc w:val="left"/>
      <w:pPr>
        <w:tabs>
          <w:tab w:val="num" w:pos="720"/>
        </w:tabs>
        <w:ind w:left="720" w:hanging="360"/>
      </w:pPr>
    </w:lvl>
    <w:lvl w:ilvl="1" w:tplc="19D68B62" w:tentative="1">
      <w:start w:val="1"/>
      <w:numFmt w:val="decimal"/>
      <w:lvlText w:val="%2."/>
      <w:lvlJc w:val="left"/>
      <w:pPr>
        <w:tabs>
          <w:tab w:val="num" w:pos="1440"/>
        </w:tabs>
        <w:ind w:left="1440" w:hanging="360"/>
      </w:pPr>
    </w:lvl>
    <w:lvl w:ilvl="2" w:tplc="D320F56A" w:tentative="1">
      <w:start w:val="1"/>
      <w:numFmt w:val="decimal"/>
      <w:lvlText w:val="%3."/>
      <w:lvlJc w:val="left"/>
      <w:pPr>
        <w:tabs>
          <w:tab w:val="num" w:pos="2160"/>
        </w:tabs>
        <w:ind w:left="2160" w:hanging="360"/>
      </w:pPr>
    </w:lvl>
    <w:lvl w:ilvl="3" w:tplc="86889F12" w:tentative="1">
      <w:start w:val="1"/>
      <w:numFmt w:val="decimal"/>
      <w:lvlText w:val="%4."/>
      <w:lvlJc w:val="left"/>
      <w:pPr>
        <w:tabs>
          <w:tab w:val="num" w:pos="2880"/>
        </w:tabs>
        <w:ind w:left="2880" w:hanging="360"/>
      </w:pPr>
    </w:lvl>
    <w:lvl w:ilvl="4" w:tplc="0D329BE8" w:tentative="1">
      <w:start w:val="1"/>
      <w:numFmt w:val="decimal"/>
      <w:lvlText w:val="%5."/>
      <w:lvlJc w:val="left"/>
      <w:pPr>
        <w:tabs>
          <w:tab w:val="num" w:pos="3600"/>
        </w:tabs>
        <w:ind w:left="3600" w:hanging="360"/>
      </w:pPr>
    </w:lvl>
    <w:lvl w:ilvl="5" w:tplc="7DF0E21E" w:tentative="1">
      <w:start w:val="1"/>
      <w:numFmt w:val="decimal"/>
      <w:lvlText w:val="%6."/>
      <w:lvlJc w:val="left"/>
      <w:pPr>
        <w:tabs>
          <w:tab w:val="num" w:pos="4320"/>
        </w:tabs>
        <w:ind w:left="4320" w:hanging="360"/>
      </w:pPr>
    </w:lvl>
    <w:lvl w:ilvl="6" w:tplc="42F40CFC" w:tentative="1">
      <w:start w:val="1"/>
      <w:numFmt w:val="decimal"/>
      <w:lvlText w:val="%7."/>
      <w:lvlJc w:val="left"/>
      <w:pPr>
        <w:tabs>
          <w:tab w:val="num" w:pos="5040"/>
        </w:tabs>
        <w:ind w:left="5040" w:hanging="360"/>
      </w:pPr>
    </w:lvl>
    <w:lvl w:ilvl="7" w:tplc="93084298" w:tentative="1">
      <w:start w:val="1"/>
      <w:numFmt w:val="decimal"/>
      <w:lvlText w:val="%8."/>
      <w:lvlJc w:val="left"/>
      <w:pPr>
        <w:tabs>
          <w:tab w:val="num" w:pos="5760"/>
        </w:tabs>
        <w:ind w:left="5760" w:hanging="360"/>
      </w:pPr>
    </w:lvl>
    <w:lvl w:ilvl="8" w:tplc="3200B5FA" w:tentative="1">
      <w:start w:val="1"/>
      <w:numFmt w:val="decimal"/>
      <w:lvlText w:val="%9."/>
      <w:lvlJc w:val="left"/>
      <w:pPr>
        <w:tabs>
          <w:tab w:val="num" w:pos="6480"/>
        </w:tabs>
        <w:ind w:left="6480" w:hanging="360"/>
      </w:pPr>
    </w:lvl>
  </w:abstractNum>
  <w:abstractNum w:abstractNumId="42">
    <w:nsid w:val="70594427"/>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774634"/>
    <w:multiLevelType w:val="hybridMultilevel"/>
    <w:tmpl w:val="DF94BE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8D5D52"/>
    <w:multiLevelType w:val="hybridMultilevel"/>
    <w:tmpl w:val="3A0096F4"/>
    <w:lvl w:ilvl="0" w:tplc="AE8A54B4">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77E54"/>
    <w:multiLevelType w:val="hybridMultilevel"/>
    <w:tmpl w:val="3A0096F4"/>
    <w:lvl w:ilvl="0" w:tplc="AE8A54B4">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F957A1"/>
    <w:multiLevelType w:val="hybridMultilevel"/>
    <w:tmpl w:val="BDCC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E4109"/>
    <w:multiLevelType w:val="hybridMultilevel"/>
    <w:tmpl w:val="E092F5AA"/>
    <w:lvl w:ilvl="0" w:tplc="11D81316">
      <w:start w:val="1"/>
      <w:numFmt w:val="decimal"/>
      <w:lvlText w:val="%1."/>
      <w:lvlJc w:val="left"/>
      <w:pPr>
        <w:ind w:left="720" w:hanging="360"/>
      </w:pPr>
      <w:rPr>
        <w:rFonts w:ascii="Tahoma" w:hAnsi="Tahoma" w:cs="Tahom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B94964"/>
    <w:multiLevelType w:val="hybridMultilevel"/>
    <w:tmpl w:val="B00E7EAE"/>
    <w:lvl w:ilvl="0" w:tplc="CCEC021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36"/>
  </w:num>
  <w:num w:numId="4">
    <w:abstractNumId w:val="14"/>
  </w:num>
  <w:num w:numId="5">
    <w:abstractNumId w:val="43"/>
  </w:num>
  <w:num w:numId="6">
    <w:abstractNumId w:val="12"/>
  </w:num>
  <w:num w:numId="7">
    <w:abstractNumId w:val="21"/>
  </w:num>
  <w:num w:numId="8">
    <w:abstractNumId w:val="3"/>
  </w:num>
  <w:num w:numId="9">
    <w:abstractNumId w:val="47"/>
  </w:num>
  <w:num w:numId="10">
    <w:abstractNumId w:val="0"/>
  </w:num>
  <w:num w:numId="11">
    <w:abstractNumId w:val="38"/>
  </w:num>
  <w:num w:numId="12">
    <w:abstractNumId w:val="31"/>
  </w:num>
  <w:num w:numId="13">
    <w:abstractNumId w:val="9"/>
  </w:num>
  <w:num w:numId="14">
    <w:abstractNumId w:val="8"/>
  </w:num>
  <w:num w:numId="15">
    <w:abstractNumId w:val="28"/>
  </w:num>
  <w:num w:numId="16">
    <w:abstractNumId w:val="33"/>
  </w:num>
  <w:num w:numId="17">
    <w:abstractNumId w:val="4"/>
  </w:num>
  <w:num w:numId="18">
    <w:abstractNumId w:val="27"/>
  </w:num>
  <w:num w:numId="19">
    <w:abstractNumId w:val="1"/>
  </w:num>
  <w:num w:numId="20">
    <w:abstractNumId w:val="32"/>
  </w:num>
  <w:num w:numId="21">
    <w:abstractNumId w:val="19"/>
  </w:num>
  <w:num w:numId="22">
    <w:abstractNumId w:val="30"/>
  </w:num>
  <w:num w:numId="23">
    <w:abstractNumId w:val="5"/>
  </w:num>
  <w:num w:numId="24">
    <w:abstractNumId w:val="23"/>
  </w:num>
  <w:num w:numId="25">
    <w:abstractNumId w:val="26"/>
  </w:num>
  <w:num w:numId="26">
    <w:abstractNumId w:val="37"/>
  </w:num>
  <w:num w:numId="27">
    <w:abstractNumId w:val="29"/>
  </w:num>
  <w:num w:numId="28">
    <w:abstractNumId w:val="41"/>
  </w:num>
  <w:num w:numId="29">
    <w:abstractNumId w:val="11"/>
  </w:num>
  <w:num w:numId="30">
    <w:abstractNumId w:val="25"/>
  </w:num>
  <w:num w:numId="31">
    <w:abstractNumId w:val="7"/>
  </w:num>
  <w:num w:numId="32">
    <w:abstractNumId w:val="39"/>
  </w:num>
  <w:num w:numId="33">
    <w:abstractNumId w:val="2"/>
  </w:num>
  <w:num w:numId="34">
    <w:abstractNumId w:val="42"/>
  </w:num>
  <w:num w:numId="35">
    <w:abstractNumId w:val="20"/>
  </w:num>
  <w:num w:numId="36">
    <w:abstractNumId w:val="10"/>
  </w:num>
  <w:num w:numId="37">
    <w:abstractNumId w:val="48"/>
  </w:num>
  <w:num w:numId="38">
    <w:abstractNumId w:val="22"/>
  </w:num>
  <w:num w:numId="39">
    <w:abstractNumId w:val="17"/>
  </w:num>
  <w:num w:numId="40">
    <w:abstractNumId w:val="15"/>
  </w:num>
  <w:num w:numId="41">
    <w:abstractNumId w:val="46"/>
  </w:num>
  <w:num w:numId="42">
    <w:abstractNumId w:val="45"/>
  </w:num>
  <w:num w:numId="43">
    <w:abstractNumId w:val="24"/>
  </w:num>
  <w:num w:numId="44">
    <w:abstractNumId w:val="44"/>
  </w:num>
  <w:num w:numId="45">
    <w:abstractNumId w:val="40"/>
  </w:num>
  <w:num w:numId="46">
    <w:abstractNumId w:val="16"/>
  </w:num>
  <w:num w:numId="47">
    <w:abstractNumId w:val="34"/>
  </w:num>
  <w:num w:numId="48">
    <w:abstractNumId w:val="6"/>
  </w:num>
  <w:num w:numId="4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167938"/>
  </w:hdrShapeDefaults>
  <w:footnotePr>
    <w:footnote w:id="0"/>
    <w:footnote w:id="1"/>
  </w:footnotePr>
  <w:endnotePr>
    <w:endnote w:id="0"/>
    <w:endnote w:id="1"/>
  </w:endnotePr>
  <w:compat/>
  <w:rsids>
    <w:rsidRoot w:val="00DF5B2E"/>
    <w:rsid w:val="000006EE"/>
    <w:rsid w:val="00003FFC"/>
    <w:rsid w:val="00005837"/>
    <w:rsid w:val="00005A8C"/>
    <w:rsid w:val="000065CE"/>
    <w:rsid w:val="00007895"/>
    <w:rsid w:val="00007E3D"/>
    <w:rsid w:val="00010A17"/>
    <w:rsid w:val="000115C7"/>
    <w:rsid w:val="00012DD7"/>
    <w:rsid w:val="0001377E"/>
    <w:rsid w:val="000145FF"/>
    <w:rsid w:val="000146C8"/>
    <w:rsid w:val="000163A6"/>
    <w:rsid w:val="0001749B"/>
    <w:rsid w:val="00017ABE"/>
    <w:rsid w:val="00017EEF"/>
    <w:rsid w:val="00022206"/>
    <w:rsid w:val="0002616F"/>
    <w:rsid w:val="00030085"/>
    <w:rsid w:val="00030FC9"/>
    <w:rsid w:val="00032296"/>
    <w:rsid w:val="00033DCF"/>
    <w:rsid w:val="000344D9"/>
    <w:rsid w:val="00034EBD"/>
    <w:rsid w:val="000353B7"/>
    <w:rsid w:val="00035D20"/>
    <w:rsid w:val="00036153"/>
    <w:rsid w:val="00036F75"/>
    <w:rsid w:val="00037927"/>
    <w:rsid w:val="00041CB6"/>
    <w:rsid w:val="00041F13"/>
    <w:rsid w:val="00043368"/>
    <w:rsid w:val="00045AC3"/>
    <w:rsid w:val="000509FD"/>
    <w:rsid w:val="0005321B"/>
    <w:rsid w:val="00053AC5"/>
    <w:rsid w:val="00057499"/>
    <w:rsid w:val="00060511"/>
    <w:rsid w:val="00062B25"/>
    <w:rsid w:val="00062B9A"/>
    <w:rsid w:val="00065CC0"/>
    <w:rsid w:val="00070C9B"/>
    <w:rsid w:val="00070D30"/>
    <w:rsid w:val="0007214F"/>
    <w:rsid w:val="00072923"/>
    <w:rsid w:val="0007299C"/>
    <w:rsid w:val="0007767E"/>
    <w:rsid w:val="00077B92"/>
    <w:rsid w:val="000801EC"/>
    <w:rsid w:val="00080C70"/>
    <w:rsid w:val="0008148C"/>
    <w:rsid w:val="000839F8"/>
    <w:rsid w:val="000853AA"/>
    <w:rsid w:val="00086003"/>
    <w:rsid w:val="00087CEF"/>
    <w:rsid w:val="00090E83"/>
    <w:rsid w:val="00094EBB"/>
    <w:rsid w:val="000962AE"/>
    <w:rsid w:val="000A004E"/>
    <w:rsid w:val="000A125B"/>
    <w:rsid w:val="000A3CFD"/>
    <w:rsid w:val="000B0026"/>
    <w:rsid w:val="000B0795"/>
    <w:rsid w:val="000B1593"/>
    <w:rsid w:val="000B2221"/>
    <w:rsid w:val="000B29D5"/>
    <w:rsid w:val="000B63FC"/>
    <w:rsid w:val="000B655D"/>
    <w:rsid w:val="000B67EE"/>
    <w:rsid w:val="000B6C3B"/>
    <w:rsid w:val="000B6F77"/>
    <w:rsid w:val="000B7474"/>
    <w:rsid w:val="000B75D4"/>
    <w:rsid w:val="000B766F"/>
    <w:rsid w:val="000C07C6"/>
    <w:rsid w:val="000C20FF"/>
    <w:rsid w:val="000C2A8C"/>
    <w:rsid w:val="000C3E00"/>
    <w:rsid w:val="000C454D"/>
    <w:rsid w:val="000C4FEF"/>
    <w:rsid w:val="000C5204"/>
    <w:rsid w:val="000C5E89"/>
    <w:rsid w:val="000C7FE2"/>
    <w:rsid w:val="000D08F3"/>
    <w:rsid w:val="000D09B5"/>
    <w:rsid w:val="000D17BF"/>
    <w:rsid w:val="000D194C"/>
    <w:rsid w:val="000D42E2"/>
    <w:rsid w:val="000D4EB7"/>
    <w:rsid w:val="000D72DD"/>
    <w:rsid w:val="000D7AC2"/>
    <w:rsid w:val="000D7CF3"/>
    <w:rsid w:val="000E2679"/>
    <w:rsid w:val="000E37DE"/>
    <w:rsid w:val="000E4309"/>
    <w:rsid w:val="000E6968"/>
    <w:rsid w:val="000E6BB4"/>
    <w:rsid w:val="000E7488"/>
    <w:rsid w:val="000F1A71"/>
    <w:rsid w:val="000F22CC"/>
    <w:rsid w:val="000F2478"/>
    <w:rsid w:val="000F584B"/>
    <w:rsid w:val="00102AE2"/>
    <w:rsid w:val="00102E20"/>
    <w:rsid w:val="00106A4A"/>
    <w:rsid w:val="0010712F"/>
    <w:rsid w:val="00114C68"/>
    <w:rsid w:val="00115D25"/>
    <w:rsid w:val="00116C5B"/>
    <w:rsid w:val="00121990"/>
    <w:rsid w:val="00122088"/>
    <w:rsid w:val="00122887"/>
    <w:rsid w:val="00123EE0"/>
    <w:rsid w:val="001244C2"/>
    <w:rsid w:val="00125208"/>
    <w:rsid w:val="001262F9"/>
    <w:rsid w:val="00126A26"/>
    <w:rsid w:val="0013184F"/>
    <w:rsid w:val="00131F4D"/>
    <w:rsid w:val="00133DB0"/>
    <w:rsid w:val="0013627B"/>
    <w:rsid w:val="00136911"/>
    <w:rsid w:val="00136B95"/>
    <w:rsid w:val="0014007E"/>
    <w:rsid w:val="00141088"/>
    <w:rsid w:val="00143F26"/>
    <w:rsid w:val="0014613D"/>
    <w:rsid w:val="0014782E"/>
    <w:rsid w:val="00151600"/>
    <w:rsid w:val="001521D3"/>
    <w:rsid w:val="00152B44"/>
    <w:rsid w:val="00153572"/>
    <w:rsid w:val="001543A5"/>
    <w:rsid w:val="001547A9"/>
    <w:rsid w:val="001552C6"/>
    <w:rsid w:val="00161D22"/>
    <w:rsid w:val="0016223D"/>
    <w:rsid w:val="00163858"/>
    <w:rsid w:val="00170B2F"/>
    <w:rsid w:val="00170BAB"/>
    <w:rsid w:val="00171479"/>
    <w:rsid w:val="00173AB5"/>
    <w:rsid w:val="00174EA0"/>
    <w:rsid w:val="00175F0A"/>
    <w:rsid w:val="00176B79"/>
    <w:rsid w:val="00182EDF"/>
    <w:rsid w:val="0018334F"/>
    <w:rsid w:val="00184059"/>
    <w:rsid w:val="00186145"/>
    <w:rsid w:val="001871CE"/>
    <w:rsid w:val="0019074F"/>
    <w:rsid w:val="00191DAD"/>
    <w:rsid w:val="001955D6"/>
    <w:rsid w:val="00196120"/>
    <w:rsid w:val="001A0838"/>
    <w:rsid w:val="001A1FC7"/>
    <w:rsid w:val="001A2901"/>
    <w:rsid w:val="001A5BBA"/>
    <w:rsid w:val="001A5DD7"/>
    <w:rsid w:val="001B106E"/>
    <w:rsid w:val="001B3DCA"/>
    <w:rsid w:val="001B4A17"/>
    <w:rsid w:val="001B5C13"/>
    <w:rsid w:val="001B6BDE"/>
    <w:rsid w:val="001B6CAB"/>
    <w:rsid w:val="001C6F6C"/>
    <w:rsid w:val="001C7F2D"/>
    <w:rsid w:val="001D12A5"/>
    <w:rsid w:val="001D3912"/>
    <w:rsid w:val="001D3FEF"/>
    <w:rsid w:val="001D58D4"/>
    <w:rsid w:val="001D5BBD"/>
    <w:rsid w:val="001D5CEC"/>
    <w:rsid w:val="001D5E85"/>
    <w:rsid w:val="001E1757"/>
    <w:rsid w:val="001E3513"/>
    <w:rsid w:val="001E3CE1"/>
    <w:rsid w:val="001F0459"/>
    <w:rsid w:val="001F33AD"/>
    <w:rsid w:val="001F3D83"/>
    <w:rsid w:val="001F5289"/>
    <w:rsid w:val="001F5AD7"/>
    <w:rsid w:val="0020013F"/>
    <w:rsid w:val="002001E7"/>
    <w:rsid w:val="00202A43"/>
    <w:rsid w:val="00203442"/>
    <w:rsid w:val="002063DD"/>
    <w:rsid w:val="002161A8"/>
    <w:rsid w:val="002178BE"/>
    <w:rsid w:val="002206A8"/>
    <w:rsid w:val="0022135E"/>
    <w:rsid w:val="002219A4"/>
    <w:rsid w:val="00221F08"/>
    <w:rsid w:val="00224F39"/>
    <w:rsid w:val="00227B0A"/>
    <w:rsid w:val="00230294"/>
    <w:rsid w:val="0023168E"/>
    <w:rsid w:val="002343F5"/>
    <w:rsid w:val="00235A82"/>
    <w:rsid w:val="00235EA6"/>
    <w:rsid w:val="00236229"/>
    <w:rsid w:val="00237242"/>
    <w:rsid w:val="002379C0"/>
    <w:rsid w:val="00241227"/>
    <w:rsid w:val="00241243"/>
    <w:rsid w:val="00244F1F"/>
    <w:rsid w:val="00245758"/>
    <w:rsid w:val="002471CE"/>
    <w:rsid w:val="0025168D"/>
    <w:rsid w:val="002522AC"/>
    <w:rsid w:val="00254DB0"/>
    <w:rsid w:val="002557C1"/>
    <w:rsid w:val="002562B0"/>
    <w:rsid w:val="00256CAE"/>
    <w:rsid w:val="00257014"/>
    <w:rsid w:val="002574A3"/>
    <w:rsid w:val="0026010D"/>
    <w:rsid w:val="0026245A"/>
    <w:rsid w:val="00265C0D"/>
    <w:rsid w:val="00266A8F"/>
    <w:rsid w:val="002715F4"/>
    <w:rsid w:val="00275D14"/>
    <w:rsid w:val="00280C93"/>
    <w:rsid w:val="00284EC1"/>
    <w:rsid w:val="002856B7"/>
    <w:rsid w:val="00287385"/>
    <w:rsid w:val="0029170A"/>
    <w:rsid w:val="00291911"/>
    <w:rsid w:val="00294EE6"/>
    <w:rsid w:val="00295E05"/>
    <w:rsid w:val="002A0E61"/>
    <w:rsid w:val="002A347E"/>
    <w:rsid w:val="002A7231"/>
    <w:rsid w:val="002A7273"/>
    <w:rsid w:val="002A7A6E"/>
    <w:rsid w:val="002A7B93"/>
    <w:rsid w:val="002B065F"/>
    <w:rsid w:val="002B19FC"/>
    <w:rsid w:val="002B1C59"/>
    <w:rsid w:val="002B6F8C"/>
    <w:rsid w:val="002B7230"/>
    <w:rsid w:val="002B7393"/>
    <w:rsid w:val="002B79F7"/>
    <w:rsid w:val="002C1316"/>
    <w:rsid w:val="002C20EF"/>
    <w:rsid w:val="002C2956"/>
    <w:rsid w:val="002C2B00"/>
    <w:rsid w:val="002C3568"/>
    <w:rsid w:val="002C38B3"/>
    <w:rsid w:val="002C3CE9"/>
    <w:rsid w:val="002C6C49"/>
    <w:rsid w:val="002D08AF"/>
    <w:rsid w:val="002D1B9B"/>
    <w:rsid w:val="002D2811"/>
    <w:rsid w:val="002D39CA"/>
    <w:rsid w:val="002D4BCC"/>
    <w:rsid w:val="002D5883"/>
    <w:rsid w:val="002E2FC4"/>
    <w:rsid w:val="002E33F7"/>
    <w:rsid w:val="002E49DE"/>
    <w:rsid w:val="002E7365"/>
    <w:rsid w:val="002E73FA"/>
    <w:rsid w:val="002E7CAC"/>
    <w:rsid w:val="002E7CFA"/>
    <w:rsid w:val="002F0800"/>
    <w:rsid w:val="002F08FB"/>
    <w:rsid w:val="00301BE3"/>
    <w:rsid w:val="003037EB"/>
    <w:rsid w:val="00305BBE"/>
    <w:rsid w:val="00305C06"/>
    <w:rsid w:val="00310FCD"/>
    <w:rsid w:val="003110C5"/>
    <w:rsid w:val="003124E6"/>
    <w:rsid w:val="00312ECE"/>
    <w:rsid w:val="00313384"/>
    <w:rsid w:val="00313CD4"/>
    <w:rsid w:val="00314104"/>
    <w:rsid w:val="00316BEE"/>
    <w:rsid w:val="0031756F"/>
    <w:rsid w:val="003209DB"/>
    <w:rsid w:val="003211C0"/>
    <w:rsid w:val="00322C42"/>
    <w:rsid w:val="00324006"/>
    <w:rsid w:val="00325068"/>
    <w:rsid w:val="00326187"/>
    <w:rsid w:val="003261A8"/>
    <w:rsid w:val="00327CDD"/>
    <w:rsid w:val="00331A7C"/>
    <w:rsid w:val="003321E3"/>
    <w:rsid w:val="003324FD"/>
    <w:rsid w:val="00332839"/>
    <w:rsid w:val="00332D3C"/>
    <w:rsid w:val="00335DE4"/>
    <w:rsid w:val="0033669E"/>
    <w:rsid w:val="003374C4"/>
    <w:rsid w:val="003422DA"/>
    <w:rsid w:val="00342E75"/>
    <w:rsid w:val="00344258"/>
    <w:rsid w:val="00344F41"/>
    <w:rsid w:val="00346720"/>
    <w:rsid w:val="00347D29"/>
    <w:rsid w:val="00350279"/>
    <w:rsid w:val="00350EB3"/>
    <w:rsid w:val="003522EC"/>
    <w:rsid w:val="00355056"/>
    <w:rsid w:val="0035610C"/>
    <w:rsid w:val="0035663F"/>
    <w:rsid w:val="0035683B"/>
    <w:rsid w:val="003573B1"/>
    <w:rsid w:val="00361097"/>
    <w:rsid w:val="00362D28"/>
    <w:rsid w:val="0036534A"/>
    <w:rsid w:val="003674A5"/>
    <w:rsid w:val="00370F08"/>
    <w:rsid w:val="00377543"/>
    <w:rsid w:val="00383E1C"/>
    <w:rsid w:val="00384DA2"/>
    <w:rsid w:val="00385066"/>
    <w:rsid w:val="00385834"/>
    <w:rsid w:val="0039027B"/>
    <w:rsid w:val="0039056F"/>
    <w:rsid w:val="00390955"/>
    <w:rsid w:val="00390C92"/>
    <w:rsid w:val="003910C6"/>
    <w:rsid w:val="003913AF"/>
    <w:rsid w:val="0039140C"/>
    <w:rsid w:val="00391F8D"/>
    <w:rsid w:val="003952E9"/>
    <w:rsid w:val="00395D8A"/>
    <w:rsid w:val="003A07DC"/>
    <w:rsid w:val="003A112E"/>
    <w:rsid w:val="003A26BB"/>
    <w:rsid w:val="003B16BC"/>
    <w:rsid w:val="003B3311"/>
    <w:rsid w:val="003B3CE8"/>
    <w:rsid w:val="003B40CC"/>
    <w:rsid w:val="003C2E5C"/>
    <w:rsid w:val="003C3314"/>
    <w:rsid w:val="003C5889"/>
    <w:rsid w:val="003C6804"/>
    <w:rsid w:val="003C6A8E"/>
    <w:rsid w:val="003C6EED"/>
    <w:rsid w:val="003C71E2"/>
    <w:rsid w:val="003D1589"/>
    <w:rsid w:val="003D230B"/>
    <w:rsid w:val="003D34C0"/>
    <w:rsid w:val="003D5802"/>
    <w:rsid w:val="003D5F65"/>
    <w:rsid w:val="003D787E"/>
    <w:rsid w:val="003E086C"/>
    <w:rsid w:val="003E272F"/>
    <w:rsid w:val="003E31A5"/>
    <w:rsid w:val="003E31DE"/>
    <w:rsid w:val="003F2A55"/>
    <w:rsid w:val="003F3728"/>
    <w:rsid w:val="003F3BE8"/>
    <w:rsid w:val="003F455A"/>
    <w:rsid w:val="003F4B30"/>
    <w:rsid w:val="003F73CC"/>
    <w:rsid w:val="0040099A"/>
    <w:rsid w:val="004026ED"/>
    <w:rsid w:val="00403BF3"/>
    <w:rsid w:val="00405259"/>
    <w:rsid w:val="004113D4"/>
    <w:rsid w:val="00414444"/>
    <w:rsid w:val="00415CE3"/>
    <w:rsid w:val="00415D1E"/>
    <w:rsid w:val="00416792"/>
    <w:rsid w:val="00416E3D"/>
    <w:rsid w:val="00417CFC"/>
    <w:rsid w:val="00417F22"/>
    <w:rsid w:val="00420167"/>
    <w:rsid w:val="00421AE2"/>
    <w:rsid w:val="00422C6C"/>
    <w:rsid w:val="00424545"/>
    <w:rsid w:val="0042542A"/>
    <w:rsid w:val="00425B7C"/>
    <w:rsid w:val="004275E1"/>
    <w:rsid w:val="0042772A"/>
    <w:rsid w:val="00427B87"/>
    <w:rsid w:val="004308DD"/>
    <w:rsid w:val="00435CC7"/>
    <w:rsid w:val="0044019A"/>
    <w:rsid w:val="004410F9"/>
    <w:rsid w:val="004420BE"/>
    <w:rsid w:val="004443B9"/>
    <w:rsid w:val="0044457C"/>
    <w:rsid w:val="00445520"/>
    <w:rsid w:val="00445E1E"/>
    <w:rsid w:val="00446B6D"/>
    <w:rsid w:val="00451A2F"/>
    <w:rsid w:val="00451E32"/>
    <w:rsid w:val="004539BF"/>
    <w:rsid w:val="004545F2"/>
    <w:rsid w:val="00454EA4"/>
    <w:rsid w:val="00457BA4"/>
    <w:rsid w:val="00460EC6"/>
    <w:rsid w:val="0046416D"/>
    <w:rsid w:val="004648F7"/>
    <w:rsid w:val="00464F43"/>
    <w:rsid w:val="004659C8"/>
    <w:rsid w:val="00466056"/>
    <w:rsid w:val="004667AA"/>
    <w:rsid w:val="00471006"/>
    <w:rsid w:val="0047181F"/>
    <w:rsid w:val="00474DD6"/>
    <w:rsid w:val="004754D2"/>
    <w:rsid w:val="00475CE7"/>
    <w:rsid w:val="0047722E"/>
    <w:rsid w:val="00477E88"/>
    <w:rsid w:val="00480D16"/>
    <w:rsid w:val="004847AF"/>
    <w:rsid w:val="00484818"/>
    <w:rsid w:val="0048486A"/>
    <w:rsid w:val="00484C20"/>
    <w:rsid w:val="00485897"/>
    <w:rsid w:val="00490CFE"/>
    <w:rsid w:val="004953B2"/>
    <w:rsid w:val="004965B9"/>
    <w:rsid w:val="00496FA8"/>
    <w:rsid w:val="004A3D08"/>
    <w:rsid w:val="004A5C07"/>
    <w:rsid w:val="004A77E8"/>
    <w:rsid w:val="004A79D8"/>
    <w:rsid w:val="004B2776"/>
    <w:rsid w:val="004B29EF"/>
    <w:rsid w:val="004B30EB"/>
    <w:rsid w:val="004B4E69"/>
    <w:rsid w:val="004B63E6"/>
    <w:rsid w:val="004B6FB2"/>
    <w:rsid w:val="004C1475"/>
    <w:rsid w:val="004C376F"/>
    <w:rsid w:val="004C6D4F"/>
    <w:rsid w:val="004C79E0"/>
    <w:rsid w:val="004C7AB0"/>
    <w:rsid w:val="004C7D26"/>
    <w:rsid w:val="004C7DB7"/>
    <w:rsid w:val="004D1544"/>
    <w:rsid w:val="004D17EC"/>
    <w:rsid w:val="004D2BEE"/>
    <w:rsid w:val="004D3BE0"/>
    <w:rsid w:val="004D5A0F"/>
    <w:rsid w:val="004D5A28"/>
    <w:rsid w:val="004D60FE"/>
    <w:rsid w:val="004E009A"/>
    <w:rsid w:val="004E38F1"/>
    <w:rsid w:val="004E401C"/>
    <w:rsid w:val="004E42BD"/>
    <w:rsid w:val="004F05EA"/>
    <w:rsid w:val="004F2527"/>
    <w:rsid w:val="004F2BB0"/>
    <w:rsid w:val="004F4CFB"/>
    <w:rsid w:val="004F6715"/>
    <w:rsid w:val="005009CD"/>
    <w:rsid w:val="00505B23"/>
    <w:rsid w:val="00505B62"/>
    <w:rsid w:val="005106D2"/>
    <w:rsid w:val="00510732"/>
    <w:rsid w:val="00512BC6"/>
    <w:rsid w:val="0051322E"/>
    <w:rsid w:val="00515335"/>
    <w:rsid w:val="005153AE"/>
    <w:rsid w:val="0051616F"/>
    <w:rsid w:val="00520C12"/>
    <w:rsid w:val="00523C85"/>
    <w:rsid w:val="00525FBD"/>
    <w:rsid w:val="00530EE8"/>
    <w:rsid w:val="00532086"/>
    <w:rsid w:val="005321E5"/>
    <w:rsid w:val="0053235E"/>
    <w:rsid w:val="00533CA7"/>
    <w:rsid w:val="00533DD7"/>
    <w:rsid w:val="00533E6D"/>
    <w:rsid w:val="00534EA5"/>
    <w:rsid w:val="00537C98"/>
    <w:rsid w:val="00540038"/>
    <w:rsid w:val="00543438"/>
    <w:rsid w:val="0054372E"/>
    <w:rsid w:val="00546237"/>
    <w:rsid w:val="0054627F"/>
    <w:rsid w:val="00550CB2"/>
    <w:rsid w:val="00552C47"/>
    <w:rsid w:val="00552D60"/>
    <w:rsid w:val="00552ECA"/>
    <w:rsid w:val="00553242"/>
    <w:rsid w:val="00553380"/>
    <w:rsid w:val="00553BE9"/>
    <w:rsid w:val="00554853"/>
    <w:rsid w:val="00554C21"/>
    <w:rsid w:val="005569D0"/>
    <w:rsid w:val="00561F6A"/>
    <w:rsid w:val="00563643"/>
    <w:rsid w:val="0056388F"/>
    <w:rsid w:val="00564137"/>
    <w:rsid w:val="00564A5D"/>
    <w:rsid w:val="00564CBD"/>
    <w:rsid w:val="00565955"/>
    <w:rsid w:val="00570112"/>
    <w:rsid w:val="005712C5"/>
    <w:rsid w:val="0057262F"/>
    <w:rsid w:val="00573B63"/>
    <w:rsid w:val="005744C5"/>
    <w:rsid w:val="00574B4C"/>
    <w:rsid w:val="005750A2"/>
    <w:rsid w:val="00580CCD"/>
    <w:rsid w:val="005818D4"/>
    <w:rsid w:val="00584C60"/>
    <w:rsid w:val="0058560D"/>
    <w:rsid w:val="00586856"/>
    <w:rsid w:val="00587142"/>
    <w:rsid w:val="005932F9"/>
    <w:rsid w:val="00595430"/>
    <w:rsid w:val="005955D0"/>
    <w:rsid w:val="00596956"/>
    <w:rsid w:val="005973C5"/>
    <w:rsid w:val="005A01CD"/>
    <w:rsid w:val="005A34CE"/>
    <w:rsid w:val="005A3AEF"/>
    <w:rsid w:val="005A7160"/>
    <w:rsid w:val="005B0510"/>
    <w:rsid w:val="005B0767"/>
    <w:rsid w:val="005B0F95"/>
    <w:rsid w:val="005B2EE9"/>
    <w:rsid w:val="005B44DF"/>
    <w:rsid w:val="005B4A5D"/>
    <w:rsid w:val="005B4CDD"/>
    <w:rsid w:val="005B5368"/>
    <w:rsid w:val="005B6261"/>
    <w:rsid w:val="005B7CA7"/>
    <w:rsid w:val="005C2156"/>
    <w:rsid w:val="005C554D"/>
    <w:rsid w:val="005C6B67"/>
    <w:rsid w:val="005C6F36"/>
    <w:rsid w:val="005D0497"/>
    <w:rsid w:val="005D0872"/>
    <w:rsid w:val="005D0A48"/>
    <w:rsid w:val="005D22AC"/>
    <w:rsid w:val="005D24FA"/>
    <w:rsid w:val="005D2A59"/>
    <w:rsid w:val="005D7985"/>
    <w:rsid w:val="005E0035"/>
    <w:rsid w:val="005E09DD"/>
    <w:rsid w:val="005E0A51"/>
    <w:rsid w:val="005E2474"/>
    <w:rsid w:val="005E32C2"/>
    <w:rsid w:val="005E504B"/>
    <w:rsid w:val="005E65AB"/>
    <w:rsid w:val="005F1B1C"/>
    <w:rsid w:val="005F320F"/>
    <w:rsid w:val="005F5BA1"/>
    <w:rsid w:val="00600CBB"/>
    <w:rsid w:val="0060147C"/>
    <w:rsid w:val="00601FF0"/>
    <w:rsid w:val="00602EB3"/>
    <w:rsid w:val="006040AD"/>
    <w:rsid w:val="00604558"/>
    <w:rsid w:val="00606443"/>
    <w:rsid w:val="00606789"/>
    <w:rsid w:val="00617C9E"/>
    <w:rsid w:val="00617E20"/>
    <w:rsid w:val="0062076B"/>
    <w:rsid w:val="00620AEE"/>
    <w:rsid w:val="00623C72"/>
    <w:rsid w:val="00625430"/>
    <w:rsid w:val="006304D7"/>
    <w:rsid w:val="00630DF0"/>
    <w:rsid w:val="0063237B"/>
    <w:rsid w:val="0063260B"/>
    <w:rsid w:val="00633DD1"/>
    <w:rsid w:val="00633F06"/>
    <w:rsid w:val="00636F4D"/>
    <w:rsid w:val="0064271E"/>
    <w:rsid w:val="0064284A"/>
    <w:rsid w:val="006428F2"/>
    <w:rsid w:val="00643051"/>
    <w:rsid w:val="00643DA4"/>
    <w:rsid w:val="00644149"/>
    <w:rsid w:val="0064492C"/>
    <w:rsid w:val="006454EA"/>
    <w:rsid w:val="0064611C"/>
    <w:rsid w:val="006522E0"/>
    <w:rsid w:val="00656F0F"/>
    <w:rsid w:val="006610F7"/>
    <w:rsid w:val="00661BFE"/>
    <w:rsid w:val="00664963"/>
    <w:rsid w:val="0066497D"/>
    <w:rsid w:val="00665819"/>
    <w:rsid w:val="00665B7A"/>
    <w:rsid w:val="006735B7"/>
    <w:rsid w:val="00674536"/>
    <w:rsid w:val="00675B27"/>
    <w:rsid w:val="00682387"/>
    <w:rsid w:val="006827D0"/>
    <w:rsid w:val="00682B41"/>
    <w:rsid w:val="00683A95"/>
    <w:rsid w:val="0068606A"/>
    <w:rsid w:val="0069151A"/>
    <w:rsid w:val="00691CEC"/>
    <w:rsid w:val="00694CDE"/>
    <w:rsid w:val="006955DC"/>
    <w:rsid w:val="006956CA"/>
    <w:rsid w:val="006A35CE"/>
    <w:rsid w:val="006A64C9"/>
    <w:rsid w:val="006A7A06"/>
    <w:rsid w:val="006B020A"/>
    <w:rsid w:val="006B14CB"/>
    <w:rsid w:val="006B4E57"/>
    <w:rsid w:val="006B786D"/>
    <w:rsid w:val="006B7C66"/>
    <w:rsid w:val="006B7E32"/>
    <w:rsid w:val="006C02FD"/>
    <w:rsid w:val="006C2EE6"/>
    <w:rsid w:val="006C4056"/>
    <w:rsid w:val="006C40D8"/>
    <w:rsid w:val="006C498F"/>
    <w:rsid w:val="006C49CF"/>
    <w:rsid w:val="006C5DA0"/>
    <w:rsid w:val="006C7C38"/>
    <w:rsid w:val="006D32F7"/>
    <w:rsid w:val="006D4E30"/>
    <w:rsid w:val="006D5836"/>
    <w:rsid w:val="006D6AC2"/>
    <w:rsid w:val="006E0A2E"/>
    <w:rsid w:val="006E2998"/>
    <w:rsid w:val="006E6211"/>
    <w:rsid w:val="006E7A3B"/>
    <w:rsid w:val="006F0447"/>
    <w:rsid w:val="006F0E60"/>
    <w:rsid w:val="006F20AD"/>
    <w:rsid w:val="006F2B49"/>
    <w:rsid w:val="006F3B45"/>
    <w:rsid w:val="00700D20"/>
    <w:rsid w:val="00703D68"/>
    <w:rsid w:val="007045D5"/>
    <w:rsid w:val="007072A0"/>
    <w:rsid w:val="0071233A"/>
    <w:rsid w:val="00714741"/>
    <w:rsid w:val="0072072F"/>
    <w:rsid w:val="007262A2"/>
    <w:rsid w:val="00726C51"/>
    <w:rsid w:val="00726E5D"/>
    <w:rsid w:val="00733E35"/>
    <w:rsid w:val="007370DD"/>
    <w:rsid w:val="007413F6"/>
    <w:rsid w:val="007440DF"/>
    <w:rsid w:val="00745069"/>
    <w:rsid w:val="00745580"/>
    <w:rsid w:val="00745590"/>
    <w:rsid w:val="0074705F"/>
    <w:rsid w:val="00747268"/>
    <w:rsid w:val="00750BDD"/>
    <w:rsid w:val="007536A3"/>
    <w:rsid w:val="00754184"/>
    <w:rsid w:val="00754C5B"/>
    <w:rsid w:val="0075519A"/>
    <w:rsid w:val="00757BBC"/>
    <w:rsid w:val="00760C50"/>
    <w:rsid w:val="00763737"/>
    <w:rsid w:val="00763A2B"/>
    <w:rsid w:val="007646A7"/>
    <w:rsid w:val="0076553D"/>
    <w:rsid w:val="00771B3F"/>
    <w:rsid w:val="0077333A"/>
    <w:rsid w:val="00775674"/>
    <w:rsid w:val="007763C3"/>
    <w:rsid w:val="007768F1"/>
    <w:rsid w:val="007808BF"/>
    <w:rsid w:val="007836BA"/>
    <w:rsid w:val="00785E28"/>
    <w:rsid w:val="00785EE7"/>
    <w:rsid w:val="0078722F"/>
    <w:rsid w:val="00790640"/>
    <w:rsid w:val="007915D4"/>
    <w:rsid w:val="00791949"/>
    <w:rsid w:val="00792C81"/>
    <w:rsid w:val="00795EFB"/>
    <w:rsid w:val="007A1A25"/>
    <w:rsid w:val="007A1B07"/>
    <w:rsid w:val="007A43AB"/>
    <w:rsid w:val="007A4D63"/>
    <w:rsid w:val="007A5159"/>
    <w:rsid w:val="007A7FF9"/>
    <w:rsid w:val="007B13E3"/>
    <w:rsid w:val="007B18B5"/>
    <w:rsid w:val="007B2731"/>
    <w:rsid w:val="007B3D8F"/>
    <w:rsid w:val="007B4A73"/>
    <w:rsid w:val="007B60AC"/>
    <w:rsid w:val="007C0CD8"/>
    <w:rsid w:val="007C2074"/>
    <w:rsid w:val="007C2903"/>
    <w:rsid w:val="007C3225"/>
    <w:rsid w:val="007C3762"/>
    <w:rsid w:val="007C37E1"/>
    <w:rsid w:val="007C4AB3"/>
    <w:rsid w:val="007C530F"/>
    <w:rsid w:val="007C542C"/>
    <w:rsid w:val="007C5BE9"/>
    <w:rsid w:val="007C7FDE"/>
    <w:rsid w:val="007D1ACA"/>
    <w:rsid w:val="007D326D"/>
    <w:rsid w:val="007D4318"/>
    <w:rsid w:val="007D56EC"/>
    <w:rsid w:val="007D7445"/>
    <w:rsid w:val="007D7743"/>
    <w:rsid w:val="007D7F9E"/>
    <w:rsid w:val="007E1190"/>
    <w:rsid w:val="007E3239"/>
    <w:rsid w:val="007E46CA"/>
    <w:rsid w:val="007E560D"/>
    <w:rsid w:val="007E5FD1"/>
    <w:rsid w:val="007E654A"/>
    <w:rsid w:val="007F0411"/>
    <w:rsid w:val="007F1C26"/>
    <w:rsid w:val="007F3393"/>
    <w:rsid w:val="007F6199"/>
    <w:rsid w:val="007F64F1"/>
    <w:rsid w:val="007F66DA"/>
    <w:rsid w:val="00801A40"/>
    <w:rsid w:val="0080378F"/>
    <w:rsid w:val="00804290"/>
    <w:rsid w:val="00806223"/>
    <w:rsid w:val="00807041"/>
    <w:rsid w:val="00810A0D"/>
    <w:rsid w:val="00810B50"/>
    <w:rsid w:val="00812377"/>
    <w:rsid w:val="00814C27"/>
    <w:rsid w:val="0081618A"/>
    <w:rsid w:val="008170B8"/>
    <w:rsid w:val="00820AD7"/>
    <w:rsid w:val="00821614"/>
    <w:rsid w:val="0082179A"/>
    <w:rsid w:val="00822875"/>
    <w:rsid w:val="00822878"/>
    <w:rsid w:val="00825289"/>
    <w:rsid w:val="0082646E"/>
    <w:rsid w:val="0083706D"/>
    <w:rsid w:val="00837556"/>
    <w:rsid w:val="00846F0B"/>
    <w:rsid w:val="0084712B"/>
    <w:rsid w:val="00847D6A"/>
    <w:rsid w:val="00847DAC"/>
    <w:rsid w:val="00851791"/>
    <w:rsid w:val="00853323"/>
    <w:rsid w:val="00857150"/>
    <w:rsid w:val="008604C8"/>
    <w:rsid w:val="008653CE"/>
    <w:rsid w:val="00866651"/>
    <w:rsid w:val="00870EEF"/>
    <w:rsid w:val="0087236F"/>
    <w:rsid w:val="00872B12"/>
    <w:rsid w:val="00872FD7"/>
    <w:rsid w:val="008748F1"/>
    <w:rsid w:val="008755B5"/>
    <w:rsid w:val="0087765F"/>
    <w:rsid w:val="00881811"/>
    <w:rsid w:val="00882A58"/>
    <w:rsid w:val="008831F6"/>
    <w:rsid w:val="00883319"/>
    <w:rsid w:val="0088351A"/>
    <w:rsid w:val="008841E6"/>
    <w:rsid w:val="00884616"/>
    <w:rsid w:val="008846B8"/>
    <w:rsid w:val="008846BB"/>
    <w:rsid w:val="008862AA"/>
    <w:rsid w:val="00886A0E"/>
    <w:rsid w:val="00887C3C"/>
    <w:rsid w:val="00891390"/>
    <w:rsid w:val="00893056"/>
    <w:rsid w:val="00893C3B"/>
    <w:rsid w:val="00893FE3"/>
    <w:rsid w:val="008971F6"/>
    <w:rsid w:val="008976D7"/>
    <w:rsid w:val="008A0487"/>
    <w:rsid w:val="008A4498"/>
    <w:rsid w:val="008A6235"/>
    <w:rsid w:val="008A6549"/>
    <w:rsid w:val="008A6C76"/>
    <w:rsid w:val="008A7922"/>
    <w:rsid w:val="008A7D19"/>
    <w:rsid w:val="008B0C87"/>
    <w:rsid w:val="008B126D"/>
    <w:rsid w:val="008B16F9"/>
    <w:rsid w:val="008B342D"/>
    <w:rsid w:val="008B5327"/>
    <w:rsid w:val="008B58FD"/>
    <w:rsid w:val="008B6218"/>
    <w:rsid w:val="008B742D"/>
    <w:rsid w:val="008C1317"/>
    <w:rsid w:val="008C179A"/>
    <w:rsid w:val="008C27EA"/>
    <w:rsid w:val="008C48DE"/>
    <w:rsid w:val="008C4C1B"/>
    <w:rsid w:val="008C5A83"/>
    <w:rsid w:val="008C76D3"/>
    <w:rsid w:val="008D1F75"/>
    <w:rsid w:val="008D36C6"/>
    <w:rsid w:val="008D4060"/>
    <w:rsid w:val="008D41A9"/>
    <w:rsid w:val="008D6FC2"/>
    <w:rsid w:val="008E055B"/>
    <w:rsid w:val="008E101D"/>
    <w:rsid w:val="008E1881"/>
    <w:rsid w:val="008E35CE"/>
    <w:rsid w:val="008E474F"/>
    <w:rsid w:val="008E5E9D"/>
    <w:rsid w:val="008E611A"/>
    <w:rsid w:val="008E6A15"/>
    <w:rsid w:val="008E6F91"/>
    <w:rsid w:val="008E7F7F"/>
    <w:rsid w:val="008F04D4"/>
    <w:rsid w:val="008F1898"/>
    <w:rsid w:val="008F4CE2"/>
    <w:rsid w:val="00902BD7"/>
    <w:rsid w:val="0090695F"/>
    <w:rsid w:val="0090780D"/>
    <w:rsid w:val="00907F1F"/>
    <w:rsid w:val="009129D7"/>
    <w:rsid w:val="009135CD"/>
    <w:rsid w:val="00913B97"/>
    <w:rsid w:val="0091530F"/>
    <w:rsid w:val="00916CF0"/>
    <w:rsid w:val="00920AD4"/>
    <w:rsid w:val="00921417"/>
    <w:rsid w:val="009217F1"/>
    <w:rsid w:val="009219DA"/>
    <w:rsid w:val="009232B9"/>
    <w:rsid w:val="00923FF6"/>
    <w:rsid w:val="00924092"/>
    <w:rsid w:val="009243D9"/>
    <w:rsid w:val="00925A70"/>
    <w:rsid w:val="0092666C"/>
    <w:rsid w:val="0093171F"/>
    <w:rsid w:val="00934E90"/>
    <w:rsid w:val="00934F84"/>
    <w:rsid w:val="0093621F"/>
    <w:rsid w:val="00936E96"/>
    <w:rsid w:val="00937D7B"/>
    <w:rsid w:val="0094128C"/>
    <w:rsid w:val="00942A8C"/>
    <w:rsid w:val="0094399E"/>
    <w:rsid w:val="00943B87"/>
    <w:rsid w:val="00945689"/>
    <w:rsid w:val="009457B5"/>
    <w:rsid w:val="00945DB6"/>
    <w:rsid w:val="00946F0C"/>
    <w:rsid w:val="00950116"/>
    <w:rsid w:val="009518B6"/>
    <w:rsid w:val="00952BA7"/>
    <w:rsid w:val="009548EC"/>
    <w:rsid w:val="00954A24"/>
    <w:rsid w:val="00956F86"/>
    <w:rsid w:val="00957F63"/>
    <w:rsid w:val="00960755"/>
    <w:rsid w:val="00960DE5"/>
    <w:rsid w:val="009614BA"/>
    <w:rsid w:val="009631C5"/>
    <w:rsid w:val="00964D05"/>
    <w:rsid w:val="00966C2E"/>
    <w:rsid w:val="00967C28"/>
    <w:rsid w:val="0097147F"/>
    <w:rsid w:val="00971481"/>
    <w:rsid w:val="00974CAD"/>
    <w:rsid w:val="00975598"/>
    <w:rsid w:val="0098065B"/>
    <w:rsid w:val="00981A66"/>
    <w:rsid w:val="00981FDE"/>
    <w:rsid w:val="00985922"/>
    <w:rsid w:val="009865E4"/>
    <w:rsid w:val="00991B61"/>
    <w:rsid w:val="0099228B"/>
    <w:rsid w:val="009933B6"/>
    <w:rsid w:val="00994348"/>
    <w:rsid w:val="00994BF0"/>
    <w:rsid w:val="009969F3"/>
    <w:rsid w:val="00996A6C"/>
    <w:rsid w:val="00997D70"/>
    <w:rsid w:val="009A346D"/>
    <w:rsid w:val="009A3906"/>
    <w:rsid w:val="009A3F84"/>
    <w:rsid w:val="009A4ADF"/>
    <w:rsid w:val="009A4BED"/>
    <w:rsid w:val="009A5C27"/>
    <w:rsid w:val="009A63F8"/>
    <w:rsid w:val="009B15C6"/>
    <w:rsid w:val="009B5890"/>
    <w:rsid w:val="009B71A8"/>
    <w:rsid w:val="009B723E"/>
    <w:rsid w:val="009C799F"/>
    <w:rsid w:val="009D0387"/>
    <w:rsid w:val="009D3262"/>
    <w:rsid w:val="009D3680"/>
    <w:rsid w:val="009D37AA"/>
    <w:rsid w:val="009D5393"/>
    <w:rsid w:val="009D6E71"/>
    <w:rsid w:val="009D7052"/>
    <w:rsid w:val="009D7FBE"/>
    <w:rsid w:val="009E081D"/>
    <w:rsid w:val="009E29D0"/>
    <w:rsid w:val="009E5712"/>
    <w:rsid w:val="009E7D3A"/>
    <w:rsid w:val="009F3C75"/>
    <w:rsid w:val="009F623E"/>
    <w:rsid w:val="009F7B0A"/>
    <w:rsid w:val="009F7B28"/>
    <w:rsid w:val="00A00084"/>
    <w:rsid w:val="00A02E12"/>
    <w:rsid w:val="00A04FC4"/>
    <w:rsid w:val="00A05093"/>
    <w:rsid w:val="00A051F0"/>
    <w:rsid w:val="00A07131"/>
    <w:rsid w:val="00A12473"/>
    <w:rsid w:val="00A140D7"/>
    <w:rsid w:val="00A14899"/>
    <w:rsid w:val="00A14C62"/>
    <w:rsid w:val="00A14D72"/>
    <w:rsid w:val="00A232DD"/>
    <w:rsid w:val="00A23944"/>
    <w:rsid w:val="00A246D0"/>
    <w:rsid w:val="00A25074"/>
    <w:rsid w:val="00A250F7"/>
    <w:rsid w:val="00A26006"/>
    <w:rsid w:val="00A26726"/>
    <w:rsid w:val="00A27D49"/>
    <w:rsid w:val="00A318E3"/>
    <w:rsid w:val="00A339C5"/>
    <w:rsid w:val="00A3496F"/>
    <w:rsid w:val="00A356D9"/>
    <w:rsid w:val="00A41794"/>
    <w:rsid w:val="00A41E49"/>
    <w:rsid w:val="00A422D7"/>
    <w:rsid w:val="00A466CA"/>
    <w:rsid w:val="00A46DC7"/>
    <w:rsid w:val="00A505AB"/>
    <w:rsid w:val="00A50982"/>
    <w:rsid w:val="00A523FF"/>
    <w:rsid w:val="00A5699F"/>
    <w:rsid w:val="00A60017"/>
    <w:rsid w:val="00A61DCB"/>
    <w:rsid w:val="00A6222F"/>
    <w:rsid w:val="00A62E05"/>
    <w:rsid w:val="00A638D2"/>
    <w:rsid w:val="00A65D6A"/>
    <w:rsid w:val="00A660BC"/>
    <w:rsid w:val="00A67DAA"/>
    <w:rsid w:val="00A70BB5"/>
    <w:rsid w:val="00A735F7"/>
    <w:rsid w:val="00A75C3A"/>
    <w:rsid w:val="00A80CCB"/>
    <w:rsid w:val="00A81029"/>
    <w:rsid w:val="00A81274"/>
    <w:rsid w:val="00A84A84"/>
    <w:rsid w:val="00A84CDB"/>
    <w:rsid w:val="00A90D50"/>
    <w:rsid w:val="00A914A4"/>
    <w:rsid w:val="00A914E9"/>
    <w:rsid w:val="00A91FB4"/>
    <w:rsid w:val="00A93046"/>
    <w:rsid w:val="00A93793"/>
    <w:rsid w:val="00A96093"/>
    <w:rsid w:val="00A960C5"/>
    <w:rsid w:val="00A96F71"/>
    <w:rsid w:val="00AA0804"/>
    <w:rsid w:val="00AA0E60"/>
    <w:rsid w:val="00AA1C51"/>
    <w:rsid w:val="00AA3165"/>
    <w:rsid w:val="00AA3A60"/>
    <w:rsid w:val="00AA3BBE"/>
    <w:rsid w:val="00AA4956"/>
    <w:rsid w:val="00AA4A92"/>
    <w:rsid w:val="00AB01B5"/>
    <w:rsid w:val="00AB17C8"/>
    <w:rsid w:val="00AB55AA"/>
    <w:rsid w:val="00AB592D"/>
    <w:rsid w:val="00AB5EAE"/>
    <w:rsid w:val="00AB796B"/>
    <w:rsid w:val="00AB7C80"/>
    <w:rsid w:val="00AC355A"/>
    <w:rsid w:val="00AC6B85"/>
    <w:rsid w:val="00AC72F6"/>
    <w:rsid w:val="00AD1BED"/>
    <w:rsid w:val="00AD330F"/>
    <w:rsid w:val="00AD362D"/>
    <w:rsid w:val="00AD471E"/>
    <w:rsid w:val="00AD60C7"/>
    <w:rsid w:val="00AD6FAE"/>
    <w:rsid w:val="00AD75F2"/>
    <w:rsid w:val="00AD7B5A"/>
    <w:rsid w:val="00AE1740"/>
    <w:rsid w:val="00AE2CE8"/>
    <w:rsid w:val="00AE33F7"/>
    <w:rsid w:val="00AE3CA1"/>
    <w:rsid w:val="00AE3EA5"/>
    <w:rsid w:val="00AE4150"/>
    <w:rsid w:val="00AE521E"/>
    <w:rsid w:val="00AE5B5C"/>
    <w:rsid w:val="00AE7EB6"/>
    <w:rsid w:val="00AF35C2"/>
    <w:rsid w:val="00AF4B69"/>
    <w:rsid w:val="00AF4E22"/>
    <w:rsid w:val="00AF5C9C"/>
    <w:rsid w:val="00AF6AC6"/>
    <w:rsid w:val="00B00211"/>
    <w:rsid w:val="00B00CF5"/>
    <w:rsid w:val="00B05A2B"/>
    <w:rsid w:val="00B06969"/>
    <w:rsid w:val="00B06D0A"/>
    <w:rsid w:val="00B075EE"/>
    <w:rsid w:val="00B10C13"/>
    <w:rsid w:val="00B112DE"/>
    <w:rsid w:val="00B1375E"/>
    <w:rsid w:val="00B157B0"/>
    <w:rsid w:val="00B15E86"/>
    <w:rsid w:val="00B1603A"/>
    <w:rsid w:val="00B20964"/>
    <w:rsid w:val="00B21C26"/>
    <w:rsid w:val="00B2448C"/>
    <w:rsid w:val="00B30576"/>
    <w:rsid w:val="00B32024"/>
    <w:rsid w:val="00B32A0A"/>
    <w:rsid w:val="00B32BBF"/>
    <w:rsid w:val="00B330A1"/>
    <w:rsid w:val="00B34274"/>
    <w:rsid w:val="00B34C1E"/>
    <w:rsid w:val="00B36314"/>
    <w:rsid w:val="00B3772E"/>
    <w:rsid w:val="00B42418"/>
    <w:rsid w:val="00B43D82"/>
    <w:rsid w:val="00B442CD"/>
    <w:rsid w:val="00B47F26"/>
    <w:rsid w:val="00B505EB"/>
    <w:rsid w:val="00B5154C"/>
    <w:rsid w:val="00B53F7B"/>
    <w:rsid w:val="00B5561A"/>
    <w:rsid w:val="00B563A4"/>
    <w:rsid w:val="00B564EE"/>
    <w:rsid w:val="00B62371"/>
    <w:rsid w:val="00B62EA2"/>
    <w:rsid w:val="00B67EA8"/>
    <w:rsid w:val="00B72C63"/>
    <w:rsid w:val="00B764E3"/>
    <w:rsid w:val="00B7686B"/>
    <w:rsid w:val="00B76FA0"/>
    <w:rsid w:val="00B8411E"/>
    <w:rsid w:val="00B854BE"/>
    <w:rsid w:val="00B87343"/>
    <w:rsid w:val="00B952BB"/>
    <w:rsid w:val="00B9592F"/>
    <w:rsid w:val="00B97C08"/>
    <w:rsid w:val="00B97F36"/>
    <w:rsid w:val="00BA08A7"/>
    <w:rsid w:val="00BA13D9"/>
    <w:rsid w:val="00BA1903"/>
    <w:rsid w:val="00BA39D4"/>
    <w:rsid w:val="00BA3EC7"/>
    <w:rsid w:val="00BA5E4F"/>
    <w:rsid w:val="00BA7327"/>
    <w:rsid w:val="00BB30F2"/>
    <w:rsid w:val="00BB3EE7"/>
    <w:rsid w:val="00BB4788"/>
    <w:rsid w:val="00BB4DFD"/>
    <w:rsid w:val="00BB600A"/>
    <w:rsid w:val="00BB6E2E"/>
    <w:rsid w:val="00BB7790"/>
    <w:rsid w:val="00BB780D"/>
    <w:rsid w:val="00BC308B"/>
    <w:rsid w:val="00BC4DF7"/>
    <w:rsid w:val="00BC5CC0"/>
    <w:rsid w:val="00BD0CC4"/>
    <w:rsid w:val="00BD1F46"/>
    <w:rsid w:val="00BE0922"/>
    <w:rsid w:val="00BE0ED7"/>
    <w:rsid w:val="00BE4710"/>
    <w:rsid w:val="00BE7AFC"/>
    <w:rsid w:val="00BF1AE5"/>
    <w:rsid w:val="00BF2F1C"/>
    <w:rsid w:val="00C020FB"/>
    <w:rsid w:val="00C0260D"/>
    <w:rsid w:val="00C02EBE"/>
    <w:rsid w:val="00C056F3"/>
    <w:rsid w:val="00C1016E"/>
    <w:rsid w:val="00C1089A"/>
    <w:rsid w:val="00C1645F"/>
    <w:rsid w:val="00C202E5"/>
    <w:rsid w:val="00C20F95"/>
    <w:rsid w:val="00C21680"/>
    <w:rsid w:val="00C22068"/>
    <w:rsid w:val="00C240E5"/>
    <w:rsid w:val="00C24C55"/>
    <w:rsid w:val="00C25664"/>
    <w:rsid w:val="00C264FD"/>
    <w:rsid w:val="00C26D99"/>
    <w:rsid w:val="00C27079"/>
    <w:rsid w:val="00C272E7"/>
    <w:rsid w:val="00C27390"/>
    <w:rsid w:val="00C27526"/>
    <w:rsid w:val="00C3255C"/>
    <w:rsid w:val="00C331B5"/>
    <w:rsid w:val="00C3493A"/>
    <w:rsid w:val="00C34B04"/>
    <w:rsid w:val="00C34C4F"/>
    <w:rsid w:val="00C372F6"/>
    <w:rsid w:val="00C40321"/>
    <w:rsid w:val="00C40E1E"/>
    <w:rsid w:val="00C41D04"/>
    <w:rsid w:val="00C449E4"/>
    <w:rsid w:val="00C44EA3"/>
    <w:rsid w:val="00C46F30"/>
    <w:rsid w:val="00C52169"/>
    <w:rsid w:val="00C5247A"/>
    <w:rsid w:val="00C52EE0"/>
    <w:rsid w:val="00C53366"/>
    <w:rsid w:val="00C54F9D"/>
    <w:rsid w:val="00C6146E"/>
    <w:rsid w:val="00C62B87"/>
    <w:rsid w:val="00C6352D"/>
    <w:rsid w:val="00C70490"/>
    <w:rsid w:val="00C72503"/>
    <w:rsid w:val="00C74A69"/>
    <w:rsid w:val="00C74E91"/>
    <w:rsid w:val="00C77F4F"/>
    <w:rsid w:val="00C809A7"/>
    <w:rsid w:val="00C82160"/>
    <w:rsid w:val="00C8282C"/>
    <w:rsid w:val="00C82936"/>
    <w:rsid w:val="00C82985"/>
    <w:rsid w:val="00C848B8"/>
    <w:rsid w:val="00C868C2"/>
    <w:rsid w:val="00C90DE5"/>
    <w:rsid w:val="00C91105"/>
    <w:rsid w:val="00C91D56"/>
    <w:rsid w:val="00C95480"/>
    <w:rsid w:val="00C95A30"/>
    <w:rsid w:val="00C95C5C"/>
    <w:rsid w:val="00CA1118"/>
    <w:rsid w:val="00CA151D"/>
    <w:rsid w:val="00CA1CD4"/>
    <w:rsid w:val="00CA1D10"/>
    <w:rsid w:val="00CA1D77"/>
    <w:rsid w:val="00CA4656"/>
    <w:rsid w:val="00CB034B"/>
    <w:rsid w:val="00CB0802"/>
    <w:rsid w:val="00CB1372"/>
    <w:rsid w:val="00CB13B3"/>
    <w:rsid w:val="00CB36AC"/>
    <w:rsid w:val="00CB3AC9"/>
    <w:rsid w:val="00CB3BF1"/>
    <w:rsid w:val="00CB4656"/>
    <w:rsid w:val="00CB59F3"/>
    <w:rsid w:val="00CB65C8"/>
    <w:rsid w:val="00CB65D8"/>
    <w:rsid w:val="00CB6B49"/>
    <w:rsid w:val="00CC4597"/>
    <w:rsid w:val="00CC4710"/>
    <w:rsid w:val="00CC7821"/>
    <w:rsid w:val="00CD02B7"/>
    <w:rsid w:val="00CD0A28"/>
    <w:rsid w:val="00CD2E48"/>
    <w:rsid w:val="00CD371C"/>
    <w:rsid w:val="00CD57ED"/>
    <w:rsid w:val="00CD58C6"/>
    <w:rsid w:val="00CD64D6"/>
    <w:rsid w:val="00CD70CF"/>
    <w:rsid w:val="00CE06DF"/>
    <w:rsid w:val="00CE2ADD"/>
    <w:rsid w:val="00CE2C64"/>
    <w:rsid w:val="00CE3FD4"/>
    <w:rsid w:val="00CE4266"/>
    <w:rsid w:val="00CE71E3"/>
    <w:rsid w:val="00CF1BF1"/>
    <w:rsid w:val="00CF382E"/>
    <w:rsid w:val="00CF3F6E"/>
    <w:rsid w:val="00CF7A8B"/>
    <w:rsid w:val="00D006FF"/>
    <w:rsid w:val="00D05025"/>
    <w:rsid w:val="00D15E6E"/>
    <w:rsid w:val="00D2014E"/>
    <w:rsid w:val="00D20644"/>
    <w:rsid w:val="00D206DF"/>
    <w:rsid w:val="00D213FD"/>
    <w:rsid w:val="00D22FF7"/>
    <w:rsid w:val="00D27253"/>
    <w:rsid w:val="00D2725D"/>
    <w:rsid w:val="00D27795"/>
    <w:rsid w:val="00D3068A"/>
    <w:rsid w:val="00D35CC0"/>
    <w:rsid w:val="00D35CD7"/>
    <w:rsid w:val="00D362AE"/>
    <w:rsid w:val="00D40162"/>
    <w:rsid w:val="00D41001"/>
    <w:rsid w:val="00D427CB"/>
    <w:rsid w:val="00D43793"/>
    <w:rsid w:val="00D4619F"/>
    <w:rsid w:val="00D46AB2"/>
    <w:rsid w:val="00D507A7"/>
    <w:rsid w:val="00D52FF0"/>
    <w:rsid w:val="00D54B64"/>
    <w:rsid w:val="00D64873"/>
    <w:rsid w:val="00D653B2"/>
    <w:rsid w:val="00D6602F"/>
    <w:rsid w:val="00D66CA7"/>
    <w:rsid w:val="00D6726F"/>
    <w:rsid w:val="00D678FE"/>
    <w:rsid w:val="00D707B9"/>
    <w:rsid w:val="00D74D41"/>
    <w:rsid w:val="00D81AAE"/>
    <w:rsid w:val="00D820D7"/>
    <w:rsid w:val="00D82C22"/>
    <w:rsid w:val="00D85C74"/>
    <w:rsid w:val="00D8669C"/>
    <w:rsid w:val="00D9131A"/>
    <w:rsid w:val="00D9250B"/>
    <w:rsid w:val="00D92F11"/>
    <w:rsid w:val="00D9302C"/>
    <w:rsid w:val="00D94D8F"/>
    <w:rsid w:val="00DA11A4"/>
    <w:rsid w:val="00DA1F54"/>
    <w:rsid w:val="00DA5FB4"/>
    <w:rsid w:val="00DA70CC"/>
    <w:rsid w:val="00DA7493"/>
    <w:rsid w:val="00DC02C9"/>
    <w:rsid w:val="00DC1675"/>
    <w:rsid w:val="00DC1A35"/>
    <w:rsid w:val="00DC27C3"/>
    <w:rsid w:val="00DC4CAF"/>
    <w:rsid w:val="00DC5BDE"/>
    <w:rsid w:val="00DD005C"/>
    <w:rsid w:val="00DD08EC"/>
    <w:rsid w:val="00DD5147"/>
    <w:rsid w:val="00DD5CAB"/>
    <w:rsid w:val="00DE0CCD"/>
    <w:rsid w:val="00DE3ECB"/>
    <w:rsid w:val="00DE42BF"/>
    <w:rsid w:val="00DE4CCA"/>
    <w:rsid w:val="00DF23CF"/>
    <w:rsid w:val="00DF4C0F"/>
    <w:rsid w:val="00DF4D90"/>
    <w:rsid w:val="00DF51C4"/>
    <w:rsid w:val="00DF5B2E"/>
    <w:rsid w:val="00DF5B87"/>
    <w:rsid w:val="00DF650B"/>
    <w:rsid w:val="00DF6F6D"/>
    <w:rsid w:val="00E0199E"/>
    <w:rsid w:val="00E06054"/>
    <w:rsid w:val="00E07524"/>
    <w:rsid w:val="00E07CF5"/>
    <w:rsid w:val="00E120FA"/>
    <w:rsid w:val="00E1243D"/>
    <w:rsid w:val="00E136C6"/>
    <w:rsid w:val="00E13BCD"/>
    <w:rsid w:val="00E1622D"/>
    <w:rsid w:val="00E2068F"/>
    <w:rsid w:val="00E23326"/>
    <w:rsid w:val="00E255B4"/>
    <w:rsid w:val="00E25C7B"/>
    <w:rsid w:val="00E26BC6"/>
    <w:rsid w:val="00E27F43"/>
    <w:rsid w:val="00E30A79"/>
    <w:rsid w:val="00E311EB"/>
    <w:rsid w:val="00E31763"/>
    <w:rsid w:val="00E33ABF"/>
    <w:rsid w:val="00E34B58"/>
    <w:rsid w:val="00E35433"/>
    <w:rsid w:val="00E41C3A"/>
    <w:rsid w:val="00E4384A"/>
    <w:rsid w:val="00E43D8F"/>
    <w:rsid w:val="00E461A2"/>
    <w:rsid w:val="00E52AD9"/>
    <w:rsid w:val="00E5322F"/>
    <w:rsid w:val="00E532EE"/>
    <w:rsid w:val="00E5350C"/>
    <w:rsid w:val="00E539EA"/>
    <w:rsid w:val="00E55291"/>
    <w:rsid w:val="00E60E18"/>
    <w:rsid w:val="00E63FC1"/>
    <w:rsid w:val="00E64C03"/>
    <w:rsid w:val="00E67DF6"/>
    <w:rsid w:val="00E766E4"/>
    <w:rsid w:val="00E7694D"/>
    <w:rsid w:val="00E770FF"/>
    <w:rsid w:val="00E778DF"/>
    <w:rsid w:val="00E77DCF"/>
    <w:rsid w:val="00E800B3"/>
    <w:rsid w:val="00E8045A"/>
    <w:rsid w:val="00E81BEC"/>
    <w:rsid w:val="00E838E1"/>
    <w:rsid w:val="00E85361"/>
    <w:rsid w:val="00E902B3"/>
    <w:rsid w:val="00E914EC"/>
    <w:rsid w:val="00E934CF"/>
    <w:rsid w:val="00E95FA4"/>
    <w:rsid w:val="00E9723D"/>
    <w:rsid w:val="00E97F08"/>
    <w:rsid w:val="00EA0936"/>
    <w:rsid w:val="00EA6C39"/>
    <w:rsid w:val="00EB07FD"/>
    <w:rsid w:val="00EB1B1F"/>
    <w:rsid w:val="00EB58C9"/>
    <w:rsid w:val="00EB6C0C"/>
    <w:rsid w:val="00EB78D2"/>
    <w:rsid w:val="00EC2B1E"/>
    <w:rsid w:val="00EC6218"/>
    <w:rsid w:val="00EC7C45"/>
    <w:rsid w:val="00EC7DF5"/>
    <w:rsid w:val="00ED16AF"/>
    <w:rsid w:val="00ED20C7"/>
    <w:rsid w:val="00ED2C84"/>
    <w:rsid w:val="00ED32BF"/>
    <w:rsid w:val="00ED6AEE"/>
    <w:rsid w:val="00ED6BF4"/>
    <w:rsid w:val="00EE02C2"/>
    <w:rsid w:val="00EE1542"/>
    <w:rsid w:val="00EE346F"/>
    <w:rsid w:val="00EE6849"/>
    <w:rsid w:val="00EF0366"/>
    <w:rsid w:val="00EF057C"/>
    <w:rsid w:val="00EF107A"/>
    <w:rsid w:val="00EF1E73"/>
    <w:rsid w:val="00EF2FE0"/>
    <w:rsid w:val="00EF341B"/>
    <w:rsid w:val="00EF42AE"/>
    <w:rsid w:val="00EF4CE4"/>
    <w:rsid w:val="00EF4DFA"/>
    <w:rsid w:val="00EF4FE7"/>
    <w:rsid w:val="00EF5CFC"/>
    <w:rsid w:val="00EF6ADB"/>
    <w:rsid w:val="00F00E2F"/>
    <w:rsid w:val="00F0225F"/>
    <w:rsid w:val="00F04229"/>
    <w:rsid w:val="00F04F77"/>
    <w:rsid w:val="00F063FD"/>
    <w:rsid w:val="00F071A7"/>
    <w:rsid w:val="00F11F84"/>
    <w:rsid w:val="00F14714"/>
    <w:rsid w:val="00F15050"/>
    <w:rsid w:val="00F155DE"/>
    <w:rsid w:val="00F164F4"/>
    <w:rsid w:val="00F16A7A"/>
    <w:rsid w:val="00F23FBC"/>
    <w:rsid w:val="00F25F45"/>
    <w:rsid w:val="00F26209"/>
    <w:rsid w:val="00F275BD"/>
    <w:rsid w:val="00F308BF"/>
    <w:rsid w:val="00F30954"/>
    <w:rsid w:val="00F31C6A"/>
    <w:rsid w:val="00F31F32"/>
    <w:rsid w:val="00F33190"/>
    <w:rsid w:val="00F33A2B"/>
    <w:rsid w:val="00F34225"/>
    <w:rsid w:val="00F35272"/>
    <w:rsid w:val="00F36473"/>
    <w:rsid w:val="00F41D03"/>
    <w:rsid w:val="00F42B6A"/>
    <w:rsid w:val="00F43C61"/>
    <w:rsid w:val="00F43FAC"/>
    <w:rsid w:val="00F451ED"/>
    <w:rsid w:val="00F518C0"/>
    <w:rsid w:val="00F52427"/>
    <w:rsid w:val="00F525A0"/>
    <w:rsid w:val="00F549C9"/>
    <w:rsid w:val="00F6101B"/>
    <w:rsid w:val="00F61790"/>
    <w:rsid w:val="00F61CDB"/>
    <w:rsid w:val="00F624BD"/>
    <w:rsid w:val="00F64ADF"/>
    <w:rsid w:val="00F65F4B"/>
    <w:rsid w:val="00F6615C"/>
    <w:rsid w:val="00F678FD"/>
    <w:rsid w:val="00F67E3F"/>
    <w:rsid w:val="00F67FAB"/>
    <w:rsid w:val="00F7068B"/>
    <w:rsid w:val="00F70C42"/>
    <w:rsid w:val="00F73200"/>
    <w:rsid w:val="00F73261"/>
    <w:rsid w:val="00F76C14"/>
    <w:rsid w:val="00F834D2"/>
    <w:rsid w:val="00F84496"/>
    <w:rsid w:val="00F845C5"/>
    <w:rsid w:val="00F85E8E"/>
    <w:rsid w:val="00F85F1C"/>
    <w:rsid w:val="00F86C4F"/>
    <w:rsid w:val="00F90F60"/>
    <w:rsid w:val="00F91A24"/>
    <w:rsid w:val="00F93262"/>
    <w:rsid w:val="00F96D24"/>
    <w:rsid w:val="00FA0210"/>
    <w:rsid w:val="00FA09F1"/>
    <w:rsid w:val="00FA4CEF"/>
    <w:rsid w:val="00FA7D8C"/>
    <w:rsid w:val="00FB017D"/>
    <w:rsid w:val="00FB2731"/>
    <w:rsid w:val="00FB46B1"/>
    <w:rsid w:val="00FB539D"/>
    <w:rsid w:val="00FB5786"/>
    <w:rsid w:val="00FC1F5A"/>
    <w:rsid w:val="00FC2159"/>
    <w:rsid w:val="00FC3D46"/>
    <w:rsid w:val="00FC4BB0"/>
    <w:rsid w:val="00FC58B4"/>
    <w:rsid w:val="00FC7DF6"/>
    <w:rsid w:val="00FD48C4"/>
    <w:rsid w:val="00FD4EEF"/>
    <w:rsid w:val="00FD53B4"/>
    <w:rsid w:val="00FD637D"/>
    <w:rsid w:val="00FD7CD5"/>
    <w:rsid w:val="00FE08C4"/>
    <w:rsid w:val="00FE12C5"/>
    <w:rsid w:val="00FE131A"/>
    <w:rsid w:val="00FE2200"/>
    <w:rsid w:val="00FE2911"/>
    <w:rsid w:val="00FE2D1E"/>
    <w:rsid w:val="00FE3595"/>
    <w:rsid w:val="00FE64BC"/>
    <w:rsid w:val="00FF0199"/>
    <w:rsid w:val="00FF11A0"/>
    <w:rsid w:val="00FF26BC"/>
    <w:rsid w:val="00FF4543"/>
    <w:rsid w:val="00FF4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rules v:ext="edit">
        <o:r id="V:Rule87" type="connector" idref="#_x0000_s1158"/>
        <o:r id="V:Rule88" type="connector" idref="#_x0000_s1386"/>
        <o:r id="V:Rule89" type="connector" idref="#_x0000_s1208"/>
        <o:r id="V:Rule90" type="connector" idref="#_x0000_s1383"/>
        <o:r id="V:Rule91" type="connector" idref="#_x0000_s1370"/>
        <o:r id="V:Rule92" type="connector" idref="#_x0000_s1377"/>
        <o:r id="V:Rule93" type="connector" idref="#_x0000_s1168"/>
        <o:r id="V:Rule94" type="connector" idref="#_x0000_s1394"/>
        <o:r id="V:Rule95" type="connector" idref="#_x0000_s1346"/>
        <o:r id="V:Rule96" type="connector" idref="#_x0000_s1345"/>
        <o:r id="V:Rule97" type="connector" idref="#_x0000_s1375"/>
        <o:r id="V:Rule98" type="connector" idref="#_x0000_s1322"/>
        <o:r id="V:Rule99" type="connector" idref="#_x0000_s1355"/>
        <o:r id="V:Rule100" type="connector" idref="#_x0000_s1316"/>
        <o:r id="V:Rule101" type="connector" idref="#_x0000_s1200"/>
        <o:r id="V:Rule102" type="connector" idref="#_x0000_s1337"/>
        <o:r id="V:Rule103" type="connector" idref="#_x0000_s1384"/>
        <o:r id="V:Rule104" type="connector" idref="#_x0000_s1366"/>
        <o:r id="V:Rule105" type="connector" idref="#_x0000_s1151"/>
        <o:r id="V:Rule106" type="connector" idref="#_x0000_s1172"/>
        <o:r id="V:Rule107" type="connector" idref="#_x0000_s1328"/>
        <o:r id="V:Rule108" type="connector" idref="#_x0000_s1338"/>
        <o:r id="V:Rule109" type="connector" idref="#_x0000_s1339"/>
        <o:r id="V:Rule110" type="connector" idref="#_x0000_s1199"/>
        <o:r id="V:Rule111" type="connector" idref="#_x0000_s1206"/>
        <o:r id="V:Rule112" type="connector" idref="#_x0000_s1378"/>
        <o:r id="V:Rule113" type="connector" idref="#_x0000_s1356"/>
        <o:r id="V:Rule114" type="connector" idref="#_x0000_s1350"/>
        <o:r id="V:Rule115" type="connector" idref="#_x0000_s1161"/>
        <o:r id="V:Rule116" type="connector" idref="#_x0000_s1348"/>
        <o:r id="V:Rule117" type="connector" idref="#_x0000_s1376"/>
        <o:r id="V:Rule118" type="connector" idref="#_x0000_s1173"/>
        <o:r id="V:Rule119" type="connector" idref="#_x0000_s1373"/>
        <o:r id="V:Rule120" type="connector" idref="#_x0000_s1351"/>
        <o:r id="V:Rule121" type="connector" idref="#_x0000_s1372"/>
        <o:r id="V:Rule122" type="connector" idref="#_x0000_s1320"/>
        <o:r id="V:Rule123" type="connector" idref="#_x0000_s1324"/>
        <o:r id="V:Rule124" type="connector" idref="#_x0000_s1167"/>
        <o:r id="V:Rule125" type="connector" idref="#_x0000_s1359"/>
        <o:r id="V:Rule126" type="connector" idref="#_x0000_s1369"/>
        <o:r id="V:Rule127" type="connector" idref="#_x0000_s1357"/>
        <o:r id="V:Rule128" type="connector" idref="#_x0000_s1177"/>
        <o:r id="V:Rule129" type="connector" idref="#_x0000_s1363"/>
        <o:r id="V:Rule130" type="connector" idref="#_x0000_s1330"/>
        <o:r id="V:Rule131" type="connector" idref="#_x0000_s1197"/>
        <o:r id="V:Rule132" type="connector" idref="#_x0000_s1364"/>
        <o:r id="V:Rule133" type="connector" idref="#_x0000_s1352"/>
        <o:r id="V:Rule134" type="connector" idref="#_x0000_s1321"/>
        <o:r id="V:Rule135" type="connector" idref="#_x0000_s1319"/>
        <o:r id="V:Rule136" type="connector" idref="#_x0000_s1196"/>
        <o:r id="V:Rule137" type="connector" idref="#_x0000_s1395"/>
        <o:r id="V:Rule138" type="connector" idref="#_x0000_s1360"/>
        <o:r id="V:Rule139" type="connector" idref="#_x0000_s1209"/>
        <o:r id="V:Rule140" type="connector" idref="#_x0000_s1349"/>
        <o:r id="V:Rule141" type="connector" idref="#_x0000_s1361"/>
        <o:r id="V:Rule142" type="connector" idref="#_x0000_s1176"/>
        <o:r id="V:Rule143" type="connector" idref="#_x0000_s1387"/>
        <o:r id="V:Rule144" type="connector" idref="#_x0000_s1207"/>
        <o:r id="V:Rule145" type="connector" idref="#_x0000_s1205"/>
        <o:r id="V:Rule146" type="connector" idref="#_x0000_s1358"/>
        <o:r id="V:Rule147" type="connector" idref="#_x0000_s1332"/>
        <o:r id="V:Rule148" type="connector" idref="#_x0000_s1164"/>
        <o:r id="V:Rule149" type="connector" idref="#_x0000_s1204"/>
        <o:r id="V:Rule150" type="connector" idref="#_x0000_s1326"/>
        <o:r id="V:Rule151" type="connector" idref="#_x0000_s1371"/>
        <o:r id="V:Rule152" type="connector" idref="#_x0000_s1353"/>
        <o:r id="V:Rule153" type="connector" idref="#_x0000_s1152"/>
        <o:r id="V:Rule154" type="connector" idref="#_x0000_s1396"/>
        <o:r id="V:Rule155" type="connector" idref="#_x0000_s1175"/>
        <o:r id="V:Rule156" type="connector" idref="#_x0000_s1379"/>
        <o:r id="V:Rule157" type="connector" idref="#_x0000_s1202"/>
        <o:r id="V:Rule158" type="connector" idref="#_x0000_s1347"/>
        <o:r id="V:Rule159" type="connector" idref="#_x0000_s1385"/>
        <o:r id="V:Rule160" type="connector" idref="#_x0000_s1362"/>
        <o:r id="V:Rule161" type="connector" idref="#_x0000_s1380"/>
        <o:r id="V:Rule162" type="connector" idref="#_x0000_s1201"/>
        <o:r id="V:Rule163" type="connector" idref="#_x0000_s1367"/>
        <o:r id="V:Rule164" type="connector" idref="#_x0000_s1174"/>
        <o:r id="V:Rule165" type="connector" idref="#_x0000_s1354"/>
        <o:r id="V:Rule166" type="connector" idref="#_x0000_s1365"/>
        <o:r id="V:Rule167" type="connector" idref="#_x0000_s1203"/>
        <o:r id="V:Rule168" type="connector" idref="#_x0000_s1336"/>
        <o:r id="V:Rule169" type="connector" idref="#_x0000_s1334"/>
        <o:r id="V:Rule170" type="connector" idref="#_x0000_s1368"/>
        <o:r id="V:Rule171" type="connector" idref="#_x0000_s1381"/>
        <o:r id="V:Rule172" type="connector" idref="#_x0000_s1374"/>
      </o:rules>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7E"/>
    <w:pPr>
      <w:spacing w:after="200" w:line="276" w:lineRule="auto"/>
    </w:pPr>
    <w:rPr>
      <w:sz w:val="22"/>
      <w:szCs w:val="22"/>
    </w:rPr>
  </w:style>
  <w:style w:type="paragraph" w:styleId="Heading1">
    <w:name w:val="heading 1"/>
    <w:basedOn w:val="Normal"/>
    <w:next w:val="Normal"/>
    <w:link w:val="Heading1Char"/>
    <w:uiPriority w:val="9"/>
    <w:qFormat/>
    <w:rsid w:val="002C2B0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DF5B2E"/>
    <w:pPr>
      <w:keepNext/>
      <w:spacing w:after="0" w:line="240" w:lineRule="auto"/>
      <w:jc w:val="both"/>
      <w:outlineLvl w:val="1"/>
    </w:pPr>
    <w:rPr>
      <w:rFonts w:ascii="Times New Roman" w:hAnsi="Times New Roman"/>
      <w:b/>
      <w:bCs/>
      <w:sz w:val="24"/>
      <w:szCs w:val="24"/>
    </w:rPr>
  </w:style>
  <w:style w:type="paragraph" w:styleId="Heading3">
    <w:name w:val="heading 3"/>
    <w:basedOn w:val="Normal"/>
    <w:next w:val="Normal"/>
    <w:link w:val="Heading3Char"/>
    <w:uiPriority w:val="9"/>
    <w:qFormat/>
    <w:rsid w:val="000729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07299C"/>
    <w:pPr>
      <w:keepNext/>
      <w:spacing w:before="240" w:after="60"/>
      <w:outlineLvl w:val="3"/>
    </w:pPr>
    <w:rPr>
      <w:b/>
      <w:bCs/>
      <w:sz w:val="28"/>
      <w:szCs w:val="28"/>
    </w:rPr>
  </w:style>
  <w:style w:type="paragraph" w:styleId="Heading6">
    <w:name w:val="heading 6"/>
    <w:basedOn w:val="Normal"/>
    <w:next w:val="Normal"/>
    <w:link w:val="Heading6Char"/>
    <w:uiPriority w:val="9"/>
    <w:qFormat/>
    <w:rsid w:val="00425B7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2B00"/>
    <w:rPr>
      <w:rFonts w:ascii="Cambria" w:eastAsia="Times New Roman" w:hAnsi="Cambria" w:cs="Times New Roman"/>
      <w:b/>
      <w:bCs/>
      <w:color w:val="365F91"/>
      <w:sz w:val="28"/>
      <w:szCs w:val="28"/>
    </w:rPr>
  </w:style>
  <w:style w:type="character" w:customStyle="1" w:styleId="Heading2Char">
    <w:name w:val="Heading 2 Char"/>
    <w:link w:val="Heading2"/>
    <w:rsid w:val="00DF5B2E"/>
    <w:rPr>
      <w:rFonts w:ascii="Times New Roman" w:eastAsia="Times New Roman" w:hAnsi="Times New Roman" w:cs="Times New Roman"/>
      <w:b/>
      <w:bCs/>
      <w:sz w:val="24"/>
      <w:szCs w:val="24"/>
    </w:rPr>
  </w:style>
  <w:style w:type="character" w:customStyle="1" w:styleId="Heading3Char">
    <w:name w:val="Heading 3 Char"/>
    <w:link w:val="Heading3"/>
    <w:uiPriority w:val="9"/>
    <w:rsid w:val="0007299C"/>
    <w:rPr>
      <w:rFonts w:ascii="Cambria" w:eastAsia="Times New Roman" w:hAnsi="Cambria" w:cs="Times New Roman"/>
      <w:b/>
      <w:bCs/>
      <w:sz w:val="26"/>
      <w:szCs w:val="26"/>
    </w:rPr>
  </w:style>
  <w:style w:type="character" w:customStyle="1" w:styleId="Heading4Char">
    <w:name w:val="Heading 4 Char"/>
    <w:link w:val="Heading4"/>
    <w:uiPriority w:val="9"/>
    <w:rsid w:val="0007299C"/>
    <w:rPr>
      <w:rFonts w:ascii="Calibri" w:eastAsia="Times New Roman" w:hAnsi="Calibri" w:cs="Times New Roman"/>
      <w:b/>
      <w:bCs/>
      <w:sz w:val="28"/>
      <w:szCs w:val="28"/>
    </w:rPr>
  </w:style>
  <w:style w:type="character" w:customStyle="1" w:styleId="Heading6Char">
    <w:name w:val="Heading 6 Char"/>
    <w:link w:val="Heading6"/>
    <w:uiPriority w:val="9"/>
    <w:rsid w:val="00425B7C"/>
    <w:rPr>
      <w:rFonts w:ascii="Calibri" w:eastAsia="Times New Roman" w:hAnsi="Calibri" w:cs="Times New Roman"/>
      <w:b/>
      <w:bCs/>
      <w:sz w:val="22"/>
      <w:szCs w:val="22"/>
      <w:lang w:val="en-US" w:eastAsia="en-US"/>
    </w:rPr>
  </w:style>
  <w:style w:type="paragraph" w:styleId="BodyText">
    <w:name w:val="Body Text"/>
    <w:basedOn w:val="Normal"/>
    <w:link w:val="BodyTextChar"/>
    <w:semiHidden/>
    <w:rsid w:val="00DF5B2E"/>
    <w:pPr>
      <w:spacing w:after="0" w:line="360" w:lineRule="auto"/>
      <w:jc w:val="both"/>
    </w:pPr>
    <w:rPr>
      <w:rFonts w:ascii="Times New Roman" w:hAnsi="Times New Roman"/>
      <w:sz w:val="20"/>
      <w:szCs w:val="24"/>
    </w:rPr>
  </w:style>
  <w:style w:type="character" w:customStyle="1" w:styleId="BodyTextChar">
    <w:name w:val="Body Text Char"/>
    <w:link w:val="BodyText"/>
    <w:semiHidden/>
    <w:rsid w:val="00DF5B2E"/>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DF5B2E"/>
    <w:pPr>
      <w:spacing w:after="0" w:line="360" w:lineRule="auto"/>
      <w:ind w:firstLine="720"/>
      <w:jc w:val="both"/>
    </w:pPr>
    <w:rPr>
      <w:rFonts w:ascii="Times New Roman" w:hAnsi="Times New Roman"/>
      <w:sz w:val="24"/>
      <w:szCs w:val="24"/>
    </w:rPr>
  </w:style>
  <w:style w:type="character" w:customStyle="1" w:styleId="BodyTextIndentChar">
    <w:name w:val="Body Text Indent Char"/>
    <w:link w:val="BodyTextIndent"/>
    <w:semiHidden/>
    <w:rsid w:val="00DF5B2E"/>
    <w:rPr>
      <w:rFonts w:ascii="Times New Roman" w:eastAsia="Times New Roman" w:hAnsi="Times New Roman" w:cs="Times New Roman"/>
      <w:sz w:val="24"/>
      <w:szCs w:val="24"/>
    </w:rPr>
  </w:style>
  <w:style w:type="paragraph" w:styleId="Header">
    <w:name w:val="header"/>
    <w:basedOn w:val="Normal"/>
    <w:link w:val="HeaderChar"/>
    <w:uiPriority w:val="99"/>
    <w:semiHidden/>
    <w:rsid w:val="00DF5B2E"/>
    <w:pPr>
      <w:tabs>
        <w:tab w:val="center" w:pos="4153"/>
        <w:tab w:val="right" w:pos="8306"/>
      </w:tabs>
      <w:spacing w:after="0" w:line="240" w:lineRule="auto"/>
    </w:pPr>
    <w:rPr>
      <w:rFonts w:ascii="Times New Roman" w:hAnsi="Times New Roman"/>
      <w:sz w:val="24"/>
      <w:szCs w:val="24"/>
      <w:lang w:val="en-GB"/>
    </w:rPr>
  </w:style>
  <w:style w:type="character" w:customStyle="1" w:styleId="HeaderChar">
    <w:name w:val="Header Char"/>
    <w:link w:val="Header"/>
    <w:uiPriority w:val="99"/>
    <w:semiHidden/>
    <w:rsid w:val="00DF5B2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C2B00"/>
    <w:pPr>
      <w:ind w:left="720"/>
      <w:contextualSpacing/>
    </w:pPr>
  </w:style>
  <w:style w:type="paragraph" w:styleId="BodyTextIndent2">
    <w:name w:val="Body Text Indent 2"/>
    <w:basedOn w:val="Normal"/>
    <w:link w:val="BodyTextIndent2Char"/>
    <w:uiPriority w:val="99"/>
    <w:semiHidden/>
    <w:unhideWhenUsed/>
    <w:rsid w:val="00D35CC0"/>
    <w:pPr>
      <w:spacing w:after="120" w:line="480" w:lineRule="auto"/>
      <w:ind w:left="360"/>
    </w:pPr>
  </w:style>
  <w:style w:type="character" w:customStyle="1" w:styleId="BodyTextIndent2Char">
    <w:name w:val="Body Text Indent 2 Char"/>
    <w:basedOn w:val="DefaultParagraphFont"/>
    <w:link w:val="BodyTextIndent2"/>
    <w:uiPriority w:val="99"/>
    <w:semiHidden/>
    <w:rsid w:val="00D35CC0"/>
  </w:style>
  <w:style w:type="paragraph" w:styleId="Title">
    <w:name w:val="Title"/>
    <w:basedOn w:val="Normal"/>
    <w:link w:val="TitleChar"/>
    <w:qFormat/>
    <w:rsid w:val="00F31F32"/>
    <w:pPr>
      <w:spacing w:after="0" w:line="240" w:lineRule="auto"/>
      <w:jc w:val="center"/>
    </w:pPr>
    <w:rPr>
      <w:rFonts w:ascii="Times New Roman" w:hAnsi="Times New Roman"/>
      <w:sz w:val="32"/>
      <w:szCs w:val="20"/>
    </w:rPr>
  </w:style>
  <w:style w:type="character" w:customStyle="1" w:styleId="TitleChar">
    <w:name w:val="Title Char"/>
    <w:link w:val="Title"/>
    <w:rsid w:val="00F31F32"/>
    <w:rPr>
      <w:rFonts w:ascii="Times New Roman" w:hAnsi="Times New Roman"/>
      <w:sz w:val="32"/>
    </w:rPr>
  </w:style>
  <w:style w:type="paragraph" w:styleId="Footer">
    <w:name w:val="footer"/>
    <w:basedOn w:val="Normal"/>
    <w:link w:val="FooterChar"/>
    <w:uiPriority w:val="99"/>
    <w:unhideWhenUsed/>
    <w:rsid w:val="00F518C0"/>
    <w:pPr>
      <w:tabs>
        <w:tab w:val="center" w:pos="4680"/>
        <w:tab w:val="right" w:pos="9360"/>
      </w:tabs>
    </w:pPr>
  </w:style>
  <w:style w:type="character" w:customStyle="1" w:styleId="FooterChar">
    <w:name w:val="Footer Char"/>
    <w:link w:val="Footer"/>
    <w:uiPriority w:val="99"/>
    <w:rsid w:val="00F518C0"/>
    <w:rPr>
      <w:sz w:val="22"/>
      <w:szCs w:val="22"/>
    </w:rPr>
  </w:style>
  <w:style w:type="paragraph" w:styleId="TOC1">
    <w:name w:val="toc 1"/>
    <w:basedOn w:val="Normal"/>
    <w:next w:val="Normal"/>
    <w:autoRedefine/>
    <w:uiPriority w:val="39"/>
    <w:unhideWhenUsed/>
    <w:rsid w:val="00ED6AEE"/>
    <w:pPr>
      <w:tabs>
        <w:tab w:val="left" w:pos="284"/>
        <w:tab w:val="right" w:leader="dot" w:pos="9061"/>
      </w:tabs>
      <w:spacing w:before="120" w:after="60" w:line="240" w:lineRule="auto"/>
    </w:pPr>
    <w:rPr>
      <w:rFonts w:ascii="Tahoma" w:hAnsi="Tahoma" w:cs="Tahoma"/>
      <w:bCs/>
      <w:noProof/>
      <w:sz w:val="20"/>
      <w:szCs w:val="20"/>
      <w:lang w:val="id-ID"/>
    </w:rPr>
  </w:style>
  <w:style w:type="paragraph" w:styleId="TOC3">
    <w:name w:val="toc 3"/>
    <w:basedOn w:val="Normal"/>
    <w:next w:val="Normal"/>
    <w:autoRedefine/>
    <w:uiPriority w:val="39"/>
    <w:unhideWhenUsed/>
    <w:rsid w:val="00623C72"/>
    <w:pPr>
      <w:spacing w:after="0"/>
      <w:ind w:left="440"/>
    </w:pPr>
    <w:rPr>
      <w:rFonts w:cs="Calibri"/>
      <w:sz w:val="20"/>
      <w:szCs w:val="20"/>
    </w:rPr>
  </w:style>
  <w:style w:type="paragraph" w:styleId="TOC2">
    <w:name w:val="toc 2"/>
    <w:basedOn w:val="Normal"/>
    <w:next w:val="Normal"/>
    <w:autoRedefine/>
    <w:uiPriority w:val="39"/>
    <w:unhideWhenUsed/>
    <w:rsid w:val="00ED6AEE"/>
    <w:pPr>
      <w:tabs>
        <w:tab w:val="left" w:pos="880"/>
        <w:tab w:val="right" w:leader="dot" w:pos="9061"/>
      </w:tabs>
      <w:spacing w:after="0" w:line="240" w:lineRule="auto"/>
      <w:ind w:left="335"/>
    </w:pPr>
    <w:rPr>
      <w:rFonts w:ascii="Tahoma" w:hAnsi="Tahoma" w:cs="Tahoma"/>
      <w:b/>
      <w:bCs/>
      <w:iCs/>
      <w:noProof/>
      <w:sz w:val="20"/>
      <w:szCs w:val="20"/>
      <w:lang w:val="sv-SE"/>
    </w:rPr>
  </w:style>
  <w:style w:type="character" w:styleId="Hyperlink">
    <w:name w:val="Hyperlink"/>
    <w:uiPriority w:val="99"/>
    <w:unhideWhenUsed/>
    <w:rsid w:val="00AD362D"/>
    <w:rPr>
      <w:color w:val="0000FF"/>
      <w:u w:val="single"/>
    </w:rPr>
  </w:style>
  <w:style w:type="paragraph" w:styleId="Subtitle">
    <w:name w:val="Subtitle"/>
    <w:basedOn w:val="Normal"/>
    <w:link w:val="SubtitleChar"/>
    <w:qFormat/>
    <w:rsid w:val="00665819"/>
    <w:pPr>
      <w:spacing w:after="60" w:line="240" w:lineRule="auto"/>
      <w:jc w:val="center"/>
      <w:outlineLvl w:val="1"/>
    </w:pPr>
    <w:rPr>
      <w:rFonts w:ascii="Arial" w:hAnsi="Arial" w:cs="Arial"/>
      <w:sz w:val="24"/>
      <w:szCs w:val="24"/>
    </w:rPr>
  </w:style>
  <w:style w:type="character" w:customStyle="1" w:styleId="SubtitleChar">
    <w:name w:val="Subtitle Char"/>
    <w:link w:val="Subtitle"/>
    <w:rsid w:val="00665819"/>
    <w:rPr>
      <w:rFonts w:ascii="Arial" w:hAnsi="Arial" w:cs="Arial"/>
      <w:sz w:val="24"/>
      <w:szCs w:val="24"/>
    </w:rPr>
  </w:style>
  <w:style w:type="table" w:styleId="TableGrid">
    <w:name w:val="Table Grid"/>
    <w:basedOn w:val="TableNormal"/>
    <w:uiPriority w:val="59"/>
    <w:rsid w:val="00AD60C7"/>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B1375E"/>
    <w:pPr>
      <w:spacing w:after="0"/>
      <w:ind w:left="660"/>
    </w:pPr>
    <w:rPr>
      <w:rFonts w:cs="Calibri"/>
      <w:sz w:val="20"/>
      <w:szCs w:val="20"/>
    </w:rPr>
  </w:style>
  <w:style w:type="paragraph" w:styleId="TOC5">
    <w:name w:val="toc 5"/>
    <w:basedOn w:val="Normal"/>
    <w:next w:val="Normal"/>
    <w:autoRedefine/>
    <w:uiPriority w:val="39"/>
    <w:unhideWhenUsed/>
    <w:rsid w:val="00B1375E"/>
    <w:pPr>
      <w:spacing w:after="0"/>
      <w:ind w:left="880"/>
    </w:pPr>
    <w:rPr>
      <w:rFonts w:cs="Calibri"/>
      <w:sz w:val="20"/>
      <w:szCs w:val="20"/>
    </w:rPr>
  </w:style>
  <w:style w:type="paragraph" w:styleId="TOC6">
    <w:name w:val="toc 6"/>
    <w:basedOn w:val="Normal"/>
    <w:next w:val="Normal"/>
    <w:autoRedefine/>
    <w:uiPriority w:val="39"/>
    <w:unhideWhenUsed/>
    <w:rsid w:val="00B1375E"/>
    <w:pPr>
      <w:spacing w:after="0"/>
      <w:ind w:left="1100"/>
    </w:pPr>
    <w:rPr>
      <w:rFonts w:cs="Calibri"/>
      <w:sz w:val="20"/>
      <w:szCs w:val="20"/>
    </w:rPr>
  </w:style>
  <w:style w:type="paragraph" w:styleId="TOC7">
    <w:name w:val="toc 7"/>
    <w:basedOn w:val="Normal"/>
    <w:next w:val="Normal"/>
    <w:autoRedefine/>
    <w:uiPriority w:val="39"/>
    <w:unhideWhenUsed/>
    <w:rsid w:val="00B1375E"/>
    <w:pPr>
      <w:spacing w:after="0"/>
      <w:ind w:left="1320"/>
    </w:pPr>
    <w:rPr>
      <w:rFonts w:cs="Calibri"/>
      <w:sz w:val="20"/>
      <w:szCs w:val="20"/>
    </w:rPr>
  </w:style>
  <w:style w:type="paragraph" w:styleId="TOC8">
    <w:name w:val="toc 8"/>
    <w:basedOn w:val="Normal"/>
    <w:next w:val="Normal"/>
    <w:autoRedefine/>
    <w:uiPriority w:val="39"/>
    <w:unhideWhenUsed/>
    <w:rsid w:val="00B1375E"/>
    <w:pPr>
      <w:spacing w:after="0"/>
      <w:ind w:left="1540"/>
    </w:pPr>
    <w:rPr>
      <w:rFonts w:cs="Calibri"/>
      <w:sz w:val="20"/>
      <w:szCs w:val="20"/>
    </w:rPr>
  </w:style>
  <w:style w:type="paragraph" w:styleId="TOC9">
    <w:name w:val="toc 9"/>
    <w:basedOn w:val="Normal"/>
    <w:next w:val="Normal"/>
    <w:autoRedefine/>
    <w:uiPriority w:val="39"/>
    <w:unhideWhenUsed/>
    <w:rsid w:val="00B1375E"/>
    <w:pPr>
      <w:spacing w:after="0"/>
      <w:ind w:left="1760"/>
    </w:pPr>
    <w:rPr>
      <w:rFonts w:cs="Calibri"/>
      <w:sz w:val="20"/>
      <w:szCs w:val="20"/>
    </w:rPr>
  </w:style>
  <w:style w:type="paragraph" w:styleId="BalloonText">
    <w:name w:val="Balloon Text"/>
    <w:basedOn w:val="Normal"/>
    <w:link w:val="BalloonTextChar"/>
    <w:uiPriority w:val="99"/>
    <w:semiHidden/>
    <w:unhideWhenUsed/>
    <w:rsid w:val="005B4C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4CDD"/>
    <w:rPr>
      <w:rFonts w:ascii="Tahoma" w:hAnsi="Tahoma" w:cs="Tahoma"/>
      <w:sz w:val="16"/>
      <w:szCs w:val="16"/>
    </w:rPr>
  </w:style>
  <w:style w:type="paragraph" w:customStyle="1" w:styleId="xl63">
    <w:name w:val="xl63"/>
    <w:basedOn w:val="Normal"/>
    <w:rsid w:val="00FE08C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Narrow" w:hAnsi="Arial Narrow"/>
      <w:sz w:val="16"/>
      <w:szCs w:val="16"/>
      <w:lang w:val="id-ID" w:eastAsia="id-ID"/>
    </w:rPr>
  </w:style>
  <w:style w:type="paragraph" w:customStyle="1" w:styleId="xl64">
    <w:name w:val="xl64"/>
    <w:basedOn w:val="Normal"/>
    <w:rsid w:val="00FE08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lang w:val="id-ID" w:eastAsia="id-ID"/>
    </w:rPr>
  </w:style>
  <w:style w:type="paragraph" w:customStyle="1" w:styleId="xl65">
    <w:name w:val="xl65"/>
    <w:basedOn w:val="Normal"/>
    <w:rsid w:val="00FE08C4"/>
    <w:pPr>
      <w:spacing w:before="100" w:beforeAutospacing="1" w:after="100" w:afterAutospacing="1" w:line="240" w:lineRule="auto"/>
    </w:pPr>
    <w:rPr>
      <w:rFonts w:ascii="Arial Narrow" w:hAnsi="Arial Narrow"/>
      <w:sz w:val="24"/>
      <w:szCs w:val="24"/>
      <w:lang w:val="id-ID" w:eastAsia="id-ID"/>
    </w:rPr>
  </w:style>
  <w:style w:type="paragraph" w:customStyle="1" w:styleId="xl66">
    <w:name w:val="xl66"/>
    <w:basedOn w:val="Normal"/>
    <w:rsid w:val="00FE08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0"/>
      <w:szCs w:val="20"/>
      <w:lang w:val="id-ID" w:eastAsia="id-ID"/>
    </w:rPr>
  </w:style>
  <w:style w:type="paragraph" w:customStyle="1" w:styleId="xl67">
    <w:name w:val="xl67"/>
    <w:basedOn w:val="Normal"/>
    <w:rsid w:val="00FE08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0"/>
      <w:szCs w:val="20"/>
      <w:lang w:val="id-ID" w:eastAsia="id-ID"/>
    </w:rPr>
  </w:style>
  <w:style w:type="paragraph" w:customStyle="1" w:styleId="xl68">
    <w:name w:val="xl68"/>
    <w:basedOn w:val="Normal"/>
    <w:rsid w:val="00FE08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lang w:val="id-ID" w:eastAsia="id-ID"/>
    </w:rPr>
  </w:style>
  <w:style w:type="paragraph" w:customStyle="1" w:styleId="xl69">
    <w:name w:val="xl69"/>
    <w:basedOn w:val="Normal"/>
    <w:rsid w:val="00FE08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lang w:val="id-ID" w:eastAsia="id-ID"/>
    </w:rPr>
  </w:style>
  <w:style w:type="paragraph" w:customStyle="1" w:styleId="xl70">
    <w:name w:val="xl70"/>
    <w:basedOn w:val="Normal"/>
    <w:rsid w:val="00FE08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hAnsi="Arial Narrow"/>
      <w:sz w:val="16"/>
      <w:szCs w:val="16"/>
      <w:lang w:val="id-ID" w:eastAsia="id-ID"/>
    </w:rPr>
  </w:style>
  <w:style w:type="paragraph" w:customStyle="1" w:styleId="xl71">
    <w:name w:val="xl71"/>
    <w:basedOn w:val="Normal"/>
    <w:rsid w:val="00FE08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16"/>
      <w:szCs w:val="16"/>
      <w:lang w:val="id-ID" w:eastAsia="id-ID"/>
    </w:rPr>
  </w:style>
  <w:style w:type="paragraph" w:customStyle="1" w:styleId="xl72">
    <w:name w:val="xl72"/>
    <w:basedOn w:val="Normal"/>
    <w:rsid w:val="00FE08C4"/>
    <w:pPr>
      <w:pBdr>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16"/>
      <w:szCs w:val="16"/>
      <w:lang w:val="id-ID" w:eastAsia="id-ID"/>
    </w:rPr>
  </w:style>
  <w:style w:type="paragraph" w:customStyle="1" w:styleId="xl73">
    <w:name w:val="xl73"/>
    <w:basedOn w:val="Normal"/>
    <w:rsid w:val="00FE08C4"/>
    <w:pPr>
      <w:pBdr>
        <w:left w:val="single" w:sz="4" w:space="0" w:color="auto"/>
        <w:right w:val="single" w:sz="4" w:space="0" w:color="auto"/>
      </w:pBdr>
      <w:spacing w:before="100" w:beforeAutospacing="1" w:after="100" w:afterAutospacing="1" w:line="240" w:lineRule="auto"/>
      <w:textAlignment w:val="center"/>
    </w:pPr>
    <w:rPr>
      <w:rFonts w:ascii="Arial Narrow" w:hAnsi="Arial Narrow"/>
      <w:sz w:val="16"/>
      <w:szCs w:val="16"/>
      <w:lang w:val="id-ID" w:eastAsia="id-ID"/>
    </w:rPr>
  </w:style>
  <w:style w:type="paragraph" w:customStyle="1" w:styleId="xl74">
    <w:name w:val="xl74"/>
    <w:basedOn w:val="Normal"/>
    <w:rsid w:val="00FE08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16"/>
      <w:szCs w:val="16"/>
      <w:lang w:val="id-ID" w:eastAsia="id-ID"/>
    </w:rPr>
  </w:style>
  <w:style w:type="paragraph" w:customStyle="1" w:styleId="xl75">
    <w:name w:val="xl75"/>
    <w:basedOn w:val="Normal"/>
    <w:rsid w:val="00FE08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0"/>
      <w:szCs w:val="20"/>
      <w:lang w:val="id-ID" w:eastAsia="id-ID"/>
    </w:rPr>
  </w:style>
  <w:style w:type="paragraph" w:customStyle="1" w:styleId="xl76">
    <w:name w:val="xl76"/>
    <w:basedOn w:val="Normal"/>
    <w:rsid w:val="00FE08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0"/>
      <w:szCs w:val="20"/>
      <w:lang w:val="id-ID" w:eastAsia="id-ID"/>
    </w:rPr>
  </w:style>
  <w:style w:type="paragraph" w:customStyle="1" w:styleId="xl77">
    <w:name w:val="xl77"/>
    <w:basedOn w:val="Normal"/>
    <w:rsid w:val="00FE08C4"/>
    <w:pPr>
      <w:pBdr>
        <w:left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0"/>
      <w:szCs w:val="20"/>
      <w:lang w:val="id-ID" w:eastAsia="id-ID"/>
    </w:rPr>
  </w:style>
  <w:style w:type="paragraph" w:styleId="NormalWeb">
    <w:name w:val="Normal (Web)"/>
    <w:basedOn w:val="Normal"/>
    <w:uiPriority w:val="99"/>
    <w:semiHidden/>
    <w:unhideWhenUsed/>
    <w:rsid w:val="005D22AC"/>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5D22AC"/>
    <w:rPr>
      <w:b/>
      <w:bCs/>
    </w:rPr>
  </w:style>
  <w:style w:type="paragraph" w:styleId="NoSpacing">
    <w:name w:val="No Spacing"/>
    <w:uiPriority w:val="1"/>
    <w:qFormat/>
    <w:rsid w:val="00523C85"/>
    <w:rPr>
      <w:rFonts w:eastAsia="Calibri"/>
      <w:sz w:val="22"/>
      <w:szCs w:val="22"/>
      <w:lang w:val="id-ID"/>
    </w:rPr>
  </w:style>
  <w:style w:type="paragraph" w:styleId="DocumentMap">
    <w:name w:val="Document Map"/>
    <w:basedOn w:val="Normal"/>
    <w:link w:val="DocumentMapChar"/>
    <w:uiPriority w:val="99"/>
    <w:semiHidden/>
    <w:unhideWhenUsed/>
    <w:rsid w:val="002F08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0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22057">
      <w:bodyDiv w:val="1"/>
      <w:marLeft w:val="0"/>
      <w:marRight w:val="0"/>
      <w:marTop w:val="0"/>
      <w:marBottom w:val="0"/>
      <w:divBdr>
        <w:top w:val="none" w:sz="0" w:space="0" w:color="auto"/>
        <w:left w:val="none" w:sz="0" w:space="0" w:color="auto"/>
        <w:bottom w:val="none" w:sz="0" w:space="0" w:color="auto"/>
        <w:right w:val="none" w:sz="0" w:space="0" w:color="auto"/>
      </w:divBdr>
    </w:div>
    <w:div w:id="35593273">
      <w:bodyDiv w:val="1"/>
      <w:marLeft w:val="0"/>
      <w:marRight w:val="0"/>
      <w:marTop w:val="0"/>
      <w:marBottom w:val="0"/>
      <w:divBdr>
        <w:top w:val="none" w:sz="0" w:space="0" w:color="auto"/>
        <w:left w:val="none" w:sz="0" w:space="0" w:color="auto"/>
        <w:bottom w:val="none" w:sz="0" w:space="0" w:color="auto"/>
        <w:right w:val="none" w:sz="0" w:space="0" w:color="auto"/>
      </w:divBdr>
    </w:div>
    <w:div w:id="39091748">
      <w:bodyDiv w:val="1"/>
      <w:marLeft w:val="0"/>
      <w:marRight w:val="0"/>
      <w:marTop w:val="0"/>
      <w:marBottom w:val="0"/>
      <w:divBdr>
        <w:top w:val="none" w:sz="0" w:space="0" w:color="auto"/>
        <w:left w:val="none" w:sz="0" w:space="0" w:color="auto"/>
        <w:bottom w:val="none" w:sz="0" w:space="0" w:color="auto"/>
        <w:right w:val="none" w:sz="0" w:space="0" w:color="auto"/>
      </w:divBdr>
    </w:div>
    <w:div w:id="42757891">
      <w:bodyDiv w:val="1"/>
      <w:marLeft w:val="0"/>
      <w:marRight w:val="0"/>
      <w:marTop w:val="0"/>
      <w:marBottom w:val="0"/>
      <w:divBdr>
        <w:top w:val="none" w:sz="0" w:space="0" w:color="auto"/>
        <w:left w:val="none" w:sz="0" w:space="0" w:color="auto"/>
        <w:bottom w:val="none" w:sz="0" w:space="0" w:color="auto"/>
        <w:right w:val="none" w:sz="0" w:space="0" w:color="auto"/>
      </w:divBdr>
    </w:div>
    <w:div w:id="130291751">
      <w:bodyDiv w:val="1"/>
      <w:marLeft w:val="0"/>
      <w:marRight w:val="0"/>
      <w:marTop w:val="0"/>
      <w:marBottom w:val="0"/>
      <w:divBdr>
        <w:top w:val="none" w:sz="0" w:space="0" w:color="auto"/>
        <w:left w:val="none" w:sz="0" w:space="0" w:color="auto"/>
        <w:bottom w:val="none" w:sz="0" w:space="0" w:color="auto"/>
        <w:right w:val="none" w:sz="0" w:space="0" w:color="auto"/>
      </w:divBdr>
    </w:div>
    <w:div w:id="151024889">
      <w:bodyDiv w:val="1"/>
      <w:marLeft w:val="0"/>
      <w:marRight w:val="0"/>
      <w:marTop w:val="0"/>
      <w:marBottom w:val="0"/>
      <w:divBdr>
        <w:top w:val="none" w:sz="0" w:space="0" w:color="auto"/>
        <w:left w:val="none" w:sz="0" w:space="0" w:color="auto"/>
        <w:bottom w:val="none" w:sz="0" w:space="0" w:color="auto"/>
        <w:right w:val="none" w:sz="0" w:space="0" w:color="auto"/>
      </w:divBdr>
    </w:div>
    <w:div w:id="160892357">
      <w:bodyDiv w:val="1"/>
      <w:marLeft w:val="0"/>
      <w:marRight w:val="0"/>
      <w:marTop w:val="0"/>
      <w:marBottom w:val="0"/>
      <w:divBdr>
        <w:top w:val="none" w:sz="0" w:space="0" w:color="auto"/>
        <w:left w:val="none" w:sz="0" w:space="0" w:color="auto"/>
        <w:bottom w:val="none" w:sz="0" w:space="0" w:color="auto"/>
        <w:right w:val="none" w:sz="0" w:space="0" w:color="auto"/>
      </w:divBdr>
    </w:div>
    <w:div w:id="196309977">
      <w:bodyDiv w:val="1"/>
      <w:marLeft w:val="0"/>
      <w:marRight w:val="0"/>
      <w:marTop w:val="0"/>
      <w:marBottom w:val="0"/>
      <w:divBdr>
        <w:top w:val="none" w:sz="0" w:space="0" w:color="auto"/>
        <w:left w:val="none" w:sz="0" w:space="0" w:color="auto"/>
        <w:bottom w:val="none" w:sz="0" w:space="0" w:color="auto"/>
        <w:right w:val="none" w:sz="0" w:space="0" w:color="auto"/>
      </w:divBdr>
    </w:div>
    <w:div w:id="211502314">
      <w:bodyDiv w:val="1"/>
      <w:marLeft w:val="0"/>
      <w:marRight w:val="0"/>
      <w:marTop w:val="0"/>
      <w:marBottom w:val="0"/>
      <w:divBdr>
        <w:top w:val="none" w:sz="0" w:space="0" w:color="auto"/>
        <w:left w:val="none" w:sz="0" w:space="0" w:color="auto"/>
        <w:bottom w:val="none" w:sz="0" w:space="0" w:color="auto"/>
        <w:right w:val="none" w:sz="0" w:space="0" w:color="auto"/>
      </w:divBdr>
    </w:div>
    <w:div w:id="226034816">
      <w:bodyDiv w:val="1"/>
      <w:marLeft w:val="0"/>
      <w:marRight w:val="0"/>
      <w:marTop w:val="0"/>
      <w:marBottom w:val="0"/>
      <w:divBdr>
        <w:top w:val="none" w:sz="0" w:space="0" w:color="auto"/>
        <w:left w:val="none" w:sz="0" w:space="0" w:color="auto"/>
        <w:bottom w:val="none" w:sz="0" w:space="0" w:color="auto"/>
        <w:right w:val="none" w:sz="0" w:space="0" w:color="auto"/>
      </w:divBdr>
    </w:div>
    <w:div w:id="300960267">
      <w:bodyDiv w:val="1"/>
      <w:marLeft w:val="0"/>
      <w:marRight w:val="0"/>
      <w:marTop w:val="0"/>
      <w:marBottom w:val="0"/>
      <w:divBdr>
        <w:top w:val="none" w:sz="0" w:space="0" w:color="auto"/>
        <w:left w:val="none" w:sz="0" w:space="0" w:color="auto"/>
        <w:bottom w:val="none" w:sz="0" w:space="0" w:color="auto"/>
        <w:right w:val="none" w:sz="0" w:space="0" w:color="auto"/>
      </w:divBdr>
    </w:div>
    <w:div w:id="310403411">
      <w:bodyDiv w:val="1"/>
      <w:marLeft w:val="0"/>
      <w:marRight w:val="0"/>
      <w:marTop w:val="0"/>
      <w:marBottom w:val="0"/>
      <w:divBdr>
        <w:top w:val="none" w:sz="0" w:space="0" w:color="auto"/>
        <w:left w:val="none" w:sz="0" w:space="0" w:color="auto"/>
        <w:bottom w:val="none" w:sz="0" w:space="0" w:color="auto"/>
        <w:right w:val="none" w:sz="0" w:space="0" w:color="auto"/>
      </w:divBdr>
    </w:div>
    <w:div w:id="316498593">
      <w:bodyDiv w:val="1"/>
      <w:marLeft w:val="0"/>
      <w:marRight w:val="0"/>
      <w:marTop w:val="0"/>
      <w:marBottom w:val="0"/>
      <w:divBdr>
        <w:top w:val="none" w:sz="0" w:space="0" w:color="auto"/>
        <w:left w:val="none" w:sz="0" w:space="0" w:color="auto"/>
        <w:bottom w:val="none" w:sz="0" w:space="0" w:color="auto"/>
        <w:right w:val="none" w:sz="0" w:space="0" w:color="auto"/>
      </w:divBdr>
    </w:div>
    <w:div w:id="324211793">
      <w:bodyDiv w:val="1"/>
      <w:marLeft w:val="0"/>
      <w:marRight w:val="0"/>
      <w:marTop w:val="0"/>
      <w:marBottom w:val="0"/>
      <w:divBdr>
        <w:top w:val="none" w:sz="0" w:space="0" w:color="auto"/>
        <w:left w:val="none" w:sz="0" w:space="0" w:color="auto"/>
        <w:bottom w:val="none" w:sz="0" w:space="0" w:color="auto"/>
        <w:right w:val="none" w:sz="0" w:space="0" w:color="auto"/>
      </w:divBdr>
    </w:div>
    <w:div w:id="337317280">
      <w:bodyDiv w:val="1"/>
      <w:marLeft w:val="0"/>
      <w:marRight w:val="0"/>
      <w:marTop w:val="0"/>
      <w:marBottom w:val="0"/>
      <w:divBdr>
        <w:top w:val="none" w:sz="0" w:space="0" w:color="auto"/>
        <w:left w:val="none" w:sz="0" w:space="0" w:color="auto"/>
        <w:bottom w:val="none" w:sz="0" w:space="0" w:color="auto"/>
        <w:right w:val="none" w:sz="0" w:space="0" w:color="auto"/>
      </w:divBdr>
    </w:div>
    <w:div w:id="365832332">
      <w:bodyDiv w:val="1"/>
      <w:marLeft w:val="0"/>
      <w:marRight w:val="0"/>
      <w:marTop w:val="0"/>
      <w:marBottom w:val="0"/>
      <w:divBdr>
        <w:top w:val="none" w:sz="0" w:space="0" w:color="auto"/>
        <w:left w:val="none" w:sz="0" w:space="0" w:color="auto"/>
        <w:bottom w:val="none" w:sz="0" w:space="0" w:color="auto"/>
        <w:right w:val="none" w:sz="0" w:space="0" w:color="auto"/>
      </w:divBdr>
    </w:div>
    <w:div w:id="368455451">
      <w:bodyDiv w:val="1"/>
      <w:marLeft w:val="0"/>
      <w:marRight w:val="0"/>
      <w:marTop w:val="0"/>
      <w:marBottom w:val="0"/>
      <w:divBdr>
        <w:top w:val="none" w:sz="0" w:space="0" w:color="auto"/>
        <w:left w:val="none" w:sz="0" w:space="0" w:color="auto"/>
        <w:bottom w:val="none" w:sz="0" w:space="0" w:color="auto"/>
        <w:right w:val="none" w:sz="0" w:space="0" w:color="auto"/>
      </w:divBdr>
    </w:div>
    <w:div w:id="371266080">
      <w:bodyDiv w:val="1"/>
      <w:marLeft w:val="0"/>
      <w:marRight w:val="0"/>
      <w:marTop w:val="0"/>
      <w:marBottom w:val="0"/>
      <w:divBdr>
        <w:top w:val="none" w:sz="0" w:space="0" w:color="auto"/>
        <w:left w:val="none" w:sz="0" w:space="0" w:color="auto"/>
        <w:bottom w:val="none" w:sz="0" w:space="0" w:color="auto"/>
        <w:right w:val="none" w:sz="0" w:space="0" w:color="auto"/>
      </w:divBdr>
    </w:div>
    <w:div w:id="376397833">
      <w:bodyDiv w:val="1"/>
      <w:marLeft w:val="0"/>
      <w:marRight w:val="0"/>
      <w:marTop w:val="0"/>
      <w:marBottom w:val="0"/>
      <w:divBdr>
        <w:top w:val="none" w:sz="0" w:space="0" w:color="auto"/>
        <w:left w:val="none" w:sz="0" w:space="0" w:color="auto"/>
        <w:bottom w:val="none" w:sz="0" w:space="0" w:color="auto"/>
        <w:right w:val="none" w:sz="0" w:space="0" w:color="auto"/>
      </w:divBdr>
    </w:div>
    <w:div w:id="379091733">
      <w:bodyDiv w:val="1"/>
      <w:marLeft w:val="0"/>
      <w:marRight w:val="0"/>
      <w:marTop w:val="0"/>
      <w:marBottom w:val="0"/>
      <w:divBdr>
        <w:top w:val="none" w:sz="0" w:space="0" w:color="auto"/>
        <w:left w:val="none" w:sz="0" w:space="0" w:color="auto"/>
        <w:bottom w:val="none" w:sz="0" w:space="0" w:color="auto"/>
        <w:right w:val="none" w:sz="0" w:space="0" w:color="auto"/>
      </w:divBdr>
    </w:div>
    <w:div w:id="463473673">
      <w:bodyDiv w:val="1"/>
      <w:marLeft w:val="0"/>
      <w:marRight w:val="0"/>
      <w:marTop w:val="0"/>
      <w:marBottom w:val="0"/>
      <w:divBdr>
        <w:top w:val="none" w:sz="0" w:space="0" w:color="auto"/>
        <w:left w:val="none" w:sz="0" w:space="0" w:color="auto"/>
        <w:bottom w:val="none" w:sz="0" w:space="0" w:color="auto"/>
        <w:right w:val="none" w:sz="0" w:space="0" w:color="auto"/>
      </w:divBdr>
    </w:div>
    <w:div w:id="475031237">
      <w:bodyDiv w:val="1"/>
      <w:marLeft w:val="0"/>
      <w:marRight w:val="0"/>
      <w:marTop w:val="0"/>
      <w:marBottom w:val="0"/>
      <w:divBdr>
        <w:top w:val="none" w:sz="0" w:space="0" w:color="auto"/>
        <w:left w:val="none" w:sz="0" w:space="0" w:color="auto"/>
        <w:bottom w:val="none" w:sz="0" w:space="0" w:color="auto"/>
        <w:right w:val="none" w:sz="0" w:space="0" w:color="auto"/>
      </w:divBdr>
    </w:div>
    <w:div w:id="499581850">
      <w:bodyDiv w:val="1"/>
      <w:marLeft w:val="0"/>
      <w:marRight w:val="0"/>
      <w:marTop w:val="0"/>
      <w:marBottom w:val="0"/>
      <w:divBdr>
        <w:top w:val="none" w:sz="0" w:space="0" w:color="auto"/>
        <w:left w:val="none" w:sz="0" w:space="0" w:color="auto"/>
        <w:bottom w:val="none" w:sz="0" w:space="0" w:color="auto"/>
        <w:right w:val="none" w:sz="0" w:space="0" w:color="auto"/>
      </w:divBdr>
    </w:div>
    <w:div w:id="500118252">
      <w:bodyDiv w:val="1"/>
      <w:marLeft w:val="0"/>
      <w:marRight w:val="0"/>
      <w:marTop w:val="0"/>
      <w:marBottom w:val="0"/>
      <w:divBdr>
        <w:top w:val="none" w:sz="0" w:space="0" w:color="auto"/>
        <w:left w:val="none" w:sz="0" w:space="0" w:color="auto"/>
        <w:bottom w:val="none" w:sz="0" w:space="0" w:color="auto"/>
        <w:right w:val="none" w:sz="0" w:space="0" w:color="auto"/>
      </w:divBdr>
    </w:div>
    <w:div w:id="503205883">
      <w:bodyDiv w:val="1"/>
      <w:marLeft w:val="0"/>
      <w:marRight w:val="0"/>
      <w:marTop w:val="0"/>
      <w:marBottom w:val="0"/>
      <w:divBdr>
        <w:top w:val="none" w:sz="0" w:space="0" w:color="auto"/>
        <w:left w:val="none" w:sz="0" w:space="0" w:color="auto"/>
        <w:bottom w:val="none" w:sz="0" w:space="0" w:color="auto"/>
        <w:right w:val="none" w:sz="0" w:space="0" w:color="auto"/>
      </w:divBdr>
    </w:div>
    <w:div w:id="520437163">
      <w:bodyDiv w:val="1"/>
      <w:marLeft w:val="0"/>
      <w:marRight w:val="0"/>
      <w:marTop w:val="0"/>
      <w:marBottom w:val="0"/>
      <w:divBdr>
        <w:top w:val="none" w:sz="0" w:space="0" w:color="auto"/>
        <w:left w:val="none" w:sz="0" w:space="0" w:color="auto"/>
        <w:bottom w:val="none" w:sz="0" w:space="0" w:color="auto"/>
        <w:right w:val="none" w:sz="0" w:space="0" w:color="auto"/>
      </w:divBdr>
    </w:div>
    <w:div w:id="529418728">
      <w:bodyDiv w:val="1"/>
      <w:marLeft w:val="0"/>
      <w:marRight w:val="0"/>
      <w:marTop w:val="0"/>
      <w:marBottom w:val="0"/>
      <w:divBdr>
        <w:top w:val="none" w:sz="0" w:space="0" w:color="auto"/>
        <w:left w:val="none" w:sz="0" w:space="0" w:color="auto"/>
        <w:bottom w:val="none" w:sz="0" w:space="0" w:color="auto"/>
        <w:right w:val="none" w:sz="0" w:space="0" w:color="auto"/>
      </w:divBdr>
    </w:div>
    <w:div w:id="564462023">
      <w:bodyDiv w:val="1"/>
      <w:marLeft w:val="0"/>
      <w:marRight w:val="0"/>
      <w:marTop w:val="0"/>
      <w:marBottom w:val="0"/>
      <w:divBdr>
        <w:top w:val="none" w:sz="0" w:space="0" w:color="auto"/>
        <w:left w:val="none" w:sz="0" w:space="0" w:color="auto"/>
        <w:bottom w:val="none" w:sz="0" w:space="0" w:color="auto"/>
        <w:right w:val="none" w:sz="0" w:space="0" w:color="auto"/>
      </w:divBdr>
    </w:div>
    <w:div w:id="598877679">
      <w:bodyDiv w:val="1"/>
      <w:marLeft w:val="0"/>
      <w:marRight w:val="0"/>
      <w:marTop w:val="0"/>
      <w:marBottom w:val="0"/>
      <w:divBdr>
        <w:top w:val="none" w:sz="0" w:space="0" w:color="auto"/>
        <w:left w:val="none" w:sz="0" w:space="0" w:color="auto"/>
        <w:bottom w:val="none" w:sz="0" w:space="0" w:color="auto"/>
        <w:right w:val="none" w:sz="0" w:space="0" w:color="auto"/>
      </w:divBdr>
    </w:div>
    <w:div w:id="616109481">
      <w:bodyDiv w:val="1"/>
      <w:marLeft w:val="0"/>
      <w:marRight w:val="0"/>
      <w:marTop w:val="0"/>
      <w:marBottom w:val="0"/>
      <w:divBdr>
        <w:top w:val="none" w:sz="0" w:space="0" w:color="auto"/>
        <w:left w:val="none" w:sz="0" w:space="0" w:color="auto"/>
        <w:bottom w:val="none" w:sz="0" w:space="0" w:color="auto"/>
        <w:right w:val="none" w:sz="0" w:space="0" w:color="auto"/>
      </w:divBdr>
    </w:div>
    <w:div w:id="634796313">
      <w:bodyDiv w:val="1"/>
      <w:marLeft w:val="0"/>
      <w:marRight w:val="0"/>
      <w:marTop w:val="0"/>
      <w:marBottom w:val="0"/>
      <w:divBdr>
        <w:top w:val="none" w:sz="0" w:space="0" w:color="auto"/>
        <w:left w:val="none" w:sz="0" w:space="0" w:color="auto"/>
        <w:bottom w:val="none" w:sz="0" w:space="0" w:color="auto"/>
        <w:right w:val="none" w:sz="0" w:space="0" w:color="auto"/>
      </w:divBdr>
    </w:div>
    <w:div w:id="636569630">
      <w:bodyDiv w:val="1"/>
      <w:marLeft w:val="0"/>
      <w:marRight w:val="0"/>
      <w:marTop w:val="0"/>
      <w:marBottom w:val="0"/>
      <w:divBdr>
        <w:top w:val="none" w:sz="0" w:space="0" w:color="auto"/>
        <w:left w:val="none" w:sz="0" w:space="0" w:color="auto"/>
        <w:bottom w:val="none" w:sz="0" w:space="0" w:color="auto"/>
        <w:right w:val="none" w:sz="0" w:space="0" w:color="auto"/>
      </w:divBdr>
    </w:div>
    <w:div w:id="681250439">
      <w:bodyDiv w:val="1"/>
      <w:marLeft w:val="0"/>
      <w:marRight w:val="0"/>
      <w:marTop w:val="0"/>
      <w:marBottom w:val="0"/>
      <w:divBdr>
        <w:top w:val="none" w:sz="0" w:space="0" w:color="auto"/>
        <w:left w:val="none" w:sz="0" w:space="0" w:color="auto"/>
        <w:bottom w:val="none" w:sz="0" w:space="0" w:color="auto"/>
        <w:right w:val="none" w:sz="0" w:space="0" w:color="auto"/>
      </w:divBdr>
    </w:div>
    <w:div w:id="709107282">
      <w:bodyDiv w:val="1"/>
      <w:marLeft w:val="0"/>
      <w:marRight w:val="0"/>
      <w:marTop w:val="0"/>
      <w:marBottom w:val="0"/>
      <w:divBdr>
        <w:top w:val="none" w:sz="0" w:space="0" w:color="auto"/>
        <w:left w:val="none" w:sz="0" w:space="0" w:color="auto"/>
        <w:bottom w:val="none" w:sz="0" w:space="0" w:color="auto"/>
        <w:right w:val="none" w:sz="0" w:space="0" w:color="auto"/>
      </w:divBdr>
    </w:div>
    <w:div w:id="715349208">
      <w:bodyDiv w:val="1"/>
      <w:marLeft w:val="0"/>
      <w:marRight w:val="0"/>
      <w:marTop w:val="0"/>
      <w:marBottom w:val="0"/>
      <w:divBdr>
        <w:top w:val="none" w:sz="0" w:space="0" w:color="auto"/>
        <w:left w:val="none" w:sz="0" w:space="0" w:color="auto"/>
        <w:bottom w:val="none" w:sz="0" w:space="0" w:color="auto"/>
        <w:right w:val="none" w:sz="0" w:space="0" w:color="auto"/>
      </w:divBdr>
    </w:div>
    <w:div w:id="730273548">
      <w:bodyDiv w:val="1"/>
      <w:marLeft w:val="0"/>
      <w:marRight w:val="0"/>
      <w:marTop w:val="0"/>
      <w:marBottom w:val="0"/>
      <w:divBdr>
        <w:top w:val="none" w:sz="0" w:space="0" w:color="auto"/>
        <w:left w:val="none" w:sz="0" w:space="0" w:color="auto"/>
        <w:bottom w:val="none" w:sz="0" w:space="0" w:color="auto"/>
        <w:right w:val="none" w:sz="0" w:space="0" w:color="auto"/>
      </w:divBdr>
    </w:div>
    <w:div w:id="733895540">
      <w:bodyDiv w:val="1"/>
      <w:marLeft w:val="0"/>
      <w:marRight w:val="0"/>
      <w:marTop w:val="0"/>
      <w:marBottom w:val="0"/>
      <w:divBdr>
        <w:top w:val="none" w:sz="0" w:space="0" w:color="auto"/>
        <w:left w:val="none" w:sz="0" w:space="0" w:color="auto"/>
        <w:bottom w:val="none" w:sz="0" w:space="0" w:color="auto"/>
        <w:right w:val="none" w:sz="0" w:space="0" w:color="auto"/>
      </w:divBdr>
    </w:div>
    <w:div w:id="805127140">
      <w:bodyDiv w:val="1"/>
      <w:marLeft w:val="0"/>
      <w:marRight w:val="0"/>
      <w:marTop w:val="0"/>
      <w:marBottom w:val="0"/>
      <w:divBdr>
        <w:top w:val="none" w:sz="0" w:space="0" w:color="auto"/>
        <w:left w:val="none" w:sz="0" w:space="0" w:color="auto"/>
        <w:bottom w:val="none" w:sz="0" w:space="0" w:color="auto"/>
        <w:right w:val="none" w:sz="0" w:space="0" w:color="auto"/>
      </w:divBdr>
    </w:div>
    <w:div w:id="810253263">
      <w:bodyDiv w:val="1"/>
      <w:marLeft w:val="0"/>
      <w:marRight w:val="0"/>
      <w:marTop w:val="0"/>
      <w:marBottom w:val="0"/>
      <w:divBdr>
        <w:top w:val="none" w:sz="0" w:space="0" w:color="auto"/>
        <w:left w:val="none" w:sz="0" w:space="0" w:color="auto"/>
        <w:bottom w:val="none" w:sz="0" w:space="0" w:color="auto"/>
        <w:right w:val="none" w:sz="0" w:space="0" w:color="auto"/>
      </w:divBdr>
    </w:div>
    <w:div w:id="814761215">
      <w:bodyDiv w:val="1"/>
      <w:marLeft w:val="0"/>
      <w:marRight w:val="0"/>
      <w:marTop w:val="0"/>
      <w:marBottom w:val="0"/>
      <w:divBdr>
        <w:top w:val="none" w:sz="0" w:space="0" w:color="auto"/>
        <w:left w:val="none" w:sz="0" w:space="0" w:color="auto"/>
        <w:bottom w:val="none" w:sz="0" w:space="0" w:color="auto"/>
        <w:right w:val="none" w:sz="0" w:space="0" w:color="auto"/>
      </w:divBdr>
    </w:div>
    <w:div w:id="820390651">
      <w:bodyDiv w:val="1"/>
      <w:marLeft w:val="0"/>
      <w:marRight w:val="0"/>
      <w:marTop w:val="0"/>
      <w:marBottom w:val="0"/>
      <w:divBdr>
        <w:top w:val="none" w:sz="0" w:space="0" w:color="auto"/>
        <w:left w:val="none" w:sz="0" w:space="0" w:color="auto"/>
        <w:bottom w:val="none" w:sz="0" w:space="0" w:color="auto"/>
        <w:right w:val="none" w:sz="0" w:space="0" w:color="auto"/>
      </w:divBdr>
    </w:div>
    <w:div w:id="856388125">
      <w:bodyDiv w:val="1"/>
      <w:marLeft w:val="0"/>
      <w:marRight w:val="0"/>
      <w:marTop w:val="0"/>
      <w:marBottom w:val="0"/>
      <w:divBdr>
        <w:top w:val="none" w:sz="0" w:space="0" w:color="auto"/>
        <w:left w:val="none" w:sz="0" w:space="0" w:color="auto"/>
        <w:bottom w:val="none" w:sz="0" w:space="0" w:color="auto"/>
        <w:right w:val="none" w:sz="0" w:space="0" w:color="auto"/>
      </w:divBdr>
    </w:div>
    <w:div w:id="883298043">
      <w:bodyDiv w:val="1"/>
      <w:marLeft w:val="0"/>
      <w:marRight w:val="0"/>
      <w:marTop w:val="0"/>
      <w:marBottom w:val="0"/>
      <w:divBdr>
        <w:top w:val="none" w:sz="0" w:space="0" w:color="auto"/>
        <w:left w:val="none" w:sz="0" w:space="0" w:color="auto"/>
        <w:bottom w:val="none" w:sz="0" w:space="0" w:color="auto"/>
        <w:right w:val="none" w:sz="0" w:space="0" w:color="auto"/>
      </w:divBdr>
    </w:div>
    <w:div w:id="904679980">
      <w:bodyDiv w:val="1"/>
      <w:marLeft w:val="0"/>
      <w:marRight w:val="0"/>
      <w:marTop w:val="0"/>
      <w:marBottom w:val="0"/>
      <w:divBdr>
        <w:top w:val="none" w:sz="0" w:space="0" w:color="auto"/>
        <w:left w:val="none" w:sz="0" w:space="0" w:color="auto"/>
        <w:bottom w:val="none" w:sz="0" w:space="0" w:color="auto"/>
        <w:right w:val="none" w:sz="0" w:space="0" w:color="auto"/>
      </w:divBdr>
    </w:div>
    <w:div w:id="906106656">
      <w:bodyDiv w:val="1"/>
      <w:marLeft w:val="0"/>
      <w:marRight w:val="0"/>
      <w:marTop w:val="0"/>
      <w:marBottom w:val="0"/>
      <w:divBdr>
        <w:top w:val="none" w:sz="0" w:space="0" w:color="auto"/>
        <w:left w:val="none" w:sz="0" w:space="0" w:color="auto"/>
        <w:bottom w:val="none" w:sz="0" w:space="0" w:color="auto"/>
        <w:right w:val="none" w:sz="0" w:space="0" w:color="auto"/>
      </w:divBdr>
    </w:div>
    <w:div w:id="919488582">
      <w:bodyDiv w:val="1"/>
      <w:marLeft w:val="0"/>
      <w:marRight w:val="0"/>
      <w:marTop w:val="0"/>
      <w:marBottom w:val="0"/>
      <w:divBdr>
        <w:top w:val="none" w:sz="0" w:space="0" w:color="auto"/>
        <w:left w:val="none" w:sz="0" w:space="0" w:color="auto"/>
        <w:bottom w:val="none" w:sz="0" w:space="0" w:color="auto"/>
        <w:right w:val="none" w:sz="0" w:space="0" w:color="auto"/>
      </w:divBdr>
    </w:div>
    <w:div w:id="925920585">
      <w:bodyDiv w:val="1"/>
      <w:marLeft w:val="0"/>
      <w:marRight w:val="0"/>
      <w:marTop w:val="0"/>
      <w:marBottom w:val="0"/>
      <w:divBdr>
        <w:top w:val="none" w:sz="0" w:space="0" w:color="auto"/>
        <w:left w:val="none" w:sz="0" w:space="0" w:color="auto"/>
        <w:bottom w:val="none" w:sz="0" w:space="0" w:color="auto"/>
        <w:right w:val="none" w:sz="0" w:space="0" w:color="auto"/>
      </w:divBdr>
    </w:div>
    <w:div w:id="941374881">
      <w:bodyDiv w:val="1"/>
      <w:marLeft w:val="0"/>
      <w:marRight w:val="0"/>
      <w:marTop w:val="0"/>
      <w:marBottom w:val="0"/>
      <w:divBdr>
        <w:top w:val="none" w:sz="0" w:space="0" w:color="auto"/>
        <w:left w:val="none" w:sz="0" w:space="0" w:color="auto"/>
        <w:bottom w:val="none" w:sz="0" w:space="0" w:color="auto"/>
        <w:right w:val="none" w:sz="0" w:space="0" w:color="auto"/>
      </w:divBdr>
    </w:div>
    <w:div w:id="960107638">
      <w:bodyDiv w:val="1"/>
      <w:marLeft w:val="0"/>
      <w:marRight w:val="0"/>
      <w:marTop w:val="0"/>
      <w:marBottom w:val="0"/>
      <w:divBdr>
        <w:top w:val="none" w:sz="0" w:space="0" w:color="auto"/>
        <w:left w:val="none" w:sz="0" w:space="0" w:color="auto"/>
        <w:bottom w:val="none" w:sz="0" w:space="0" w:color="auto"/>
        <w:right w:val="none" w:sz="0" w:space="0" w:color="auto"/>
      </w:divBdr>
    </w:div>
    <w:div w:id="981352679">
      <w:bodyDiv w:val="1"/>
      <w:marLeft w:val="0"/>
      <w:marRight w:val="0"/>
      <w:marTop w:val="0"/>
      <w:marBottom w:val="0"/>
      <w:divBdr>
        <w:top w:val="none" w:sz="0" w:space="0" w:color="auto"/>
        <w:left w:val="none" w:sz="0" w:space="0" w:color="auto"/>
        <w:bottom w:val="none" w:sz="0" w:space="0" w:color="auto"/>
        <w:right w:val="none" w:sz="0" w:space="0" w:color="auto"/>
      </w:divBdr>
    </w:div>
    <w:div w:id="986592597">
      <w:bodyDiv w:val="1"/>
      <w:marLeft w:val="0"/>
      <w:marRight w:val="0"/>
      <w:marTop w:val="0"/>
      <w:marBottom w:val="0"/>
      <w:divBdr>
        <w:top w:val="none" w:sz="0" w:space="0" w:color="auto"/>
        <w:left w:val="none" w:sz="0" w:space="0" w:color="auto"/>
        <w:bottom w:val="none" w:sz="0" w:space="0" w:color="auto"/>
        <w:right w:val="none" w:sz="0" w:space="0" w:color="auto"/>
      </w:divBdr>
    </w:div>
    <w:div w:id="1011952341">
      <w:bodyDiv w:val="1"/>
      <w:marLeft w:val="0"/>
      <w:marRight w:val="0"/>
      <w:marTop w:val="0"/>
      <w:marBottom w:val="0"/>
      <w:divBdr>
        <w:top w:val="none" w:sz="0" w:space="0" w:color="auto"/>
        <w:left w:val="none" w:sz="0" w:space="0" w:color="auto"/>
        <w:bottom w:val="none" w:sz="0" w:space="0" w:color="auto"/>
        <w:right w:val="none" w:sz="0" w:space="0" w:color="auto"/>
      </w:divBdr>
    </w:div>
    <w:div w:id="1058018144">
      <w:bodyDiv w:val="1"/>
      <w:marLeft w:val="0"/>
      <w:marRight w:val="0"/>
      <w:marTop w:val="0"/>
      <w:marBottom w:val="0"/>
      <w:divBdr>
        <w:top w:val="none" w:sz="0" w:space="0" w:color="auto"/>
        <w:left w:val="none" w:sz="0" w:space="0" w:color="auto"/>
        <w:bottom w:val="none" w:sz="0" w:space="0" w:color="auto"/>
        <w:right w:val="none" w:sz="0" w:space="0" w:color="auto"/>
      </w:divBdr>
    </w:div>
    <w:div w:id="1067802954">
      <w:bodyDiv w:val="1"/>
      <w:marLeft w:val="0"/>
      <w:marRight w:val="0"/>
      <w:marTop w:val="0"/>
      <w:marBottom w:val="0"/>
      <w:divBdr>
        <w:top w:val="none" w:sz="0" w:space="0" w:color="auto"/>
        <w:left w:val="none" w:sz="0" w:space="0" w:color="auto"/>
        <w:bottom w:val="none" w:sz="0" w:space="0" w:color="auto"/>
        <w:right w:val="none" w:sz="0" w:space="0" w:color="auto"/>
      </w:divBdr>
    </w:div>
    <w:div w:id="1094278729">
      <w:bodyDiv w:val="1"/>
      <w:marLeft w:val="0"/>
      <w:marRight w:val="0"/>
      <w:marTop w:val="0"/>
      <w:marBottom w:val="0"/>
      <w:divBdr>
        <w:top w:val="none" w:sz="0" w:space="0" w:color="auto"/>
        <w:left w:val="none" w:sz="0" w:space="0" w:color="auto"/>
        <w:bottom w:val="none" w:sz="0" w:space="0" w:color="auto"/>
        <w:right w:val="none" w:sz="0" w:space="0" w:color="auto"/>
      </w:divBdr>
    </w:div>
    <w:div w:id="1104157560">
      <w:bodyDiv w:val="1"/>
      <w:marLeft w:val="0"/>
      <w:marRight w:val="0"/>
      <w:marTop w:val="0"/>
      <w:marBottom w:val="0"/>
      <w:divBdr>
        <w:top w:val="none" w:sz="0" w:space="0" w:color="auto"/>
        <w:left w:val="none" w:sz="0" w:space="0" w:color="auto"/>
        <w:bottom w:val="none" w:sz="0" w:space="0" w:color="auto"/>
        <w:right w:val="none" w:sz="0" w:space="0" w:color="auto"/>
      </w:divBdr>
    </w:div>
    <w:div w:id="1138231191">
      <w:bodyDiv w:val="1"/>
      <w:marLeft w:val="0"/>
      <w:marRight w:val="0"/>
      <w:marTop w:val="0"/>
      <w:marBottom w:val="0"/>
      <w:divBdr>
        <w:top w:val="none" w:sz="0" w:space="0" w:color="auto"/>
        <w:left w:val="none" w:sz="0" w:space="0" w:color="auto"/>
        <w:bottom w:val="none" w:sz="0" w:space="0" w:color="auto"/>
        <w:right w:val="none" w:sz="0" w:space="0" w:color="auto"/>
      </w:divBdr>
    </w:div>
    <w:div w:id="1139149310">
      <w:bodyDiv w:val="1"/>
      <w:marLeft w:val="0"/>
      <w:marRight w:val="0"/>
      <w:marTop w:val="0"/>
      <w:marBottom w:val="0"/>
      <w:divBdr>
        <w:top w:val="none" w:sz="0" w:space="0" w:color="auto"/>
        <w:left w:val="none" w:sz="0" w:space="0" w:color="auto"/>
        <w:bottom w:val="none" w:sz="0" w:space="0" w:color="auto"/>
        <w:right w:val="none" w:sz="0" w:space="0" w:color="auto"/>
      </w:divBdr>
    </w:div>
    <w:div w:id="1159878971">
      <w:bodyDiv w:val="1"/>
      <w:marLeft w:val="0"/>
      <w:marRight w:val="0"/>
      <w:marTop w:val="0"/>
      <w:marBottom w:val="0"/>
      <w:divBdr>
        <w:top w:val="none" w:sz="0" w:space="0" w:color="auto"/>
        <w:left w:val="none" w:sz="0" w:space="0" w:color="auto"/>
        <w:bottom w:val="none" w:sz="0" w:space="0" w:color="auto"/>
        <w:right w:val="none" w:sz="0" w:space="0" w:color="auto"/>
      </w:divBdr>
    </w:div>
    <w:div w:id="1185022613">
      <w:bodyDiv w:val="1"/>
      <w:marLeft w:val="0"/>
      <w:marRight w:val="0"/>
      <w:marTop w:val="0"/>
      <w:marBottom w:val="0"/>
      <w:divBdr>
        <w:top w:val="none" w:sz="0" w:space="0" w:color="auto"/>
        <w:left w:val="none" w:sz="0" w:space="0" w:color="auto"/>
        <w:bottom w:val="none" w:sz="0" w:space="0" w:color="auto"/>
        <w:right w:val="none" w:sz="0" w:space="0" w:color="auto"/>
      </w:divBdr>
    </w:div>
    <w:div w:id="1215193838">
      <w:bodyDiv w:val="1"/>
      <w:marLeft w:val="0"/>
      <w:marRight w:val="0"/>
      <w:marTop w:val="0"/>
      <w:marBottom w:val="0"/>
      <w:divBdr>
        <w:top w:val="none" w:sz="0" w:space="0" w:color="auto"/>
        <w:left w:val="none" w:sz="0" w:space="0" w:color="auto"/>
        <w:bottom w:val="none" w:sz="0" w:space="0" w:color="auto"/>
        <w:right w:val="none" w:sz="0" w:space="0" w:color="auto"/>
      </w:divBdr>
    </w:div>
    <w:div w:id="1277904349">
      <w:bodyDiv w:val="1"/>
      <w:marLeft w:val="0"/>
      <w:marRight w:val="0"/>
      <w:marTop w:val="0"/>
      <w:marBottom w:val="0"/>
      <w:divBdr>
        <w:top w:val="none" w:sz="0" w:space="0" w:color="auto"/>
        <w:left w:val="none" w:sz="0" w:space="0" w:color="auto"/>
        <w:bottom w:val="none" w:sz="0" w:space="0" w:color="auto"/>
        <w:right w:val="none" w:sz="0" w:space="0" w:color="auto"/>
      </w:divBdr>
    </w:div>
    <w:div w:id="1282419399">
      <w:bodyDiv w:val="1"/>
      <w:marLeft w:val="0"/>
      <w:marRight w:val="0"/>
      <w:marTop w:val="0"/>
      <w:marBottom w:val="0"/>
      <w:divBdr>
        <w:top w:val="none" w:sz="0" w:space="0" w:color="auto"/>
        <w:left w:val="none" w:sz="0" w:space="0" w:color="auto"/>
        <w:bottom w:val="none" w:sz="0" w:space="0" w:color="auto"/>
        <w:right w:val="none" w:sz="0" w:space="0" w:color="auto"/>
      </w:divBdr>
    </w:div>
    <w:div w:id="1311520205">
      <w:bodyDiv w:val="1"/>
      <w:marLeft w:val="0"/>
      <w:marRight w:val="0"/>
      <w:marTop w:val="0"/>
      <w:marBottom w:val="0"/>
      <w:divBdr>
        <w:top w:val="none" w:sz="0" w:space="0" w:color="auto"/>
        <w:left w:val="none" w:sz="0" w:space="0" w:color="auto"/>
        <w:bottom w:val="none" w:sz="0" w:space="0" w:color="auto"/>
        <w:right w:val="none" w:sz="0" w:space="0" w:color="auto"/>
      </w:divBdr>
    </w:div>
    <w:div w:id="1330796014">
      <w:bodyDiv w:val="1"/>
      <w:marLeft w:val="0"/>
      <w:marRight w:val="0"/>
      <w:marTop w:val="0"/>
      <w:marBottom w:val="0"/>
      <w:divBdr>
        <w:top w:val="none" w:sz="0" w:space="0" w:color="auto"/>
        <w:left w:val="none" w:sz="0" w:space="0" w:color="auto"/>
        <w:bottom w:val="none" w:sz="0" w:space="0" w:color="auto"/>
        <w:right w:val="none" w:sz="0" w:space="0" w:color="auto"/>
      </w:divBdr>
    </w:div>
    <w:div w:id="1390762830">
      <w:bodyDiv w:val="1"/>
      <w:marLeft w:val="0"/>
      <w:marRight w:val="0"/>
      <w:marTop w:val="0"/>
      <w:marBottom w:val="0"/>
      <w:divBdr>
        <w:top w:val="none" w:sz="0" w:space="0" w:color="auto"/>
        <w:left w:val="none" w:sz="0" w:space="0" w:color="auto"/>
        <w:bottom w:val="none" w:sz="0" w:space="0" w:color="auto"/>
        <w:right w:val="none" w:sz="0" w:space="0" w:color="auto"/>
      </w:divBdr>
    </w:div>
    <w:div w:id="1467432689">
      <w:bodyDiv w:val="1"/>
      <w:marLeft w:val="0"/>
      <w:marRight w:val="0"/>
      <w:marTop w:val="0"/>
      <w:marBottom w:val="0"/>
      <w:divBdr>
        <w:top w:val="none" w:sz="0" w:space="0" w:color="auto"/>
        <w:left w:val="none" w:sz="0" w:space="0" w:color="auto"/>
        <w:bottom w:val="none" w:sz="0" w:space="0" w:color="auto"/>
        <w:right w:val="none" w:sz="0" w:space="0" w:color="auto"/>
      </w:divBdr>
    </w:div>
    <w:div w:id="1519925294">
      <w:bodyDiv w:val="1"/>
      <w:marLeft w:val="0"/>
      <w:marRight w:val="0"/>
      <w:marTop w:val="0"/>
      <w:marBottom w:val="0"/>
      <w:divBdr>
        <w:top w:val="none" w:sz="0" w:space="0" w:color="auto"/>
        <w:left w:val="none" w:sz="0" w:space="0" w:color="auto"/>
        <w:bottom w:val="none" w:sz="0" w:space="0" w:color="auto"/>
        <w:right w:val="none" w:sz="0" w:space="0" w:color="auto"/>
      </w:divBdr>
    </w:div>
    <w:div w:id="1658070452">
      <w:bodyDiv w:val="1"/>
      <w:marLeft w:val="0"/>
      <w:marRight w:val="0"/>
      <w:marTop w:val="0"/>
      <w:marBottom w:val="0"/>
      <w:divBdr>
        <w:top w:val="none" w:sz="0" w:space="0" w:color="auto"/>
        <w:left w:val="none" w:sz="0" w:space="0" w:color="auto"/>
        <w:bottom w:val="none" w:sz="0" w:space="0" w:color="auto"/>
        <w:right w:val="none" w:sz="0" w:space="0" w:color="auto"/>
      </w:divBdr>
    </w:div>
    <w:div w:id="1663704648">
      <w:bodyDiv w:val="1"/>
      <w:marLeft w:val="0"/>
      <w:marRight w:val="0"/>
      <w:marTop w:val="0"/>
      <w:marBottom w:val="0"/>
      <w:divBdr>
        <w:top w:val="none" w:sz="0" w:space="0" w:color="auto"/>
        <w:left w:val="none" w:sz="0" w:space="0" w:color="auto"/>
        <w:bottom w:val="none" w:sz="0" w:space="0" w:color="auto"/>
        <w:right w:val="none" w:sz="0" w:space="0" w:color="auto"/>
      </w:divBdr>
    </w:div>
    <w:div w:id="1689599478">
      <w:bodyDiv w:val="1"/>
      <w:marLeft w:val="0"/>
      <w:marRight w:val="0"/>
      <w:marTop w:val="0"/>
      <w:marBottom w:val="0"/>
      <w:divBdr>
        <w:top w:val="none" w:sz="0" w:space="0" w:color="auto"/>
        <w:left w:val="none" w:sz="0" w:space="0" w:color="auto"/>
        <w:bottom w:val="none" w:sz="0" w:space="0" w:color="auto"/>
        <w:right w:val="none" w:sz="0" w:space="0" w:color="auto"/>
      </w:divBdr>
    </w:div>
    <w:div w:id="1712726800">
      <w:bodyDiv w:val="1"/>
      <w:marLeft w:val="0"/>
      <w:marRight w:val="0"/>
      <w:marTop w:val="0"/>
      <w:marBottom w:val="0"/>
      <w:divBdr>
        <w:top w:val="none" w:sz="0" w:space="0" w:color="auto"/>
        <w:left w:val="none" w:sz="0" w:space="0" w:color="auto"/>
        <w:bottom w:val="none" w:sz="0" w:space="0" w:color="auto"/>
        <w:right w:val="none" w:sz="0" w:space="0" w:color="auto"/>
      </w:divBdr>
    </w:div>
    <w:div w:id="1720938180">
      <w:bodyDiv w:val="1"/>
      <w:marLeft w:val="0"/>
      <w:marRight w:val="0"/>
      <w:marTop w:val="0"/>
      <w:marBottom w:val="0"/>
      <w:divBdr>
        <w:top w:val="none" w:sz="0" w:space="0" w:color="auto"/>
        <w:left w:val="none" w:sz="0" w:space="0" w:color="auto"/>
        <w:bottom w:val="none" w:sz="0" w:space="0" w:color="auto"/>
        <w:right w:val="none" w:sz="0" w:space="0" w:color="auto"/>
      </w:divBdr>
    </w:div>
    <w:div w:id="1725518368">
      <w:bodyDiv w:val="1"/>
      <w:marLeft w:val="0"/>
      <w:marRight w:val="0"/>
      <w:marTop w:val="0"/>
      <w:marBottom w:val="0"/>
      <w:divBdr>
        <w:top w:val="none" w:sz="0" w:space="0" w:color="auto"/>
        <w:left w:val="none" w:sz="0" w:space="0" w:color="auto"/>
        <w:bottom w:val="none" w:sz="0" w:space="0" w:color="auto"/>
        <w:right w:val="none" w:sz="0" w:space="0" w:color="auto"/>
      </w:divBdr>
    </w:div>
    <w:div w:id="1747914457">
      <w:bodyDiv w:val="1"/>
      <w:marLeft w:val="0"/>
      <w:marRight w:val="0"/>
      <w:marTop w:val="0"/>
      <w:marBottom w:val="0"/>
      <w:divBdr>
        <w:top w:val="none" w:sz="0" w:space="0" w:color="auto"/>
        <w:left w:val="none" w:sz="0" w:space="0" w:color="auto"/>
        <w:bottom w:val="none" w:sz="0" w:space="0" w:color="auto"/>
        <w:right w:val="none" w:sz="0" w:space="0" w:color="auto"/>
      </w:divBdr>
    </w:div>
    <w:div w:id="1807703992">
      <w:bodyDiv w:val="1"/>
      <w:marLeft w:val="0"/>
      <w:marRight w:val="0"/>
      <w:marTop w:val="0"/>
      <w:marBottom w:val="0"/>
      <w:divBdr>
        <w:top w:val="none" w:sz="0" w:space="0" w:color="auto"/>
        <w:left w:val="none" w:sz="0" w:space="0" w:color="auto"/>
        <w:bottom w:val="none" w:sz="0" w:space="0" w:color="auto"/>
        <w:right w:val="none" w:sz="0" w:space="0" w:color="auto"/>
      </w:divBdr>
    </w:div>
    <w:div w:id="1836652722">
      <w:bodyDiv w:val="1"/>
      <w:marLeft w:val="0"/>
      <w:marRight w:val="0"/>
      <w:marTop w:val="0"/>
      <w:marBottom w:val="0"/>
      <w:divBdr>
        <w:top w:val="none" w:sz="0" w:space="0" w:color="auto"/>
        <w:left w:val="none" w:sz="0" w:space="0" w:color="auto"/>
        <w:bottom w:val="none" w:sz="0" w:space="0" w:color="auto"/>
        <w:right w:val="none" w:sz="0" w:space="0" w:color="auto"/>
      </w:divBdr>
    </w:div>
    <w:div w:id="1853955204">
      <w:bodyDiv w:val="1"/>
      <w:marLeft w:val="0"/>
      <w:marRight w:val="0"/>
      <w:marTop w:val="0"/>
      <w:marBottom w:val="0"/>
      <w:divBdr>
        <w:top w:val="none" w:sz="0" w:space="0" w:color="auto"/>
        <w:left w:val="none" w:sz="0" w:space="0" w:color="auto"/>
        <w:bottom w:val="none" w:sz="0" w:space="0" w:color="auto"/>
        <w:right w:val="none" w:sz="0" w:space="0" w:color="auto"/>
      </w:divBdr>
    </w:div>
    <w:div w:id="1922566184">
      <w:bodyDiv w:val="1"/>
      <w:marLeft w:val="0"/>
      <w:marRight w:val="0"/>
      <w:marTop w:val="0"/>
      <w:marBottom w:val="0"/>
      <w:divBdr>
        <w:top w:val="none" w:sz="0" w:space="0" w:color="auto"/>
        <w:left w:val="none" w:sz="0" w:space="0" w:color="auto"/>
        <w:bottom w:val="none" w:sz="0" w:space="0" w:color="auto"/>
        <w:right w:val="none" w:sz="0" w:space="0" w:color="auto"/>
      </w:divBdr>
    </w:div>
    <w:div w:id="1924214930">
      <w:bodyDiv w:val="1"/>
      <w:marLeft w:val="0"/>
      <w:marRight w:val="0"/>
      <w:marTop w:val="0"/>
      <w:marBottom w:val="0"/>
      <w:divBdr>
        <w:top w:val="none" w:sz="0" w:space="0" w:color="auto"/>
        <w:left w:val="none" w:sz="0" w:space="0" w:color="auto"/>
        <w:bottom w:val="none" w:sz="0" w:space="0" w:color="auto"/>
        <w:right w:val="none" w:sz="0" w:space="0" w:color="auto"/>
      </w:divBdr>
    </w:div>
    <w:div w:id="1949509465">
      <w:bodyDiv w:val="1"/>
      <w:marLeft w:val="0"/>
      <w:marRight w:val="0"/>
      <w:marTop w:val="0"/>
      <w:marBottom w:val="0"/>
      <w:divBdr>
        <w:top w:val="none" w:sz="0" w:space="0" w:color="auto"/>
        <w:left w:val="none" w:sz="0" w:space="0" w:color="auto"/>
        <w:bottom w:val="none" w:sz="0" w:space="0" w:color="auto"/>
        <w:right w:val="none" w:sz="0" w:space="0" w:color="auto"/>
      </w:divBdr>
    </w:div>
    <w:div w:id="1950165598">
      <w:bodyDiv w:val="1"/>
      <w:marLeft w:val="0"/>
      <w:marRight w:val="0"/>
      <w:marTop w:val="0"/>
      <w:marBottom w:val="0"/>
      <w:divBdr>
        <w:top w:val="none" w:sz="0" w:space="0" w:color="auto"/>
        <w:left w:val="none" w:sz="0" w:space="0" w:color="auto"/>
        <w:bottom w:val="none" w:sz="0" w:space="0" w:color="auto"/>
        <w:right w:val="none" w:sz="0" w:space="0" w:color="auto"/>
      </w:divBdr>
    </w:div>
    <w:div w:id="1951662301">
      <w:bodyDiv w:val="1"/>
      <w:marLeft w:val="0"/>
      <w:marRight w:val="0"/>
      <w:marTop w:val="0"/>
      <w:marBottom w:val="0"/>
      <w:divBdr>
        <w:top w:val="none" w:sz="0" w:space="0" w:color="auto"/>
        <w:left w:val="none" w:sz="0" w:space="0" w:color="auto"/>
        <w:bottom w:val="none" w:sz="0" w:space="0" w:color="auto"/>
        <w:right w:val="none" w:sz="0" w:space="0" w:color="auto"/>
      </w:divBdr>
    </w:div>
    <w:div w:id="1988895011">
      <w:bodyDiv w:val="1"/>
      <w:marLeft w:val="0"/>
      <w:marRight w:val="0"/>
      <w:marTop w:val="0"/>
      <w:marBottom w:val="0"/>
      <w:divBdr>
        <w:top w:val="none" w:sz="0" w:space="0" w:color="auto"/>
        <w:left w:val="none" w:sz="0" w:space="0" w:color="auto"/>
        <w:bottom w:val="none" w:sz="0" w:space="0" w:color="auto"/>
        <w:right w:val="none" w:sz="0" w:space="0" w:color="auto"/>
      </w:divBdr>
    </w:div>
    <w:div w:id="1992951817">
      <w:bodyDiv w:val="1"/>
      <w:marLeft w:val="0"/>
      <w:marRight w:val="0"/>
      <w:marTop w:val="0"/>
      <w:marBottom w:val="0"/>
      <w:divBdr>
        <w:top w:val="none" w:sz="0" w:space="0" w:color="auto"/>
        <w:left w:val="none" w:sz="0" w:space="0" w:color="auto"/>
        <w:bottom w:val="none" w:sz="0" w:space="0" w:color="auto"/>
        <w:right w:val="none" w:sz="0" w:space="0" w:color="auto"/>
      </w:divBdr>
    </w:div>
    <w:div w:id="2015376460">
      <w:bodyDiv w:val="1"/>
      <w:marLeft w:val="0"/>
      <w:marRight w:val="0"/>
      <w:marTop w:val="0"/>
      <w:marBottom w:val="0"/>
      <w:divBdr>
        <w:top w:val="none" w:sz="0" w:space="0" w:color="auto"/>
        <w:left w:val="none" w:sz="0" w:space="0" w:color="auto"/>
        <w:bottom w:val="none" w:sz="0" w:space="0" w:color="auto"/>
        <w:right w:val="none" w:sz="0" w:space="0" w:color="auto"/>
      </w:divBdr>
      <w:divsChild>
        <w:div w:id="105464235">
          <w:marLeft w:val="806"/>
          <w:marRight w:val="0"/>
          <w:marTop w:val="120"/>
          <w:marBottom w:val="0"/>
          <w:divBdr>
            <w:top w:val="none" w:sz="0" w:space="0" w:color="auto"/>
            <w:left w:val="none" w:sz="0" w:space="0" w:color="auto"/>
            <w:bottom w:val="none" w:sz="0" w:space="0" w:color="auto"/>
            <w:right w:val="none" w:sz="0" w:space="0" w:color="auto"/>
          </w:divBdr>
        </w:div>
        <w:div w:id="474489533">
          <w:marLeft w:val="806"/>
          <w:marRight w:val="0"/>
          <w:marTop w:val="120"/>
          <w:marBottom w:val="0"/>
          <w:divBdr>
            <w:top w:val="none" w:sz="0" w:space="0" w:color="auto"/>
            <w:left w:val="none" w:sz="0" w:space="0" w:color="auto"/>
            <w:bottom w:val="none" w:sz="0" w:space="0" w:color="auto"/>
            <w:right w:val="none" w:sz="0" w:space="0" w:color="auto"/>
          </w:divBdr>
        </w:div>
        <w:div w:id="512427034">
          <w:marLeft w:val="806"/>
          <w:marRight w:val="0"/>
          <w:marTop w:val="120"/>
          <w:marBottom w:val="0"/>
          <w:divBdr>
            <w:top w:val="none" w:sz="0" w:space="0" w:color="auto"/>
            <w:left w:val="none" w:sz="0" w:space="0" w:color="auto"/>
            <w:bottom w:val="none" w:sz="0" w:space="0" w:color="auto"/>
            <w:right w:val="none" w:sz="0" w:space="0" w:color="auto"/>
          </w:divBdr>
        </w:div>
        <w:div w:id="584344102">
          <w:marLeft w:val="806"/>
          <w:marRight w:val="0"/>
          <w:marTop w:val="120"/>
          <w:marBottom w:val="0"/>
          <w:divBdr>
            <w:top w:val="none" w:sz="0" w:space="0" w:color="auto"/>
            <w:left w:val="none" w:sz="0" w:space="0" w:color="auto"/>
            <w:bottom w:val="none" w:sz="0" w:space="0" w:color="auto"/>
            <w:right w:val="none" w:sz="0" w:space="0" w:color="auto"/>
          </w:divBdr>
        </w:div>
        <w:div w:id="668024309">
          <w:marLeft w:val="806"/>
          <w:marRight w:val="0"/>
          <w:marTop w:val="120"/>
          <w:marBottom w:val="0"/>
          <w:divBdr>
            <w:top w:val="none" w:sz="0" w:space="0" w:color="auto"/>
            <w:left w:val="none" w:sz="0" w:space="0" w:color="auto"/>
            <w:bottom w:val="none" w:sz="0" w:space="0" w:color="auto"/>
            <w:right w:val="none" w:sz="0" w:space="0" w:color="auto"/>
          </w:divBdr>
        </w:div>
        <w:div w:id="1388338264">
          <w:marLeft w:val="806"/>
          <w:marRight w:val="0"/>
          <w:marTop w:val="120"/>
          <w:marBottom w:val="0"/>
          <w:divBdr>
            <w:top w:val="none" w:sz="0" w:space="0" w:color="auto"/>
            <w:left w:val="none" w:sz="0" w:space="0" w:color="auto"/>
            <w:bottom w:val="none" w:sz="0" w:space="0" w:color="auto"/>
            <w:right w:val="none" w:sz="0" w:space="0" w:color="auto"/>
          </w:divBdr>
        </w:div>
        <w:div w:id="1592471047">
          <w:marLeft w:val="806"/>
          <w:marRight w:val="0"/>
          <w:marTop w:val="120"/>
          <w:marBottom w:val="0"/>
          <w:divBdr>
            <w:top w:val="none" w:sz="0" w:space="0" w:color="auto"/>
            <w:left w:val="none" w:sz="0" w:space="0" w:color="auto"/>
            <w:bottom w:val="none" w:sz="0" w:space="0" w:color="auto"/>
            <w:right w:val="none" w:sz="0" w:space="0" w:color="auto"/>
          </w:divBdr>
        </w:div>
      </w:divsChild>
    </w:div>
    <w:div w:id="2017152997">
      <w:bodyDiv w:val="1"/>
      <w:marLeft w:val="0"/>
      <w:marRight w:val="0"/>
      <w:marTop w:val="0"/>
      <w:marBottom w:val="0"/>
      <w:divBdr>
        <w:top w:val="none" w:sz="0" w:space="0" w:color="auto"/>
        <w:left w:val="none" w:sz="0" w:space="0" w:color="auto"/>
        <w:bottom w:val="none" w:sz="0" w:space="0" w:color="auto"/>
        <w:right w:val="none" w:sz="0" w:space="0" w:color="auto"/>
      </w:divBdr>
    </w:div>
    <w:div w:id="2034723001">
      <w:bodyDiv w:val="1"/>
      <w:marLeft w:val="0"/>
      <w:marRight w:val="0"/>
      <w:marTop w:val="0"/>
      <w:marBottom w:val="0"/>
      <w:divBdr>
        <w:top w:val="none" w:sz="0" w:space="0" w:color="auto"/>
        <w:left w:val="none" w:sz="0" w:space="0" w:color="auto"/>
        <w:bottom w:val="none" w:sz="0" w:space="0" w:color="auto"/>
        <w:right w:val="none" w:sz="0" w:space="0" w:color="auto"/>
      </w:divBdr>
    </w:div>
    <w:div w:id="2048139090">
      <w:bodyDiv w:val="1"/>
      <w:marLeft w:val="0"/>
      <w:marRight w:val="0"/>
      <w:marTop w:val="0"/>
      <w:marBottom w:val="0"/>
      <w:divBdr>
        <w:top w:val="none" w:sz="0" w:space="0" w:color="auto"/>
        <w:left w:val="none" w:sz="0" w:space="0" w:color="auto"/>
        <w:bottom w:val="none" w:sz="0" w:space="0" w:color="auto"/>
        <w:right w:val="none" w:sz="0" w:space="0" w:color="auto"/>
      </w:divBdr>
    </w:div>
    <w:div w:id="2102215064">
      <w:bodyDiv w:val="1"/>
      <w:marLeft w:val="0"/>
      <w:marRight w:val="0"/>
      <w:marTop w:val="0"/>
      <w:marBottom w:val="0"/>
      <w:divBdr>
        <w:top w:val="none" w:sz="0" w:space="0" w:color="auto"/>
        <w:left w:val="none" w:sz="0" w:space="0" w:color="auto"/>
        <w:bottom w:val="none" w:sz="0" w:space="0" w:color="auto"/>
        <w:right w:val="none" w:sz="0" w:space="0" w:color="auto"/>
      </w:divBdr>
    </w:div>
    <w:div w:id="21144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complaint.ub.ac.i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457E-C0DF-4D9B-8D48-D822D1E3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35</Pages>
  <Words>9566</Words>
  <Characters>54528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PERNYATAAN KERAHASIAAN</vt:lpstr>
    </vt:vector>
  </TitlesOfParts>
  <Company/>
  <LinksUpToDate>false</LinksUpToDate>
  <CharactersWithSpaces>63967</CharactersWithSpaces>
  <SharedDoc>false</SharedDoc>
  <HLinks>
    <vt:vector size="300" baseType="variant">
      <vt:variant>
        <vt:i4>5177354</vt:i4>
      </vt:variant>
      <vt:variant>
        <vt:i4>297</vt:i4>
      </vt:variant>
      <vt:variant>
        <vt:i4>0</vt:i4>
      </vt:variant>
      <vt:variant>
        <vt:i4>5</vt:i4>
      </vt:variant>
      <vt:variant>
        <vt:lpwstr>http://www.e-complaint.ub.ac.id/</vt:lpwstr>
      </vt:variant>
      <vt:variant>
        <vt:lpwstr/>
      </vt:variant>
      <vt:variant>
        <vt:i4>1245232</vt:i4>
      </vt:variant>
      <vt:variant>
        <vt:i4>290</vt:i4>
      </vt:variant>
      <vt:variant>
        <vt:i4>0</vt:i4>
      </vt:variant>
      <vt:variant>
        <vt:i4>5</vt:i4>
      </vt:variant>
      <vt:variant>
        <vt:lpwstr/>
      </vt:variant>
      <vt:variant>
        <vt:lpwstr>_Toc340560554</vt:lpwstr>
      </vt:variant>
      <vt:variant>
        <vt:i4>1245232</vt:i4>
      </vt:variant>
      <vt:variant>
        <vt:i4>284</vt:i4>
      </vt:variant>
      <vt:variant>
        <vt:i4>0</vt:i4>
      </vt:variant>
      <vt:variant>
        <vt:i4>5</vt:i4>
      </vt:variant>
      <vt:variant>
        <vt:lpwstr/>
      </vt:variant>
      <vt:variant>
        <vt:lpwstr>_Toc340560553</vt:lpwstr>
      </vt:variant>
      <vt:variant>
        <vt:i4>1245232</vt:i4>
      </vt:variant>
      <vt:variant>
        <vt:i4>278</vt:i4>
      </vt:variant>
      <vt:variant>
        <vt:i4>0</vt:i4>
      </vt:variant>
      <vt:variant>
        <vt:i4>5</vt:i4>
      </vt:variant>
      <vt:variant>
        <vt:lpwstr/>
      </vt:variant>
      <vt:variant>
        <vt:lpwstr>_Toc340560552</vt:lpwstr>
      </vt:variant>
      <vt:variant>
        <vt:i4>1245232</vt:i4>
      </vt:variant>
      <vt:variant>
        <vt:i4>272</vt:i4>
      </vt:variant>
      <vt:variant>
        <vt:i4>0</vt:i4>
      </vt:variant>
      <vt:variant>
        <vt:i4>5</vt:i4>
      </vt:variant>
      <vt:variant>
        <vt:lpwstr/>
      </vt:variant>
      <vt:variant>
        <vt:lpwstr>_Toc340560551</vt:lpwstr>
      </vt:variant>
      <vt:variant>
        <vt:i4>1245232</vt:i4>
      </vt:variant>
      <vt:variant>
        <vt:i4>266</vt:i4>
      </vt:variant>
      <vt:variant>
        <vt:i4>0</vt:i4>
      </vt:variant>
      <vt:variant>
        <vt:i4>5</vt:i4>
      </vt:variant>
      <vt:variant>
        <vt:lpwstr/>
      </vt:variant>
      <vt:variant>
        <vt:lpwstr>_Toc340560550</vt:lpwstr>
      </vt:variant>
      <vt:variant>
        <vt:i4>1179696</vt:i4>
      </vt:variant>
      <vt:variant>
        <vt:i4>260</vt:i4>
      </vt:variant>
      <vt:variant>
        <vt:i4>0</vt:i4>
      </vt:variant>
      <vt:variant>
        <vt:i4>5</vt:i4>
      </vt:variant>
      <vt:variant>
        <vt:lpwstr/>
      </vt:variant>
      <vt:variant>
        <vt:lpwstr>_Toc340560549</vt:lpwstr>
      </vt:variant>
      <vt:variant>
        <vt:i4>1179696</vt:i4>
      </vt:variant>
      <vt:variant>
        <vt:i4>254</vt:i4>
      </vt:variant>
      <vt:variant>
        <vt:i4>0</vt:i4>
      </vt:variant>
      <vt:variant>
        <vt:i4>5</vt:i4>
      </vt:variant>
      <vt:variant>
        <vt:lpwstr/>
      </vt:variant>
      <vt:variant>
        <vt:lpwstr>_Toc340560548</vt:lpwstr>
      </vt:variant>
      <vt:variant>
        <vt:i4>1179696</vt:i4>
      </vt:variant>
      <vt:variant>
        <vt:i4>248</vt:i4>
      </vt:variant>
      <vt:variant>
        <vt:i4>0</vt:i4>
      </vt:variant>
      <vt:variant>
        <vt:i4>5</vt:i4>
      </vt:variant>
      <vt:variant>
        <vt:lpwstr/>
      </vt:variant>
      <vt:variant>
        <vt:lpwstr>_Toc340560547</vt:lpwstr>
      </vt:variant>
      <vt:variant>
        <vt:i4>1179696</vt:i4>
      </vt:variant>
      <vt:variant>
        <vt:i4>242</vt:i4>
      </vt:variant>
      <vt:variant>
        <vt:i4>0</vt:i4>
      </vt:variant>
      <vt:variant>
        <vt:i4>5</vt:i4>
      </vt:variant>
      <vt:variant>
        <vt:lpwstr/>
      </vt:variant>
      <vt:variant>
        <vt:lpwstr>_Toc340560546</vt:lpwstr>
      </vt:variant>
      <vt:variant>
        <vt:i4>1179696</vt:i4>
      </vt:variant>
      <vt:variant>
        <vt:i4>236</vt:i4>
      </vt:variant>
      <vt:variant>
        <vt:i4>0</vt:i4>
      </vt:variant>
      <vt:variant>
        <vt:i4>5</vt:i4>
      </vt:variant>
      <vt:variant>
        <vt:lpwstr/>
      </vt:variant>
      <vt:variant>
        <vt:lpwstr>_Toc340560545</vt:lpwstr>
      </vt:variant>
      <vt:variant>
        <vt:i4>1179696</vt:i4>
      </vt:variant>
      <vt:variant>
        <vt:i4>230</vt:i4>
      </vt:variant>
      <vt:variant>
        <vt:i4>0</vt:i4>
      </vt:variant>
      <vt:variant>
        <vt:i4>5</vt:i4>
      </vt:variant>
      <vt:variant>
        <vt:lpwstr/>
      </vt:variant>
      <vt:variant>
        <vt:lpwstr>_Toc340560544</vt:lpwstr>
      </vt:variant>
      <vt:variant>
        <vt:i4>1179696</vt:i4>
      </vt:variant>
      <vt:variant>
        <vt:i4>224</vt:i4>
      </vt:variant>
      <vt:variant>
        <vt:i4>0</vt:i4>
      </vt:variant>
      <vt:variant>
        <vt:i4>5</vt:i4>
      </vt:variant>
      <vt:variant>
        <vt:lpwstr/>
      </vt:variant>
      <vt:variant>
        <vt:lpwstr>_Toc340560543</vt:lpwstr>
      </vt:variant>
      <vt:variant>
        <vt:i4>1179696</vt:i4>
      </vt:variant>
      <vt:variant>
        <vt:i4>218</vt:i4>
      </vt:variant>
      <vt:variant>
        <vt:i4>0</vt:i4>
      </vt:variant>
      <vt:variant>
        <vt:i4>5</vt:i4>
      </vt:variant>
      <vt:variant>
        <vt:lpwstr/>
      </vt:variant>
      <vt:variant>
        <vt:lpwstr>_Toc340560542</vt:lpwstr>
      </vt:variant>
      <vt:variant>
        <vt:i4>1179696</vt:i4>
      </vt:variant>
      <vt:variant>
        <vt:i4>212</vt:i4>
      </vt:variant>
      <vt:variant>
        <vt:i4>0</vt:i4>
      </vt:variant>
      <vt:variant>
        <vt:i4>5</vt:i4>
      </vt:variant>
      <vt:variant>
        <vt:lpwstr/>
      </vt:variant>
      <vt:variant>
        <vt:lpwstr>_Toc340560541</vt:lpwstr>
      </vt:variant>
      <vt:variant>
        <vt:i4>1179696</vt:i4>
      </vt:variant>
      <vt:variant>
        <vt:i4>206</vt:i4>
      </vt:variant>
      <vt:variant>
        <vt:i4>0</vt:i4>
      </vt:variant>
      <vt:variant>
        <vt:i4>5</vt:i4>
      </vt:variant>
      <vt:variant>
        <vt:lpwstr/>
      </vt:variant>
      <vt:variant>
        <vt:lpwstr>_Toc340560540</vt:lpwstr>
      </vt:variant>
      <vt:variant>
        <vt:i4>1376304</vt:i4>
      </vt:variant>
      <vt:variant>
        <vt:i4>200</vt:i4>
      </vt:variant>
      <vt:variant>
        <vt:i4>0</vt:i4>
      </vt:variant>
      <vt:variant>
        <vt:i4>5</vt:i4>
      </vt:variant>
      <vt:variant>
        <vt:lpwstr/>
      </vt:variant>
      <vt:variant>
        <vt:lpwstr>_Toc340560539</vt:lpwstr>
      </vt:variant>
      <vt:variant>
        <vt:i4>1376304</vt:i4>
      </vt:variant>
      <vt:variant>
        <vt:i4>194</vt:i4>
      </vt:variant>
      <vt:variant>
        <vt:i4>0</vt:i4>
      </vt:variant>
      <vt:variant>
        <vt:i4>5</vt:i4>
      </vt:variant>
      <vt:variant>
        <vt:lpwstr/>
      </vt:variant>
      <vt:variant>
        <vt:lpwstr>_Toc340560538</vt:lpwstr>
      </vt:variant>
      <vt:variant>
        <vt:i4>1376304</vt:i4>
      </vt:variant>
      <vt:variant>
        <vt:i4>188</vt:i4>
      </vt:variant>
      <vt:variant>
        <vt:i4>0</vt:i4>
      </vt:variant>
      <vt:variant>
        <vt:i4>5</vt:i4>
      </vt:variant>
      <vt:variant>
        <vt:lpwstr/>
      </vt:variant>
      <vt:variant>
        <vt:lpwstr>_Toc340560537</vt:lpwstr>
      </vt:variant>
      <vt:variant>
        <vt:i4>1376304</vt:i4>
      </vt:variant>
      <vt:variant>
        <vt:i4>182</vt:i4>
      </vt:variant>
      <vt:variant>
        <vt:i4>0</vt:i4>
      </vt:variant>
      <vt:variant>
        <vt:i4>5</vt:i4>
      </vt:variant>
      <vt:variant>
        <vt:lpwstr/>
      </vt:variant>
      <vt:variant>
        <vt:lpwstr>_Toc340560536</vt:lpwstr>
      </vt:variant>
      <vt:variant>
        <vt:i4>1376304</vt:i4>
      </vt:variant>
      <vt:variant>
        <vt:i4>176</vt:i4>
      </vt:variant>
      <vt:variant>
        <vt:i4>0</vt:i4>
      </vt:variant>
      <vt:variant>
        <vt:i4>5</vt:i4>
      </vt:variant>
      <vt:variant>
        <vt:lpwstr/>
      </vt:variant>
      <vt:variant>
        <vt:lpwstr>_Toc340560535</vt:lpwstr>
      </vt:variant>
      <vt:variant>
        <vt:i4>1376304</vt:i4>
      </vt:variant>
      <vt:variant>
        <vt:i4>170</vt:i4>
      </vt:variant>
      <vt:variant>
        <vt:i4>0</vt:i4>
      </vt:variant>
      <vt:variant>
        <vt:i4>5</vt:i4>
      </vt:variant>
      <vt:variant>
        <vt:lpwstr/>
      </vt:variant>
      <vt:variant>
        <vt:lpwstr>_Toc340560534</vt:lpwstr>
      </vt:variant>
      <vt:variant>
        <vt:i4>1376304</vt:i4>
      </vt:variant>
      <vt:variant>
        <vt:i4>164</vt:i4>
      </vt:variant>
      <vt:variant>
        <vt:i4>0</vt:i4>
      </vt:variant>
      <vt:variant>
        <vt:i4>5</vt:i4>
      </vt:variant>
      <vt:variant>
        <vt:lpwstr/>
      </vt:variant>
      <vt:variant>
        <vt:lpwstr>_Toc340560533</vt:lpwstr>
      </vt:variant>
      <vt:variant>
        <vt:i4>1376304</vt:i4>
      </vt:variant>
      <vt:variant>
        <vt:i4>158</vt:i4>
      </vt:variant>
      <vt:variant>
        <vt:i4>0</vt:i4>
      </vt:variant>
      <vt:variant>
        <vt:i4>5</vt:i4>
      </vt:variant>
      <vt:variant>
        <vt:lpwstr/>
      </vt:variant>
      <vt:variant>
        <vt:lpwstr>_Toc340560532</vt:lpwstr>
      </vt:variant>
      <vt:variant>
        <vt:i4>1376304</vt:i4>
      </vt:variant>
      <vt:variant>
        <vt:i4>152</vt:i4>
      </vt:variant>
      <vt:variant>
        <vt:i4>0</vt:i4>
      </vt:variant>
      <vt:variant>
        <vt:i4>5</vt:i4>
      </vt:variant>
      <vt:variant>
        <vt:lpwstr/>
      </vt:variant>
      <vt:variant>
        <vt:lpwstr>_Toc340560531</vt:lpwstr>
      </vt:variant>
      <vt:variant>
        <vt:i4>1376304</vt:i4>
      </vt:variant>
      <vt:variant>
        <vt:i4>146</vt:i4>
      </vt:variant>
      <vt:variant>
        <vt:i4>0</vt:i4>
      </vt:variant>
      <vt:variant>
        <vt:i4>5</vt:i4>
      </vt:variant>
      <vt:variant>
        <vt:lpwstr/>
      </vt:variant>
      <vt:variant>
        <vt:lpwstr>_Toc340560530</vt:lpwstr>
      </vt:variant>
      <vt:variant>
        <vt:i4>1310768</vt:i4>
      </vt:variant>
      <vt:variant>
        <vt:i4>140</vt:i4>
      </vt:variant>
      <vt:variant>
        <vt:i4>0</vt:i4>
      </vt:variant>
      <vt:variant>
        <vt:i4>5</vt:i4>
      </vt:variant>
      <vt:variant>
        <vt:lpwstr/>
      </vt:variant>
      <vt:variant>
        <vt:lpwstr>_Toc340560529</vt:lpwstr>
      </vt:variant>
      <vt:variant>
        <vt:i4>1310768</vt:i4>
      </vt:variant>
      <vt:variant>
        <vt:i4>134</vt:i4>
      </vt:variant>
      <vt:variant>
        <vt:i4>0</vt:i4>
      </vt:variant>
      <vt:variant>
        <vt:i4>5</vt:i4>
      </vt:variant>
      <vt:variant>
        <vt:lpwstr/>
      </vt:variant>
      <vt:variant>
        <vt:lpwstr>_Toc340560528</vt:lpwstr>
      </vt:variant>
      <vt:variant>
        <vt:i4>1310768</vt:i4>
      </vt:variant>
      <vt:variant>
        <vt:i4>128</vt:i4>
      </vt:variant>
      <vt:variant>
        <vt:i4>0</vt:i4>
      </vt:variant>
      <vt:variant>
        <vt:i4>5</vt:i4>
      </vt:variant>
      <vt:variant>
        <vt:lpwstr/>
      </vt:variant>
      <vt:variant>
        <vt:lpwstr>_Toc340560527</vt:lpwstr>
      </vt:variant>
      <vt:variant>
        <vt:i4>1310768</vt:i4>
      </vt:variant>
      <vt:variant>
        <vt:i4>122</vt:i4>
      </vt:variant>
      <vt:variant>
        <vt:i4>0</vt:i4>
      </vt:variant>
      <vt:variant>
        <vt:i4>5</vt:i4>
      </vt:variant>
      <vt:variant>
        <vt:lpwstr/>
      </vt:variant>
      <vt:variant>
        <vt:lpwstr>_Toc340560526</vt:lpwstr>
      </vt:variant>
      <vt:variant>
        <vt:i4>1310768</vt:i4>
      </vt:variant>
      <vt:variant>
        <vt:i4>116</vt:i4>
      </vt:variant>
      <vt:variant>
        <vt:i4>0</vt:i4>
      </vt:variant>
      <vt:variant>
        <vt:i4>5</vt:i4>
      </vt:variant>
      <vt:variant>
        <vt:lpwstr/>
      </vt:variant>
      <vt:variant>
        <vt:lpwstr>_Toc340560525</vt:lpwstr>
      </vt:variant>
      <vt:variant>
        <vt:i4>1310768</vt:i4>
      </vt:variant>
      <vt:variant>
        <vt:i4>110</vt:i4>
      </vt:variant>
      <vt:variant>
        <vt:i4>0</vt:i4>
      </vt:variant>
      <vt:variant>
        <vt:i4>5</vt:i4>
      </vt:variant>
      <vt:variant>
        <vt:lpwstr/>
      </vt:variant>
      <vt:variant>
        <vt:lpwstr>_Toc340560524</vt:lpwstr>
      </vt:variant>
      <vt:variant>
        <vt:i4>1310768</vt:i4>
      </vt:variant>
      <vt:variant>
        <vt:i4>104</vt:i4>
      </vt:variant>
      <vt:variant>
        <vt:i4>0</vt:i4>
      </vt:variant>
      <vt:variant>
        <vt:i4>5</vt:i4>
      </vt:variant>
      <vt:variant>
        <vt:lpwstr/>
      </vt:variant>
      <vt:variant>
        <vt:lpwstr>_Toc340560523</vt:lpwstr>
      </vt:variant>
      <vt:variant>
        <vt:i4>1310768</vt:i4>
      </vt:variant>
      <vt:variant>
        <vt:i4>98</vt:i4>
      </vt:variant>
      <vt:variant>
        <vt:i4>0</vt:i4>
      </vt:variant>
      <vt:variant>
        <vt:i4>5</vt:i4>
      </vt:variant>
      <vt:variant>
        <vt:lpwstr/>
      </vt:variant>
      <vt:variant>
        <vt:lpwstr>_Toc340560522</vt:lpwstr>
      </vt:variant>
      <vt:variant>
        <vt:i4>1310768</vt:i4>
      </vt:variant>
      <vt:variant>
        <vt:i4>92</vt:i4>
      </vt:variant>
      <vt:variant>
        <vt:i4>0</vt:i4>
      </vt:variant>
      <vt:variant>
        <vt:i4>5</vt:i4>
      </vt:variant>
      <vt:variant>
        <vt:lpwstr/>
      </vt:variant>
      <vt:variant>
        <vt:lpwstr>_Toc340560521</vt:lpwstr>
      </vt:variant>
      <vt:variant>
        <vt:i4>1310768</vt:i4>
      </vt:variant>
      <vt:variant>
        <vt:i4>86</vt:i4>
      </vt:variant>
      <vt:variant>
        <vt:i4>0</vt:i4>
      </vt:variant>
      <vt:variant>
        <vt:i4>5</vt:i4>
      </vt:variant>
      <vt:variant>
        <vt:lpwstr/>
      </vt:variant>
      <vt:variant>
        <vt:lpwstr>_Toc340560520</vt:lpwstr>
      </vt:variant>
      <vt:variant>
        <vt:i4>1507376</vt:i4>
      </vt:variant>
      <vt:variant>
        <vt:i4>80</vt:i4>
      </vt:variant>
      <vt:variant>
        <vt:i4>0</vt:i4>
      </vt:variant>
      <vt:variant>
        <vt:i4>5</vt:i4>
      </vt:variant>
      <vt:variant>
        <vt:lpwstr/>
      </vt:variant>
      <vt:variant>
        <vt:lpwstr>_Toc340560519</vt:lpwstr>
      </vt:variant>
      <vt:variant>
        <vt:i4>1507376</vt:i4>
      </vt:variant>
      <vt:variant>
        <vt:i4>74</vt:i4>
      </vt:variant>
      <vt:variant>
        <vt:i4>0</vt:i4>
      </vt:variant>
      <vt:variant>
        <vt:i4>5</vt:i4>
      </vt:variant>
      <vt:variant>
        <vt:lpwstr/>
      </vt:variant>
      <vt:variant>
        <vt:lpwstr>_Toc340560518</vt:lpwstr>
      </vt:variant>
      <vt:variant>
        <vt:i4>1507376</vt:i4>
      </vt:variant>
      <vt:variant>
        <vt:i4>68</vt:i4>
      </vt:variant>
      <vt:variant>
        <vt:i4>0</vt:i4>
      </vt:variant>
      <vt:variant>
        <vt:i4>5</vt:i4>
      </vt:variant>
      <vt:variant>
        <vt:lpwstr/>
      </vt:variant>
      <vt:variant>
        <vt:lpwstr>_Toc340560517</vt:lpwstr>
      </vt:variant>
      <vt:variant>
        <vt:i4>1507376</vt:i4>
      </vt:variant>
      <vt:variant>
        <vt:i4>62</vt:i4>
      </vt:variant>
      <vt:variant>
        <vt:i4>0</vt:i4>
      </vt:variant>
      <vt:variant>
        <vt:i4>5</vt:i4>
      </vt:variant>
      <vt:variant>
        <vt:lpwstr/>
      </vt:variant>
      <vt:variant>
        <vt:lpwstr>_Toc340560516</vt:lpwstr>
      </vt:variant>
      <vt:variant>
        <vt:i4>1507376</vt:i4>
      </vt:variant>
      <vt:variant>
        <vt:i4>56</vt:i4>
      </vt:variant>
      <vt:variant>
        <vt:i4>0</vt:i4>
      </vt:variant>
      <vt:variant>
        <vt:i4>5</vt:i4>
      </vt:variant>
      <vt:variant>
        <vt:lpwstr/>
      </vt:variant>
      <vt:variant>
        <vt:lpwstr>_Toc340560515</vt:lpwstr>
      </vt:variant>
      <vt:variant>
        <vt:i4>1507376</vt:i4>
      </vt:variant>
      <vt:variant>
        <vt:i4>50</vt:i4>
      </vt:variant>
      <vt:variant>
        <vt:i4>0</vt:i4>
      </vt:variant>
      <vt:variant>
        <vt:i4>5</vt:i4>
      </vt:variant>
      <vt:variant>
        <vt:lpwstr/>
      </vt:variant>
      <vt:variant>
        <vt:lpwstr>_Toc340560514</vt:lpwstr>
      </vt:variant>
      <vt:variant>
        <vt:i4>1507376</vt:i4>
      </vt:variant>
      <vt:variant>
        <vt:i4>44</vt:i4>
      </vt:variant>
      <vt:variant>
        <vt:i4>0</vt:i4>
      </vt:variant>
      <vt:variant>
        <vt:i4>5</vt:i4>
      </vt:variant>
      <vt:variant>
        <vt:lpwstr/>
      </vt:variant>
      <vt:variant>
        <vt:lpwstr>_Toc340560513</vt:lpwstr>
      </vt:variant>
      <vt:variant>
        <vt:i4>1507376</vt:i4>
      </vt:variant>
      <vt:variant>
        <vt:i4>38</vt:i4>
      </vt:variant>
      <vt:variant>
        <vt:i4>0</vt:i4>
      </vt:variant>
      <vt:variant>
        <vt:i4>5</vt:i4>
      </vt:variant>
      <vt:variant>
        <vt:lpwstr/>
      </vt:variant>
      <vt:variant>
        <vt:lpwstr>_Toc340560512</vt:lpwstr>
      </vt:variant>
      <vt:variant>
        <vt:i4>1507376</vt:i4>
      </vt:variant>
      <vt:variant>
        <vt:i4>32</vt:i4>
      </vt:variant>
      <vt:variant>
        <vt:i4>0</vt:i4>
      </vt:variant>
      <vt:variant>
        <vt:i4>5</vt:i4>
      </vt:variant>
      <vt:variant>
        <vt:lpwstr/>
      </vt:variant>
      <vt:variant>
        <vt:lpwstr>_Toc340560511</vt:lpwstr>
      </vt:variant>
      <vt:variant>
        <vt:i4>1507376</vt:i4>
      </vt:variant>
      <vt:variant>
        <vt:i4>26</vt:i4>
      </vt:variant>
      <vt:variant>
        <vt:i4>0</vt:i4>
      </vt:variant>
      <vt:variant>
        <vt:i4>5</vt:i4>
      </vt:variant>
      <vt:variant>
        <vt:lpwstr/>
      </vt:variant>
      <vt:variant>
        <vt:lpwstr>_Toc340560510</vt:lpwstr>
      </vt:variant>
      <vt:variant>
        <vt:i4>1441840</vt:i4>
      </vt:variant>
      <vt:variant>
        <vt:i4>20</vt:i4>
      </vt:variant>
      <vt:variant>
        <vt:i4>0</vt:i4>
      </vt:variant>
      <vt:variant>
        <vt:i4>5</vt:i4>
      </vt:variant>
      <vt:variant>
        <vt:lpwstr/>
      </vt:variant>
      <vt:variant>
        <vt:lpwstr>_Toc340560509</vt:lpwstr>
      </vt:variant>
      <vt:variant>
        <vt:i4>1441840</vt:i4>
      </vt:variant>
      <vt:variant>
        <vt:i4>14</vt:i4>
      </vt:variant>
      <vt:variant>
        <vt:i4>0</vt:i4>
      </vt:variant>
      <vt:variant>
        <vt:i4>5</vt:i4>
      </vt:variant>
      <vt:variant>
        <vt:lpwstr/>
      </vt:variant>
      <vt:variant>
        <vt:lpwstr>_Toc340560508</vt:lpwstr>
      </vt:variant>
      <vt:variant>
        <vt:i4>1441840</vt:i4>
      </vt:variant>
      <vt:variant>
        <vt:i4>8</vt:i4>
      </vt:variant>
      <vt:variant>
        <vt:i4>0</vt:i4>
      </vt:variant>
      <vt:variant>
        <vt:i4>5</vt:i4>
      </vt:variant>
      <vt:variant>
        <vt:lpwstr/>
      </vt:variant>
      <vt:variant>
        <vt:lpwstr>_Toc340560507</vt:lpwstr>
      </vt:variant>
      <vt:variant>
        <vt:i4>1441840</vt:i4>
      </vt:variant>
      <vt:variant>
        <vt:i4>2</vt:i4>
      </vt:variant>
      <vt:variant>
        <vt:i4>0</vt:i4>
      </vt:variant>
      <vt:variant>
        <vt:i4>5</vt:i4>
      </vt:variant>
      <vt:variant>
        <vt:lpwstr/>
      </vt:variant>
      <vt:variant>
        <vt:lpwstr>_Toc340560506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PERNYATAAN KERAHASIAAN</dc:title>
  <dc:creator>triwahono</dc:creator>
  <cp:lastModifiedBy>lenovo Pro</cp:lastModifiedBy>
  <cp:revision>45</cp:revision>
  <cp:lastPrinted>2014-06-19T02:01:00Z</cp:lastPrinted>
  <dcterms:created xsi:type="dcterms:W3CDTF">2014-01-25T03:00:00Z</dcterms:created>
  <dcterms:modified xsi:type="dcterms:W3CDTF">2014-06-19T02:07:00Z</dcterms:modified>
</cp:coreProperties>
</file>